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678D5" w:rsidRPr="00C50A88" w:rsidTr="007426D1">
        <w:tc>
          <w:tcPr>
            <w:tcW w:w="4786" w:type="dxa"/>
            <w:shd w:val="clear" w:color="auto" w:fill="auto"/>
          </w:tcPr>
          <w:p w:rsidR="00A678D5" w:rsidRPr="00C50A88" w:rsidRDefault="00A678D5" w:rsidP="007A6173">
            <w:pPr>
              <w:ind w:right="-10"/>
              <w:rPr>
                <w:szCs w:val="28"/>
              </w:rPr>
            </w:pPr>
            <w:r w:rsidRPr="00C50A88">
              <w:rPr>
                <w:szCs w:val="28"/>
              </w:rPr>
              <w:t>РАССМОТРЕНО</w:t>
            </w:r>
          </w:p>
          <w:p w:rsidR="00A678D5" w:rsidRPr="00C50A88" w:rsidRDefault="000E5E20" w:rsidP="007A6173">
            <w:pPr>
              <w:ind w:right="-1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A678D5" w:rsidRPr="00C50A88">
              <w:rPr>
                <w:szCs w:val="28"/>
              </w:rPr>
              <w:t>а заседании педагогического совета</w:t>
            </w:r>
          </w:p>
          <w:p w:rsidR="00A678D5" w:rsidRPr="000E5E20" w:rsidRDefault="00A678D5" w:rsidP="007A6173">
            <w:pPr>
              <w:ind w:right="-10"/>
              <w:rPr>
                <w:szCs w:val="28"/>
              </w:rPr>
            </w:pPr>
            <w:r w:rsidRPr="00C50A88">
              <w:rPr>
                <w:szCs w:val="28"/>
              </w:rPr>
              <w:t xml:space="preserve">Протокол № </w:t>
            </w:r>
            <w:r w:rsidR="00F71F6A">
              <w:rPr>
                <w:szCs w:val="28"/>
              </w:rPr>
              <w:t>___</w:t>
            </w:r>
          </w:p>
          <w:p w:rsidR="00A678D5" w:rsidRPr="004D4134" w:rsidRDefault="000E5E20" w:rsidP="00CB2622">
            <w:pPr>
              <w:ind w:right="-10"/>
              <w:rPr>
                <w:sz w:val="28"/>
                <w:szCs w:val="28"/>
                <w:u w:val="single"/>
              </w:rPr>
            </w:pPr>
            <w:r>
              <w:rPr>
                <w:szCs w:val="28"/>
              </w:rPr>
              <w:t>о</w:t>
            </w:r>
            <w:r w:rsidR="00A678D5" w:rsidRPr="00C50A88">
              <w:rPr>
                <w:szCs w:val="28"/>
              </w:rPr>
              <w:t>т «</w:t>
            </w:r>
            <w:r w:rsidR="00CB2622" w:rsidRPr="00C50A88">
              <w:rPr>
                <w:szCs w:val="28"/>
              </w:rPr>
              <w:t>_</w:t>
            </w:r>
            <w:r w:rsidR="002A6DF3" w:rsidRPr="00C50A88">
              <w:rPr>
                <w:szCs w:val="28"/>
              </w:rPr>
              <w:t>_» _</w:t>
            </w:r>
            <w:r w:rsidR="00CB2622" w:rsidRPr="00C50A88">
              <w:rPr>
                <w:szCs w:val="28"/>
              </w:rPr>
              <w:t>_____</w:t>
            </w:r>
            <w:r w:rsidR="002A6DF3" w:rsidRPr="00C50A88">
              <w:rPr>
                <w:szCs w:val="28"/>
              </w:rPr>
              <w:t xml:space="preserve">_____ </w:t>
            </w:r>
            <w:r w:rsidR="00A678D5" w:rsidRPr="00C50A88">
              <w:rPr>
                <w:szCs w:val="28"/>
              </w:rPr>
              <w:t>201</w:t>
            </w:r>
            <w:r w:rsidR="009A0403">
              <w:rPr>
                <w:szCs w:val="28"/>
              </w:rPr>
              <w:t>6</w:t>
            </w:r>
            <w:r w:rsidR="002A6DF3" w:rsidRPr="00C50A88">
              <w:rPr>
                <w:szCs w:val="28"/>
              </w:rPr>
              <w:t xml:space="preserve"> </w:t>
            </w:r>
            <w:r w:rsidR="00A678D5" w:rsidRPr="00C50A88">
              <w:rPr>
                <w:szCs w:val="28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A678D5" w:rsidRPr="00C50A88" w:rsidRDefault="00A678D5" w:rsidP="007A6173">
            <w:pPr>
              <w:ind w:right="-10"/>
              <w:jc w:val="right"/>
              <w:rPr>
                <w:szCs w:val="28"/>
              </w:rPr>
            </w:pPr>
            <w:r w:rsidRPr="00C50A88">
              <w:rPr>
                <w:szCs w:val="28"/>
              </w:rPr>
              <w:t>УТВЕРЖДАЮ</w:t>
            </w:r>
          </w:p>
          <w:p w:rsidR="00A678D5" w:rsidRPr="000E5E20" w:rsidRDefault="00A678D5" w:rsidP="007A6173">
            <w:pPr>
              <w:ind w:right="-10"/>
              <w:jc w:val="right"/>
              <w:rPr>
                <w:szCs w:val="28"/>
              </w:rPr>
            </w:pPr>
            <w:r w:rsidRPr="00C50A88">
              <w:rPr>
                <w:szCs w:val="28"/>
              </w:rPr>
              <w:t>«</w:t>
            </w:r>
            <w:r w:rsidR="00F71F6A">
              <w:rPr>
                <w:szCs w:val="28"/>
              </w:rPr>
              <w:t>___</w:t>
            </w:r>
            <w:r w:rsidR="000E5E20">
              <w:rPr>
                <w:szCs w:val="28"/>
              </w:rPr>
              <w:t xml:space="preserve">» </w:t>
            </w:r>
            <w:r w:rsidR="00F71F6A">
              <w:rPr>
                <w:szCs w:val="28"/>
              </w:rPr>
              <w:t>________</w:t>
            </w:r>
            <w:r w:rsidR="000E5E20">
              <w:rPr>
                <w:szCs w:val="28"/>
              </w:rPr>
              <w:t xml:space="preserve"> </w:t>
            </w:r>
            <w:r w:rsidRPr="000E5E20">
              <w:rPr>
                <w:szCs w:val="28"/>
              </w:rPr>
              <w:t>201</w:t>
            </w:r>
            <w:r w:rsidR="009A0403">
              <w:rPr>
                <w:szCs w:val="28"/>
              </w:rPr>
              <w:t>6</w:t>
            </w:r>
            <w:r w:rsidR="002A6DF3" w:rsidRPr="000E5E20">
              <w:rPr>
                <w:szCs w:val="28"/>
              </w:rPr>
              <w:t xml:space="preserve"> </w:t>
            </w:r>
            <w:r w:rsidRPr="000E5E20">
              <w:rPr>
                <w:szCs w:val="28"/>
              </w:rPr>
              <w:t>г.</w:t>
            </w:r>
          </w:p>
          <w:p w:rsidR="00A678D5" w:rsidRPr="00C50A88" w:rsidRDefault="000E5E20" w:rsidP="007A6173">
            <w:pPr>
              <w:ind w:right="-10"/>
              <w:jc w:val="righ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A678D5" w:rsidRPr="00C50A88">
              <w:rPr>
                <w:szCs w:val="28"/>
              </w:rPr>
              <w:t>иректор М</w:t>
            </w:r>
            <w:r w:rsidR="003568E2" w:rsidRPr="00C50A88">
              <w:rPr>
                <w:szCs w:val="28"/>
              </w:rPr>
              <w:t>Б</w:t>
            </w:r>
            <w:r w:rsidR="00A678D5" w:rsidRPr="00C50A88">
              <w:rPr>
                <w:szCs w:val="28"/>
              </w:rPr>
              <w:t xml:space="preserve">ОУ </w:t>
            </w:r>
            <w:r w:rsidR="003568E2" w:rsidRPr="00C50A88">
              <w:rPr>
                <w:szCs w:val="28"/>
              </w:rPr>
              <w:t>Н</w:t>
            </w:r>
            <w:r w:rsidR="00A678D5" w:rsidRPr="00C50A88">
              <w:rPr>
                <w:szCs w:val="28"/>
              </w:rPr>
              <w:t xml:space="preserve">ОШ </w:t>
            </w:r>
            <w:r w:rsidR="003568E2" w:rsidRPr="00C50A88">
              <w:rPr>
                <w:szCs w:val="28"/>
              </w:rPr>
              <w:t>с.</w:t>
            </w:r>
            <w:r w:rsidR="002A6DF3" w:rsidRPr="00C50A88">
              <w:rPr>
                <w:szCs w:val="28"/>
              </w:rPr>
              <w:t xml:space="preserve"> </w:t>
            </w:r>
            <w:r w:rsidR="003568E2" w:rsidRPr="00C50A88">
              <w:rPr>
                <w:szCs w:val="28"/>
              </w:rPr>
              <w:t>Ленино</w:t>
            </w:r>
          </w:p>
          <w:p w:rsidR="00A678D5" w:rsidRPr="00C50A88" w:rsidRDefault="00A678D5" w:rsidP="007A6173">
            <w:pPr>
              <w:ind w:right="-10"/>
              <w:jc w:val="right"/>
              <w:rPr>
                <w:szCs w:val="28"/>
              </w:rPr>
            </w:pPr>
            <w:r w:rsidRPr="00C50A88">
              <w:rPr>
                <w:szCs w:val="28"/>
              </w:rPr>
              <w:t>_________</w:t>
            </w:r>
            <w:r w:rsidR="000E5E20">
              <w:rPr>
                <w:szCs w:val="28"/>
              </w:rPr>
              <w:t>_____</w:t>
            </w:r>
            <w:r w:rsidRPr="00C50A88">
              <w:rPr>
                <w:szCs w:val="28"/>
              </w:rPr>
              <w:t xml:space="preserve"> </w:t>
            </w:r>
            <w:r w:rsidR="003568E2" w:rsidRPr="00C50A88">
              <w:rPr>
                <w:szCs w:val="28"/>
              </w:rPr>
              <w:t>О.В.</w:t>
            </w:r>
            <w:r w:rsidR="002A6DF3" w:rsidRPr="00C50A88">
              <w:rPr>
                <w:szCs w:val="28"/>
              </w:rPr>
              <w:t xml:space="preserve"> </w:t>
            </w:r>
            <w:r w:rsidR="003568E2" w:rsidRPr="00C50A88">
              <w:rPr>
                <w:szCs w:val="28"/>
              </w:rPr>
              <w:t>Волокитина</w:t>
            </w:r>
          </w:p>
          <w:p w:rsidR="00A678D5" w:rsidRPr="00C50A88" w:rsidRDefault="00A678D5" w:rsidP="007A6173">
            <w:pPr>
              <w:ind w:right="-10"/>
              <w:jc w:val="right"/>
              <w:rPr>
                <w:szCs w:val="28"/>
              </w:rPr>
            </w:pPr>
          </w:p>
        </w:tc>
      </w:tr>
    </w:tbl>
    <w:p w:rsidR="00A678D5" w:rsidRDefault="00A678D5" w:rsidP="00A678D5">
      <w:pPr>
        <w:ind w:right="-10"/>
      </w:pPr>
    </w:p>
    <w:p w:rsidR="00A678D5" w:rsidRDefault="00A678D5" w:rsidP="00A678D5">
      <w:pPr>
        <w:ind w:right="-10"/>
        <w:rPr>
          <w:sz w:val="28"/>
          <w:szCs w:val="28"/>
        </w:rPr>
      </w:pPr>
    </w:p>
    <w:p w:rsidR="00A678D5" w:rsidRDefault="00A678D5" w:rsidP="00A678D5">
      <w:pPr>
        <w:jc w:val="right"/>
      </w:pPr>
    </w:p>
    <w:p w:rsidR="00A678D5" w:rsidRDefault="00A678D5" w:rsidP="00A678D5">
      <w:pPr>
        <w:jc w:val="right"/>
      </w:pPr>
    </w:p>
    <w:p w:rsidR="00A678D5" w:rsidRDefault="00A678D5" w:rsidP="00A678D5">
      <w:pPr>
        <w:jc w:val="right"/>
      </w:pPr>
    </w:p>
    <w:p w:rsidR="00A678D5" w:rsidRDefault="00A678D5" w:rsidP="00A678D5">
      <w:pPr>
        <w:jc w:val="right"/>
      </w:pPr>
    </w:p>
    <w:p w:rsidR="00A678D5" w:rsidRPr="00C975B5" w:rsidRDefault="00A678D5" w:rsidP="00A678D5">
      <w:pPr>
        <w:pStyle w:val="2"/>
        <w:rPr>
          <w:sz w:val="28"/>
          <w:szCs w:val="28"/>
        </w:rPr>
      </w:pPr>
    </w:p>
    <w:p w:rsidR="00A678D5" w:rsidRPr="00C975B5" w:rsidRDefault="00A678D5" w:rsidP="00A678D5">
      <w:pPr>
        <w:pStyle w:val="2"/>
        <w:rPr>
          <w:sz w:val="28"/>
          <w:szCs w:val="28"/>
        </w:rPr>
      </w:pPr>
    </w:p>
    <w:p w:rsidR="00A678D5" w:rsidRPr="00C975B5" w:rsidRDefault="00A678D5" w:rsidP="00A678D5">
      <w:pPr>
        <w:pStyle w:val="2"/>
        <w:rPr>
          <w:sz w:val="28"/>
          <w:szCs w:val="28"/>
        </w:rPr>
      </w:pPr>
    </w:p>
    <w:p w:rsidR="00A678D5" w:rsidRPr="00C975B5" w:rsidRDefault="00A678D5" w:rsidP="00A678D5">
      <w:pPr>
        <w:pStyle w:val="2"/>
        <w:rPr>
          <w:sz w:val="28"/>
          <w:szCs w:val="28"/>
        </w:rPr>
      </w:pPr>
    </w:p>
    <w:p w:rsidR="00A678D5" w:rsidRPr="00C975B5" w:rsidRDefault="00A678D5" w:rsidP="00A678D5">
      <w:pPr>
        <w:pStyle w:val="2"/>
        <w:jc w:val="center"/>
        <w:rPr>
          <w:sz w:val="28"/>
          <w:szCs w:val="28"/>
        </w:rPr>
      </w:pPr>
    </w:p>
    <w:p w:rsidR="00A678D5" w:rsidRPr="003B1970" w:rsidRDefault="00A678D5" w:rsidP="00A678D5">
      <w:pPr>
        <w:contextualSpacing/>
        <w:jc w:val="center"/>
        <w:rPr>
          <w:b/>
          <w:sz w:val="36"/>
          <w:szCs w:val="36"/>
        </w:rPr>
      </w:pPr>
      <w:r w:rsidRPr="003B1970">
        <w:rPr>
          <w:b/>
          <w:sz w:val="36"/>
          <w:szCs w:val="36"/>
        </w:rPr>
        <w:t>ОТЧЕТ</w:t>
      </w:r>
    </w:p>
    <w:p w:rsidR="000E5E20" w:rsidRDefault="00A678D5" w:rsidP="000E5E20">
      <w:pPr>
        <w:contextualSpacing/>
        <w:jc w:val="center"/>
        <w:rPr>
          <w:b/>
          <w:sz w:val="36"/>
          <w:szCs w:val="36"/>
        </w:rPr>
      </w:pPr>
      <w:r w:rsidRPr="003B1970">
        <w:rPr>
          <w:b/>
          <w:sz w:val="36"/>
          <w:szCs w:val="36"/>
        </w:rPr>
        <w:t>О РЕЗУЛЬТАТАХ САМООБСЛЕДОВАНИЯ</w:t>
      </w:r>
    </w:p>
    <w:p w:rsidR="000E5E20" w:rsidRDefault="00A678D5" w:rsidP="000E5E20">
      <w:pPr>
        <w:contextualSpacing/>
        <w:jc w:val="center"/>
        <w:rPr>
          <w:sz w:val="28"/>
          <w:szCs w:val="32"/>
        </w:rPr>
      </w:pPr>
      <w:r w:rsidRPr="000E5E20">
        <w:rPr>
          <w:sz w:val="28"/>
          <w:szCs w:val="32"/>
        </w:rPr>
        <w:t xml:space="preserve">Муниципального </w:t>
      </w:r>
      <w:r w:rsidR="003568E2" w:rsidRPr="000E5E20">
        <w:rPr>
          <w:sz w:val="28"/>
          <w:szCs w:val="32"/>
        </w:rPr>
        <w:t>бюджетного</w:t>
      </w:r>
      <w:r w:rsidRPr="000E5E20">
        <w:rPr>
          <w:sz w:val="28"/>
          <w:szCs w:val="32"/>
        </w:rPr>
        <w:t xml:space="preserve"> общеобразовательного</w:t>
      </w:r>
      <w:r w:rsidR="000E5E20">
        <w:rPr>
          <w:b/>
          <w:sz w:val="36"/>
          <w:szCs w:val="36"/>
        </w:rPr>
        <w:t xml:space="preserve"> </w:t>
      </w:r>
      <w:r w:rsidRPr="000E5E20">
        <w:rPr>
          <w:sz w:val="28"/>
          <w:szCs w:val="32"/>
        </w:rPr>
        <w:t xml:space="preserve">учреждения </w:t>
      </w:r>
    </w:p>
    <w:p w:rsidR="000E5E20" w:rsidRDefault="000E5E20" w:rsidP="000E5E20">
      <w:pPr>
        <w:contextualSpacing/>
        <w:jc w:val="center"/>
        <w:rPr>
          <w:sz w:val="28"/>
          <w:szCs w:val="32"/>
        </w:rPr>
      </w:pPr>
      <w:r>
        <w:rPr>
          <w:sz w:val="28"/>
          <w:szCs w:val="32"/>
        </w:rPr>
        <w:t>начальная общеобразовательная школа</w:t>
      </w:r>
      <w:r w:rsidR="00A678D5" w:rsidRPr="000E5E20">
        <w:rPr>
          <w:sz w:val="28"/>
          <w:szCs w:val="32"/>
        </w:rPr>
        <w:t xml:space="preserve"> </w:t>
      </w:r>
      <w:r w:rsidR="003568E2" w:rsidRPr="000E5E20">
        <w:rPr>
          <w:sz w:val="28"/>
          <w:szCs w:val="32"/>
        </w:rPr>
        <w:t xml:space="preserve">села Ленино </w:t>
      </w:r>
    </w:p>
    <w:p w:rsidR="000E5E20" w:rsidRDefault="003568E2" w:rsidP="000E5E20">
      <w:pPr>
        <w:contextualSpacing/>
        <w:jc w:val="center"/>
        <w:rPr>
          <w:sz w:val="28"/>
          <w:szCs w:val="32"/>
        </w:rPr>
      </w:pPr>
      <w:r w:rsidRPr="000E5E20">
        <w:rPr>
          <w:sz w:val="28"/>
          <w:szCs w:val="32"/>
        </w:rPr>
        <w:t xml:space="preserve">Липецкого муниципального района </w:t>
      </w:r>
    </w:p>
    <w:p w:rsidR="003568E2" w:rsidRPr="000E5E20" w:rsidRDefault="003568E2" w:rsidP="000E5E20">
      <w:pPr>
        <w:contextualSpacing/>
        <w:jc w:val="center"/>
        <w:rPr>
          <w:b/>
          <w:sz w:val="36"/>
          <w:szCs w:val="36"/>
        </w:rPr>
      </w:pPr>
      <w:r w:rsidRPr="000E5E20">
        <w:rPr>
          <w:sz w:val="28"/>
          <w:szCs w:val="32"/>
        </w:rPr>
        <w:t>Липецкой области</w:t>
      </w:r>
    </w:p>
    <w:p w:rsidR="00A678D5" w:rsidRPr="000E5E20" w:rsidRDefault="00A678D5" w:rsidP="003568E2">
      <w:pPr>
        <w:contextualSpacing/>
        <w:jc w:val="center"/>
        <w:rPr>
          <w:sz w:val="28"/>
          <w:szCs w:val="32"/>
        </w:rPr>
      </w:pPr>
      <w:r w:rsidRPr="000E5E20">
        <w:rPr>
          <w:sz w:val="28"/>
          <w:szCs w:val="32"/>
        </w:rPr>
        <w:t xml:space="preserve"> за 201</w:t>
      </w:r>
      <w:r w:rsidR="00035483">
        <w:rPr>
          <w:sz w:val="28"/>
          <w:szCs w:val="32"/>
        </w:rPr>
        <w:t>5</w:t>
      </w:r>
      <w:r w:rsidR="003B7AEA">
        <w:rPr>
          <w:sz w:val="28"/>
          <w:szCs w:val="32"/>
        </w:rPr>
        <w:t>-201</w:t>
      </w:r>
      <w:r w:rsidR="00035483">
        <w:rPr>
          <w:sz w:val="28"/>
          <w:szCs w:val="32"/>
        </w:rPr>
        <w:t>6</w:t>
      </w:r>
      <w:r w:rsidRPr="000E5E20">
        <w:rPr>
          <w:sz w:val="28"/>
          <w:szCs w:val="32"/>
        </w:rPr>
        <w:t xml:space="preserve"> учебный год</w:t>
      </w:r>
    </w:p>
    <w:p w:rsidR="00A678D5" w:rsidRPr="003568E2" w:rsidRDefault="00A678D5" w:rsidP="00A678D5">
      <w:pPr>
        <w:jc w:val="center"/>
        <w:rPr>
          <w:sz w:val="32"/>
          <w:szCs w:val="32"/>
        </w:rPr>
      </w:pPr>
    </w:p>
    <w:p w:rsidR="00A678D5" w:rsidRPr="00C975B5" w:rsidRDefault="00A678D5" w:rsidP="00A678D5">
      <w:pPr>
        <w:jc w:val="center"/>
        <w:rPr>
          <w:sz w:val="28"/>
          <w:szCs w:val="28"/>
        </w:rPr>
      </w:pPr>
    </w:p>
    <w:p w:rsidR="00A678D5" w:rsidRPr="00C975B5" w:rsidRDefault="00A678D5" w:rsidP="00A678D5">
      <w:pPr>
        <w:jc w:val="center"/>
        <w:rPr>
          <w:sz w:val="28"/>
          <w:szCs w:val="28"/>
        </w:rPr>
      </w:pPr>
    </w:p>
    <w:p w:rsidR="00A678D5" w:rsidRPr="00C975B5" w:rsidRDefault="00A678D5" w:rsidP="00A678D5">
      <w:pPr>
        <w:jc w:val="center"/>
        <w:rPr>
          <w:sz w:val="28"/>
          <w:szCs w:val="28"/>
        </w:rPr>
      </w:pPr>
    </w:p>
    <w:p w:rsidR="00A678D5" w:rsidRPr="00C975B5" w:rsidRDefault="00A678D5" w:rsidP="00A678D5">
      <w:pPr>
        <w:jc w:val="center"/>
        <w:rPr>
          <w:sz w:val="28"/>
          <w:szCs w:val="28"/>
        </w:rPr>
      </w:pPr>
    </w:p>
    <w:p w:rsidR="00A678D5" w:rsidRPr="00C975B5" w:rsidRDefault="00A678D5" w:rsidP="00A678D5">
      <w:pPr>
        <w:jc w:val="center"/>
        <w:rPr>
          <w:sz w:val="28"/>
          <w:szCs w:val="28"/>
        </w:rPr>
      </w:pPr>
    </w:p>
    <w:p w:rsidR="00A678D5" w:rsidRPr="00C975B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678D5" w:rsidRDefault="00A678D5" w:rsidP="00A678D5">
      <w:pPr>
        <w:jc w:val="center"/>
        <w:rPr>
          <w:sz w:val="28"/>
          <w:szCs w:val="28"/>
        </w:rPr>
      </w:pPr>
    </w:p>
    <w:p w:rsidR="00A06556" w:rsidRDefault="00A06556" w:rsidP="002A6DF3">
      <w:pPr>
        <w:jc w:val="center"/>
        <w:rPr>
          <w:szCs w:val="28"/>
        </w:rPr>
      </w:pPr>
    </w:p>
    <w:p w:rsidR="00A06556" w:rsidRDefault="00A06556" w:rsidP="002A6DF3">
      <w:pPr>
        <w:jc w:val="center"/>
        <w:rPr>
          <w:szCs w:val="28"/>
        </w:rPr>
      </w:pPr>
    </w:p>
    <w:p w:rsidR="00C50A88" w:rsidRDefault="002A6DF3" w:rsidP="00A06556">
      <w:pPr>
        <w:jc w:val="center"/>
        <w:rPr>
          <w:szCs w:val="28"/>
        </w:rPr>
      </w:pPr>
      <w:r w:rsidRPr="00C50A88">
        <w:rPr>
          <w:szCs w:val="28"/>
        </w:rPr>
        <w:t>Ленино,</w:t>
      </w:r>
      <w:r w:rsidR="008B0680">
        <w:rPr>
          <w:szCs w:val="28"/>
        </w:rPr>
        <w:t xml:space="preserve"> 2016 </w:t>
      </w:r>
      <w:r w:rsidR="00A678D5" w:rsidRPr="00C50A88">
        <w:rPr>
          <w:szCs w:val="28"/>
        </w:rPr>
        <w:t>год</w:t>
      </w:r>
    </w:p>
    <w:p w:rsidR="00A678D5" w:rsidRPr="00C50A88" w:rsidRDefault="002A6DF3" w:rsidP="00501A10">
      <w:pPr>
        <w:spacing w:after="160"/>
        <w:contextualSpacing/>
        <w:jc w:val="center"/>
        <w:rPr>
          <w:szCs w:val="28"/>
        </w:rPr>
      </w:pPr>
      <w:r w:rsidRPr="00C50A88">
        <w:rPr>
          <w:szCs w:val="28"/>
        </w:rPr>
        <w:lastRenderedPageBreak/>
        <w:t>Оглавление</w:t>
      </w:r>
    </w:p>
    <w:tbl>
      <w:tblPr>
        <w:tblStyle w:val="aff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01A10" w:rsidTr="00501A10">
        <w:tc>
          <w:tcPr>
            <w:tcW w:w="9781" w:type="dxa"/>
          </w:tcPr>
          <w:p w:rsidR="00501A10" w:rsidRPr="002A6DF3" w:rsidRDefault="00501A10" w:rsidP="00501A10">
            <w:pPr>
              <w:spacing w:after="160"/>
              <w:contextualSpacing/>
              <w:rPr>
                <w:color w:val="000000" w:themeColor="text1"/>
              </w:rPr>
            </w:pPr>
            <w:r w:rsidRPr="002A6DF3">
              <w:rPr>
                <w:color w:val="000000" w:themeColor="text1"/>
              </w:rPr>
              <w:t>Показатели деятельности МБОУ НОШ с. Ленино, подлежащие самообследованию……</w:t>
            </w:r>
            <w:r>
              <w:rPr>
                <w:color w:val="000000" w:themeColor="text1"/>
              </w:rPr>
              <w:t>……………………………………………………………………………3</w:t>
            </w:r>
          </w:p>
        </w:tc>
      </w:tr>
      <w:tr w:rsidR="00501A10" w:rsidTr="00501A10">
        <w:tc>
          <w:tcPr>
            <w:tcW w:w="9781" w:type="dxa"/>
          </w:tcPr>
          <w:p w:rsidR="00501A10" w:rsidRPr="002A6DF3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1. Общие сведения……………………………………………………………….................6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2. Организационно-правовое обеспечение деятельности образовательного учреждения………………………………………………………………………………................7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3. Сведения о зданиях и помещениях для ведения образовательной деятельности и ресурсном обеспечении образовательного процесса……………………………………………6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 Форма владения зданиями и помещениями, реквизиты соответствующих документов……………………………………………………………….........................................6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3.2. Общая площадь используемых зданий и помещений………........................................</w:t>
            </w:r>
            <w:r w:rsidR="00F8718B">
              <w:rPr>
                <w:color w:val="000000" w:themeColor="text1"/>
              </w:rPr>
              <w:t>..........6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8718B">
              <w:rPr>
                <w:color w:val="000000" w:themeColor="text1"/>
              </w:rPr>
              <w:t>.3</w:t>
            </w:r>
            <w:r>
              <w:rPr>
                <w:color w:val="000000" w:themeColor="text1"/>
              </w:rPr>
              <w:t>. Заключение Федеральной службы по надзору в сфере защиты прав потребителей и благополучия человека на используемые здания и помещения………………………....</w:t>
            </w:r>
            <w:r w:rsidR="00F8718B">
              <w:rPr>
                <w:color w:val="000000" w:themeColor="text1"/>
              </w:rPr>
              <w:t>............6</w:t>
            </w:r>
          </w:p>
        </w:tc>
      </w:tr>
      <w:tr w:rsidR="00501A10" w:rsidTr="00501A10">
        <w:tc>
          <w:tcPr>
            <w:tcW w:w="9781" w:type="dxa"/>
          </w:tcPr>
          <w:p w:rsidR="00501A10" w:rsidRDefault="00F8718B" w:rsidP="00F8718B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</w:t>
            </w:r>
            <w:r w:rsidR="00501A10">
              <w:rPr>
                <w:color w:val="000000" w:themeColor="text1"/>
              </w:rPr>
              <w:t xml:space="preserve">. Заключение Управления </w:t>
            </w:r>
            <w:r>
              <w:rPr>
                <w:color w:val="000000" w:themeColor="text1"/>
              </w:rPr>
              <w:t>надзорной деятельности</w:t>
            </w:r>
            <w:r w:rsidR="00501A10">
              <w:rPr>
                <w:color w:val="000000" w:themeColor="text1"/>
              </w:rPr>
              <w:t xml:space="preserve"> ГУ МЧС России по Липецкой области на используемые здания и помещения…………………………….......</w:t>
            </w:r>
            <w:r>
              <w:rPr>
                <w:color w:val="000000" w:themeColor="text1"/>
              </w:rPr>
              <w:t>..........................................6</w:t>
            </w:r>
          </w:p>
        </w:tc>
      </w:tr>
      <w:tr w:rsidR="00501A10" w:rsidTr="00501A10">
        <w:tc>
          <w:tcPr>
            <w:tcW w:w="9781" w:type="dxa"/>
          </w:tcPr>
          <w:p w:rsidR="00501A10" w:rsidRDefault="00F8718B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  <w:r w:rsidR="00501A10">
              <w:rPr>
                <w:color w:val="000000" w:themeColor="text1"/>
              </w:rPr>
              <w:t>. Оснащение учебных и специализированных помещений, используемых для реализации образовательных программ…………………………………………………....</w:t>
            </w:r>
            <w:r>
              <w:rPr>
                <w:color w:val="000000" w:themeColor="text1"/>
              </w:rPr>
              <w:t>..............................6</w:t>
            </w:r>
          </w:p>
        </w:tc>
      </w:tr>
      <w:tr w:rsidR="00501A10" w:rsidTr="00501A10">
        <w:tc>
          <w:tcPr>
            <w:tcW w:w="9781" w:type="dxa"/>
          </w:tcPr>
          <w:p w:rsidR="00501A10" w:rsidRDefault="00F8718B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  <w:r w:rsidR="00501A10">
              <w:rPr>
                <w:color w:val="000000" w:themeColor="text1"/>
              </w:rPr>
              <w:t>. Наличие лицензионного программного оборудования и обеспечение доступа к Интернет-ресурсам в образовательном процессе……………………………………….....</w:t>
            </w:r>
            <w:r>
              <w:rPr>
                <w:color w:val="000000" w:themeColor="text1"/>
              </w:rPr>
              <w:t>............................9</w:t>
            </w:r>
          </w:p>
        </w:tc>
      </w:tr>
      <w:tr w:rsidR="00501A10" w:rsidTr="00501A10">
        <w:tc>
          <w:tcPr>
            <w:tcW w:w="9781" w:type="dxa"/>
          </w:tcPr>
          <w:p w:rsidR="00501A10" w:rsidRDefault="00F8718B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3.7</w:t>
            </w:r>
            <w:r w:rsidR="00501A10">
              <w:rPr>
                <w:color w:val="000000" w:themeColor="text1"/>
              </w:rPr>
              <w:t>. Состояние библиотечного фонда……………………………………………………....</w:t>
            </w:r>
            <w:r>
              <w:rPr>
                <w:color w:val="000000" w:themeColor="text1"/>
              </w:rPr>
              <w:t>........10</w:t>
            </w:r>
          </w:p>
        </w:tc>
      </w:tr>
      <w:tr w:rsidR="00501A10" w:rsidTr="00501A10">
        <w:tc>
          <w:tcPr>
            <w:tcW w:w="9781" w:type="dxa"/>
          </w:tcPr>
          <w:p w:rsidR="00501A10" w:rsidRDefault="00F8718B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</w:t>
            </w:r>
            <w:r w:rsidR="00501A10">
              <w:rPr>
                <w:color w:val="000000" w:themeColor="text1"/>
              </w:rPr>
              <w:t>. Самооценка ресурсного обеспечения образовательных программ………………</w:t>
            </w:r>
            <w:r>
              <w:rPr>
                <w:color w:val="000000" w:themeColor="text1"/>
              </w:rPr>
              <w:t>…..……10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4. Педагогический состав и контингент обучающихся образовательного учреждения. Структура управления образовательного учреждения……………………</w:t>
            </w:r>
            <w:r w:rsidR="00F8718B">
              <w:rPr>
                <w:color w:val="000000" w:themeColor="text1"/>
              </w:rPr>
              <w:t>……………………10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 Контингент обучающихс</w:t>
            </w:r>
            <w:r w:rsidR="00F8718B">
              <w:rPr>
                <w:color w:val="000000" w:themeColor="text1"/>
              </w:rPr>
              <w:t>я образовательного учреждения (з</w:t>
            </w:r>
            <w:r>
              <w:rPr>
                <w:color w:val="000000" w:themeColor="text1"/>
              </w:rPr>
              <w:t>а последние 3 года) …</w:t>
            </w:r>
            <w:r w:rsidR="00F8718B">
              <w:rPr>
                <w:color w:val="000000" w:themeColor="text1"/>
              </w:rPr>
              <w:t>……..10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4.2. Контингент учащихся, осваивающих образовательные программы (по уровням </w:t>
            </w:r>
            <w:r w:rsidR="00F8718B">
              <w:rPr>
                <w:color w:val="000000" w:themeColor="text1"/>
              </w:rPr>
              <w:t>образования) …</w:t>
            </w:r>
            <w:r>
              <w:rPr>
                <w:color w:val="000000" w:themeColor="text1"/>
              </w:rPr>
              <w:t>………………………………………………………………………………</w:t>
            </w:r>
            <w:r w:rsidR="00F8718B">
              <w:rPr>
                <w:color w:val="000000" w:themeColor="text1"/>
              </w:rPr>
              <w:t>……10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 Сведения о педагогических работниках…………………………………………….....</w:t>
            </w:r>
            <w:r w:rsidR="00F8718B">
              <w:rPr>
                <w:color w:val="000000" w:themeColor="text1"/>
              </w:rPr>
              <w:t>........11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4.4. Самооценка педагогического потенциала образовательного учреждения…………</w:t>
            </w:r>
            <w:r w:rsidR="00F8718B">
              <w:rPr>
                <w:color w:val="000000" w:themeColor="text1"/>
              </w:rPr>
              <w:t>…….14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4.5. Социальный паспорт образовательного учреждения…………………………………</w:t>
            </w:r>
            <w:r w:rsidR="00F8718B">
              <w:rPr>
                <w:color w:val="000000" w:themeColor="text1"/>
              </w:rPr>
              <w:t>……15</w:t>
            </w:r>
          </w:p>
          <w:p w:rsidR="00F8718B" w:rsidRDefault="00F8718B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4.6. Структура управления МБОУ Нош с. Ленино………………………………………………16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5. Содержание реализуемых образовательных программ…………………………</w:t>
            </w:r>
            <w:r w:rsidR="00F8718B">
              <w:rPr>
                <w:color w:val="000000" w:themeColor="text1"/>
              </w:rPr>
              <w:t>…....16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5.1. Содержание образования в образовательном процессе……………………………….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F8718B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5.2. </w:t>
            </w:r>
            <w:r w:rsidR="00F8718B">
              <w:rPr>
                <w:color w:val="000000" w:themeColor="text1"/>
              </w:rPr>
              <w:t>Учебный план на</w:t>
            </w:r>
            <w:r w:rsidR="003B7AEA">
              <w:rPr>
                <w:color w:val="000000" w:themeColor="text1"/>
              </w:rPr>
              <w:t>чального общего образования 201</w:t>
            </w:r>
            <w:r w:rsidR="00035483">
              <w:rPr>
                <w:color w:val="000000" w:themeColor="text1"/>
              </w:rPr>
              <w:t>5</w:t>
            </w:r>
            <w:r w:rsidR="003B7AEA">
              <w:rPr>
                <w:color w:val="000000" w:themeColor="text1"/>
              </w:rPr>
              <w:t>-201</w:t>
            </w:r>
            <w:r w:rsidR="00035483">
              <w:rPr>
                <w:color w:val="000000" w:themeColor="text1"/>
              </w:rPr>
              <w:t>6</w:t>
            </w:r>
            <w:r w:rsidR="00F8718B">
              <w:rPr>
                <w:color w:val="000000" w:themeColor="text1"/>
              </w:rPr>
              <w:t xml:space="preserve"> учебный год МБОУ НОШ с. Ленино</w:t>
            </w:r>
            <w:r>
              <w:rPr>
                <w:color w:val="000000" w:themeColor="text1"/>
              </w:rPr>
              <w:t>………………………………………………………………...</w:t>
            </w:r>
            <w:r w:rsidR="00F8718B">
              <w:rPr>
                <w:color w:val="000000" w:themeColor="text1"/>
              </w:rPr>
              <w:t>...........................................20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5.3. Формы освоения учащимися образовательных программ…………………………....</w:t>
            </w:r>
            <w:r w:rsidR="00962EC4">
              <w:rPr>
                <w:color w:val="000000" w:themeColor="text1"/>
              </w:rPr>
              <w:t>........20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962EC4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5.4. </w:t>
            </w:r>
            <w:r w:rsidR="00962EC4">
              <w:rPr>
                <w:color w:val="000000" w:themeColor="text1"/>
              </w:rPr>
              <w:t>Учебно-методическое обеспечение основных образовательных программ</w:t>
            </w:r>
            <w:r>
              <w:rPr>
                <w:color w:val="000000" w:themeColor="text1"/>
              </w:rPr>
              <w:t>…………………………......</w:t>
            </w:r>
            <w:r w:rsidR="00962EC4">
              <w:rPr>
                <w:color w:val="000000" w:themeColor="text1"/>
              </w:rPr>
              <w:t>............................................................................................20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6. Результаты освоения реализуемых образовательных программ………………</w:t>
            </w:r>
            <w:r w:rsidR="00962EC4">
              <w:rPr>
                <w:color w:val="000000" w:themeColor="text1"/>
              </w:rPr>
              <w:t>……22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6.1. Организация контроля и проведение мероприятий по обеспечению полноты реализации основных общеобразовательных программ…………………………………</w:t>
            </w:r>
            <w:r w:rsidR="00962EC4">
              <w:rPr>
                <w:color w:val="000000" w:themeColor="text1"/>
              </w:rPr>
              <w:t>…………………..22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962EC4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6.2. </w:t>
            </w:r>
            <w:r w:rsidR="00962EC4">
              <w:rPr>
                <w:color w:val="000000" w:themeColor="text1"/>
              </w:rPr>
              <w:t>Критерии реализации основных общеобразовательных программ</w:t>
            </w:r>
            <w:r>
              <w:rPr>
                <w:color w:val="000000" w:themeColor="text1"/>
              </w:rPr>
              <w:t>…………………...</w:t>
            </w:r>
            <w:r w:rsidR="00962EC4">
              <w:rPr>
                <w:color w:val="000000" w:themeColor="text1"/>
              </w:rPr>
              <w:t>.......23</w:t>
            </w:r>
          </w:p>
        </w:tc>
      </w:tr>
      <w:tr w:rsidR="00501A10" w:rsidTr="00501A10">
        <w:tc>
          <w:tcPr>
            <w:tcW w:w="9781" w:type="dxa"/>
          </w:tcPr>
          <w:p w:rsidR="00501A10" w:rsidRDefault="00962EC4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6.3. С</w:t>
            </w:r>
            <w:r w:rsidR="00501A10">
              <w:rPr>
                <w:color w:val="000000" w:themeColor="text1"/>
              </w:rPr>
              <w:t>ведения об участии учащихся в конкурсах, фестивалях, соревнованиях…………</w:t>
            </w:r>
            <w:r>
              <w:rPr>
                <w:color w:val="000000" w:themeColor="text1"/>
              </w:rPr>
              <w:t>…..</w:t>
            </w:r>
            <w:r w:rsidR="00501A1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..25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7. Самооценка воспитательной деятельности образовательного учреждения…</w:t>
            </w:r>
            <w:r w:rsidR="00962EC4">
              <w:rPr>
                <w:color w:val="000000" w:themeColor="text1"/>
              </w:rPr>
              <w:t>…….26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8. Финансовое обеспечение………………………………………………………...</w:t>
            </w:r>
            <w:r w:rsidR="00962EC4">
              <w:rPr>
                <w:color w:val="000000" w:themeColor="text1"/>
              </w:rPr>
              <w:t>.........27</w:t>
            </w:r>
          </w:p>
        </w:tc>
      </w:tr>
      <w:tr w:rsidR="00501A10" w:rsidTr="00501A10">
        <w:tc>
          <w:tcPr>
            <w:tcW w:w="9781" w:type="dxa"/>
          </w:tcPr>
          <w:p w:rsidR="00501A10" w:rsidRDefault="00501A10" w:rsidP="00501A10">
            <w:pPr>
              <w:spacing w:after="16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9. Цель, приоритетные направлен</w:t>
            </w:r>
            <w:r w:rsidR="003B7AEA">
              <w:rPr>
                <w:color w:val="000000" w:themeColor="text1"/>
              </w:rPr>
              <w:t>ия деятельности и задачи на 201</w:t>
            </w:r>
            <w:r w:rsidR="00035483">
              <w:rPr>
                <w:color w:val="000000" w:themeColor="text1"/>
              </w:rPr>
              <w:t>6</w:t>
            </w:r>
            <w:r w:rsidR="003B7AEA">
              <w:rPr>
                <w:color w:val="000000" w:themeColor="text1"/>
              </w:rPr>
              <w:t>-201</w:t>
            </w:r>
            <w:r w:rsidR="00035483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учебный год…………………………………………………………………………………</w:t>
            </w:r>
            <w:r w:rsidR="00962EC4">
              <w:rPr>
                <w:color w:val="000000" w:themeColor="text1"/>
              </w:rPr>
              <w:t>……………….28</w:t>
            </w:r>
          </w:p>
        </w:tc>
      </w:tr>
    </w:tbl>
    <w:p w:rsidR="002A6DF3" w:rsidRPr="002A6DF3" w:rsidRDefault="002A6DF3" w:rsidP="00501A10">
      <w:pPr>
        <w:spacing w:after="160"/>
        <w:contextualSpacing/>
        <w:jc w:val="both"/>
        <w:rPr>
          <w:color w:val="0070C0"/>
          <w:szCs w:val="28"/>
        </w:rPr>
      </w:pPr>
    </w:p>
    <w:p w:rsidR="00435D8D" w:rsidRDefault="00435D8D" w:rsidP="00501A10">
      <w:pPr>
        <w:spacing w:after="160"/>
        <w:contextualSpacing/>
        <w:rPr>
          <w:sz w:val="28"/>
          <w:szCs w:val="28"/>
          <w:bdr w:val="none" w:sz="0" w:space="0" w:color="auto" w:frame="1"/>
        </w:rPr>
      </w:pPr>
      <w:bookmarkStart w:id="0" w:name="_Toc422828826"/>
      <w:bookmarkStart w:id="1" w:name="_Toc419281834"/>
    </w:p>
    <w:p w:rsidR="00435D8D" w:rsidRDefault="00435D8D">
      <w:pPr>
        <w:spacing w:after="160" w:line="259" w:lineRule="auto"/>
        <w:rPr>
          <w:b/>
          <w:bCs/>
          <w:kern w:val="32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br w:type="page"/>
      </w:r>
    </w:p>
    <w:p w:rsidR="002A6DF3" w:rsidRPr="00545521" w:rsidRDefault="006D5FA5" w:rsidP="002A6DF3">
      <w:pPr>
        <w:pStyle w:val="1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bookmarkStart w:id="2" w:name="_Toc422829041"/>
      <w:r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lastRenderedPageBreak/>
        <w:t>Показатели</w:t>
      </w:r>
      <w:r w:rsidRPr="00545521">
        <w:rPr>
          <w:rFonts w:ascii="Times New Roman" w:hAnsi="Times New Roman" w:cs="Times New Roman"/>
          <w:sz w:val="24"/>
          <w:szCs w:val="28"/>
        </w:rPr>
        <w:t xml:space="preserve"> </w:t>
      </w:r>
      <w:r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деятельности</w:t>
      </w:r>
      <w:r w:rsidR="00A678D5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М</w:t>
      </w:r>
      <w:r w:rsidR="003568E2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Б</w:t>
      </w:r>
      <w:r w:rsidR="00A678D5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ОУ </w:t>
      </w:r>
      <w:r w:rsidR="003568E2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Н</w:t>
      </w:r>
      <w:r w:rsidR="00A678D5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ОШ </w:t>
      </w:r>
      <w:r w:rsidR="003568E2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с.</w:t>
      </w:r>
      <w:r w:rsidR="002A6DF3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 w:rsidR="003568E2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Ленино</w:t>
      </w:r>
      <w:r w:rsidR="00A678D5"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,</w:t>
      </w:r>
    </w:p>
    <w:bookmarkEnd w:id="0"/>
    <w:bookmarkEnd w:id="1"/>
    <w:bookmarkEnd w:id="2"/>
    <w:p w:rsidR="00A678D5" w:rsidRPr="00545521" w:rsidRDefault="006D5FA5" w:rsidP="002A6DF3">
      <w:pPr>
        <w:pStyle w:val="1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45521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подлежащие самообследованию</w:t>
      </w:r>
    </w:p>
    <w:tbl>
      <w:tblPr>
        <w:tblW w:w="9923" w:type="dxa"/>
        <w:tblInd w:w="-15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001"/>
        <w:gridCol w:w="1782"/>
      </w:tblGrid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N п/п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Показатели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Единица измерения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Образовательная деятельность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Общая численность учащихся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B7AEA" w:rsidP="006D5FA5">
            <w:pPr>
              <w:spacing w:before="75" w:after="75"/>
              <w:jc w:val="center"/>
              <w:textAlignment w:val="baseline"/>
            </w:pPr>
            <w:r>
              <w:t>71</w:t>
            </w:r>
            <w:r w:rsidR="000C46D5" w:rsidRPr="000C46D5">
              <w:t xml:space="preserve"> </w:t>
            </w:r>
            <w:r w:rsidR="000E5E20" w:rsidRPr="000C46D5">
              <w:t>человек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60FFA" w:rsidP="006D5FA5">
            <w:pPr>
              <w:spacing w:before="75" w:after="75"/>
              <w:jc w:val="center"/>
              <w:textAlignment w:val="baseline"/>
            </w:pPr>
            <w:r w:rsidRPr="006D5FA5">
              <w:t xml:space="preserve">Численность </w:t>
            </w:r>
            <w:r w:rsidR="002A6DF3" w:rsidRPr="006D5FA5">
              <w:t>воспитанников по</w:t>
            </w:r>
            <w:r w:rsidRPr="006D5FA5">
              <w:t xml:space="preserve"> образовательной программе </w:t>
            </w:r>
            <w:r w:rsidR="002A6DF3" w:rsidRPr="006D5FA5">
              <w:t>дошкольного общего</w:t>
            </w:r>
            <w:r w:rsidRPr="006D5FA5">
              <w:t xml:space="preserve"> образования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60FFA" w:rsidP="000C46D5">
            <w:pPr>
              <w:spacing w:before="75" w:after="75"/>
              <w:jc w:val="center"/>
              <w:textAlignment w:val="baseline"/>
            </w:pPr>
            <w:r w:rsidRPr="000C46D5">
              <w:t>6</w:t>
            </w:r>
            <w:r w:rsidR="003B7AEA">
              <w:t>8</w:t>
            </w:r>
            <w:r w:rsidR="00435D8D" w:rsidRPr="000C46D5">
              <w:t xml:space="preserve"> </w:t>
            </w:r>
            <w:r w:rsidR="00A678D5" w:rsidRPr="000C46D5">
              <w:t>человек</w:t>
            </w:r>
            <w:r w:rsidR="00435D8D" w:rsidRPr="000C46D5">
              <w:t>а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1.3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60FFA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B7AEA" w:rsidP="006D5FA5">
            <w:pPr>
              <w:spacing w:before="75" w:after="75"/>
              <w:jc w:val="center"/>
              <w:textAlignment w:val="baseline"/>
            </w:pPr>
            <w:r>
              <w:t>71</w:t>
            </w:r>
            <w:r w:rsidR="000E5E20" w:rsidRPr="000C46D5">
              <w:t xml:space="preserve"> человек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1.4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81498B" w:rsidRDefault="00E60FFA" w:rsidP="006D5FA5">
            <w:pPr>
              <w:spacing w:before="75" w:after="75"/>
              <w:jc w:val="center"/>
              <w:textAlignment w:val="baseline"/>
            </w:pPr>
            <w:r w:rsidRPr="0081498B">
              <w:t xml:space="preserve">0 </w:t>
            </w:r>
            <w:r w:rsidR="00A678D5" w:rsidRPr="0081498B">
              <w:t>человек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1.5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81498B" w:rsidRDefault="00E60FFA" w:rsidP="006D5FA5">
            <w:pPr>
              <w:spacing w:before="75" w:after="75"/>
              <w:jc w:val="center"/>
              <w:textAlignment w:val="baseline"/>
            </w:pPr>
            <w:r w:rsidRPr="0081498B">
              <w:t>0</w:t>
            </w:r>
            <w:r w:rsidR="00A678D5" w:rsidRPr="0081498B">
              <w:t xml:space="preserve"> </w:t>
            </w:r>
            <w:r w:rsidRPr="0081498B">
              <w:t>человек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1.6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3B7AEA" w:rsidP="003B7AEA">
            <w:pPr>
              <w:spacing w:before="75" w:after="75"/>
              <w:jc w:val="center"/>
              <w:textAlignment w:val="baseline"/>
            </w:pPr>
            <w:r w:rsidRPr="003C3803">
              <w:t>40</w:t>
            </w:r>
            <w:r w:rsidR="000E5E20" w:rsidRPr="003C3803">
              <w:t xml:space="preserve"> человека</w:t>
            </w:r>
            <w:r w:rsidR="00E60FFA" w:rsidRPr="003C3803">
              <w:t xml:space="preserve">/ </w:t>
            </w:r>
            <w:r w:rsidRPr="003C3803">
              <w:t>56,3</w:t>
            </w:r>
            <w:r w:rsidR="000E5E20" w:rsidRPr="003C3803">
              <w:t xml:space="preserve"> 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E70CBB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  <w:r w:rsidR="00E70CBB">
              <w:t>7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AEA" w:rsidRPr="003C3803" w:rsidRDefault="003B7AEA" w:rsidP="003B7AEA">
            <w:pPr>
              <w:spacing w:before="75" w:after="75"/>
              <w:jc w:val="center"/>
              <w:textAlignment w:val="baseline"/>
            </w:pPr>
            <w:r w:rsidRPr="003C3803">
              <w:t>15</w:t>
            </w:r>
            <w:r w:rsidR="000E5E20" w:rsidRPr="003C3803">
              <w:t xml:space="preserve"> человек</w:t>
            </w:r>
            <w:r w:rsidRPr="003C3803">
              <w:t xml:space="preserve">/ </w:t>
            </w:r>
          </w:p>
          <w:p w:rsidR="00A678D5" w:rsidRPr="003C3803" w:rsidRDefault="003B7AEA" w:rsidP="003B7AEA">
            <w:pPr>
              <w:spacing w:before="75" w:after="75"/>
              <w:jc w:val="center"/>
              <w:textAlignment w:val="baseline"/>
            </w:pPr>
            <w:r w:rsidRPr="003C3803">
              <w:t>21, 12</w:t>
            </w:r>
            <w:r w:rsidR="000E5E20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1.7</w:t>
            </w:r>
            <w:r w:rsidR="00A678D5" w:rsidRPr="006D5FA5">
              <w:t>.1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0E5E20">
            <w:pPr>
              <w:spacing w:before="75" w:after="75"/>
              <w:jc w:val="center"/>
              <w:textAlignment w:val="baseline"/>
            </w:pPr>
            <w:r w:rsidRPr="006D5FA5">
              <w:t>Р</w:t>
            </w:r>
            <w:r w:rsidR="000E5E20">
              <w:t>айонного</w:t>
            </w:r>
            <w:r w:rsidRPr="006D5FA5">
              <w:t xml:space="preserve"> уровня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3B7AEA" w:rsidP="003B7AEA">
            <w:pPr>
              <w:spacing w:before="75" w:after="75"/>
              <w:jc w:val="center"/>
              <w:textAlignment w:val="baseline"/>
            </w:pPr>
            <w:r w:rsidRPr="003C3803">
              <w:t>10</w:t>
            </w:r>
            <w:r w:rsidR="000E5E20" w:rsidRPr="003C3803">
              <w:t xml:space="preserve"> человек/ </w:t>
            </w:r>
            <w:r w:rsidRPr="003C3803">
              <w:t>14</w:t>
            </w:r>
            <w:r w:rsidR="000E5E20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1.7</w:t>
            </w:r>
            <w:r w:rsidR="00A678D5" w:rsidRPr="006D5FA5">
              <w:t>.2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0E5E20" w:rsidP="006D5FA5">
            <w:pPr>
              <w:spacing w:before="75" w:after="75"/>
              <w:jc w:val="center"/>
              <w:textAlignment w:val="baseline"/>
            </w:pPr>
            <w:r>
              <w:t>Регионального</w:t>
            </w:r>
            <w:r w:rsidR="00A678D5" w:rsidRPr="006D5FA5">
              <w:t xml:space="preserve"> уровня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3B7AEA" w:rsidP="003B7AEA">
            <w:pPr>
              <w:spacing w:before="75" w:after="75"/>
              <w:jc w:val="center"/>
              <w:textAlignment w:val="baseline"/>
            </w:pPr>
            <w:r w:rsidRPr="003C3803">
              <w:t>5</w:t>
            </w:r>
            <w:r w:rsidR="000E5E20" w:rsidRPr="003C3803">
              <w:t xml:space="preserve"> человек/ </w:t>
            </w:r>
            <w:r w:rsidRPr="003C3803">
              <w:t>7</w:t>
            </w:r>
            <w:r w:rsidR="000E5E20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1.7</w:t>
            </w:r>
            <w:r w:rsidR="00A678D5" w:rsidRPr="006D5FA5">
              <w:t>.3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Международного уровня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3B7AEA" w:rsidP="006D5FA5">
            <w:pPr>
              <w:spacing w:before="75" w:after="75"/>
              <w:jc w:val="center"/>
              <w:textAlignment w:val="baseline"/>
            </w:pPr>
            <w:r w:rsidRPr="003C3803">
              <w:t>0 человек/0 %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1.8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0 человек/ 0%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1.9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0 человек/ 0%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1.10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Общая численность педагогических работников, в том числе: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7556BA" w:rsidP="006D5FA5">
            <w:pPr>
              <w:spacing w:before="75" w:after="75"/>
              <w:jc w:val="center"/>
              <w:textAlignment w:val="baseline"/>
            </w:pPr>
            <w:r w:rsidRPr="003C3803">
              <w:t>1</w:t>
            </w:r>
            <w:r w:rsidR="002A7A0E" w:rsidRPr="003C3803">
              <w:t>4</w:t>
            </w:r>
            <w:r w:rsidR="00E70CBB" w:rsidRPr="003C3803">
              <w:t xml:space="preserve"> </w:t>
            </w:r>
            <w:r w:rsidR="00A678D5" w:rsidRPr="003C3803">
              <w:t>человек</w:t>
            </w:r>
          </w:p>
          <w:p w:rsidR="00E70CBB" w:rsidRPr="003C3803" w:rsidRDefault="00E70CBB" w:rsidP="006D5FA5">
            <w:pPr>
              <w:spacing w:before="75" w:after="75"/>
              <w:jc w:val="center"/>
              <w:textAlignment w:val="baseline"/>
            </w:pP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1.11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2A7A0E">
            <w:pPr>
              <w:spacing w:before="75" w:after="75"/>
              <w:jc w:val="center"/>
              <w:textAlignment w:val="baseline"/>
            </w:pP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lastRenderedPageBreak/>
              <w:t>1.12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2A7A0E" w:rsidP="000C46D5">
            <w:pPr>
              <w:spacing w:before="75" w:after="75"/>
              <w:jc w:val="center"/>
              <w:textAlignment w:val="baseline"/>
            </w:pPr>
            <w:r w:rsidRPr="003C3803">
              <w:t>13 человек/ 92,85 %</w:t>
            </w:r>
          </w:p>
        </w:tc>
      </w:tr>
      <w:tr w:rsidR="006D5FA5" w:rsidRPr="007556BA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1.13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BA5928" w:rsidP="002A7A0E">
            <w:pPr>
              <w:spacing w:before="75" w:after="75"/>
              <w:jc w:val="center"/>
              <w:textAlignment w:val="baseline"/>
            </w:pPr>
            <w:r w:rsidRPr="003C3803">
              <w:t>1</w:t>
            </w:r>
            <w:r w:rsidR="00A678D5" w:rsidRPr="003C3803">
              <w:t xml:space="preserve"> человек/ </w:t>
            </w:r>
            <w:r w:rsidR="002A7A0E" w:rsidRPr="003C3803">
              <w:t>7,14</w:t>
            </w:r>
            <w:r w:rsidR="00A678D5" w:rsidRPr="003C3803">
              <w:t>%</w:t>
            </w:r>
          </w:p>
        </w:tc>
      </w:tr>
      <w:tr w:rsidR="006D5FA5" w:rsidRPr="007556BA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E70CBB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1.14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2A7A0E" w:rsidP="006D5FA5">
            <w:pPr>
              <w:spacing w:before="75" w:after="75"/>
              <w:jc w:val="center"/>
              <w:textAlignment w:val="baseline"/>
            </w:pPr>
            <w:r w:rsidRPr="003C3803">
              <w:t>1 человек/ 7,14%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E70CBB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  <w:r w:rsidR="00E70CBB">
              <w:t>15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86C1D" w:rsidP="006D5FA5">
            <w:pPr>
              <w:spacing w:before="75" w:after="75"/>
              <w:jc w:val="center"/>
              <w:textAlignment w:val="baseline"/>
            </w:pPr>
            <w:r w:rsidRPr="003C3803">
              <w:t>9 человек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332C7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  <w:r w:rsidR="00332C75">
              <w:t>16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Высшая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6C1D" w:rsidRPr="003C3803" w:rsidRDefault="00A86C1D" w:rsidP="00A86C1D">
            <w:pPr>
              <w:spacing w:before="75" w:after="75"/>
              <w:jc w:val="center"/>
              <w:textAlignment w:val="baseline"/>
            </w:pPr>
            <w:r w:rsidRPr="003C3803">
              <w:t xml:space="preserve">2 </w:t>
            </w:r>
            <w:r w:rsidR="007556BA" w:rsidRPr="003C3803">
              <w:t>человек</w:t>
            </w:r>
            <w:r w:rsidR="000C46D5" w:rsidRPr="003C3803">
              <w:t>а</w:t>
            </w:r>
            <w:r w:rsidR="007556BA" w:rsidRPr="003C3803">
              <w:t xml:space="preserve">/ </w:t>
            </w:r>
          </w:p>
          <w:p w:rsidR="00A678D5" w:rsidRPr="003C3803" w:rsidRDefault="00A86C1D" w:rsidP="00A86C1D">
            <w:pPr>
              <w:spacing w:before="75" w:after="75"/>
              <w:jc w:val="center"/>
              <w:textAlignment w:val="baseline"/>
            </w:pPr>
            <w:r w:rsidRPr="003C3803">
              <w:t>22, 22</w:t>
            </w:r>
            <w:r w:rsidR="00A678D5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332C7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  <w:r w:rsidR="00332C75">
              <w:t>17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Первая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86C1D" w:rsidP="00A86C1D">
            <w:pPr>
              <w:spacing w:before="75" w:after="75"/>
              <w:jc w:val="center"/>
              <w:textAlignment w:val="baseline"/>
            </w:pPr>
            <w:r w:rsidRPr="003C3803">
              <w:t xml:space="preserve">7 </w:t>
            </w:r>
            <w:r w:rsidR="00A678D5" w:rsidRPr="003C3803">
              <w:t xml:space="preserve">человек/ </w:t>
            </w:r>
            <w:r w:rsidRPr="003C3803">
              <w:t xml:space="preserve">77,77 </w:t>
            </w:r>
            <w:r w:rsidR="00A678D5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332C7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  <w:r w:rsidR="00332C75">
              <w:t>18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32C75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1.18</w:t>
            </w:r>
            <w:r w:rsidR="00A678D5" w:rsidRPr="006D5FA5">
              <w:t>.1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До 5 лет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6C1D" w:rsidRPr="003C3803" w:rsidRDefault="00A86C1D" w:rsidP="00A86C1D">
            <w:pPr>
              <w:spacing w:before="75" w:after="75"/>
              <w:jc w:val="center"/>
              <w:textAlignment w:val="baseline"/>
            </w:pPr>
            <w:r w:rsidRPr="003C3803">
              <w:t>3</w:t>
            </w:r>
            <w:r w:rsidR="007556BA" w:rsidRPr="003C3803">
              <w:t xml:space="preserve"> человек</w:t>
            </w:r>
            <w:r w:rsidRPr="003C3803">
              <w:t>а</w:t>
            </w:r>
            <w:r w:rsidR="007556BA" w:rsidRPr="003C3803">
              <w:t xml:space="preserve">/ </w:t>
            </w:r>
          </w:p>
          <w:p w:rsidR="00A678D5" w:rsidRPr="003C3803" w:rsidRDefault="00A86C1D" w:rsidP="00A86C1D">
            <w:pPr>
              <w:spacing w:before="75" w:after="75"/>
              <w:jc w:val="center"/>
              <w:textAlignment w:val="baseline"/>
            </w:pPr>
            <w:r w:rsidRPr="003C3803">
              <w:t xml:space="preserve">20 </w:t>
            </w:r>
            <w:r w:rsidR="00A678D5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32C75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1.18</w:t>
            </w:r>
            <w:r w:rsidR="00A678D5" w:rsidRPr="006D5FA5">
              <w:t>.2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Свыше 30 лет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86C1D" w:rsidP="006D5FA5">
            <w:pPr>
              <w:spacing w:before="75" w:after="75"/>
              <w:jc w:val="center"/>
              <w:textAlignment w:val="baseline"/>
            </w:pPr>
            <w:r w:rsidRPr="003C3803">
              <w:t xml:space="preserve"> </w:t>
            </w:r>
            <w:r w:rsidR="005A2A00" w:rsidRPr="003C3803">
              <w:t xml:space="preserve">1 </w:t>
            </w:r>
            <w:r w:rsidRPr="003C3803">
              <w:t>человек/ 6,66</w:t>
            </w:r>
            <w:r w:rsidR="00A678D5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332C7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1.</w:t>
            </w:r>
            <w:r w:rsidR="00332C75">
              <w:t>19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9E3846" w:rsidP="007872D6">
            <w:pPr>
              <w:spacing w:before="75" w:after="75"/>
              <w:jc w:val="center"/>
              <w:textAlignment w:val="baseline"/>
            </w:pPr>
            <w:r w:rsidRPr="003C3803">
              <w:t>3</w:t>
            </w:r>
            <w:r w:rsidR="00A678D5" w:rsidRPr="003C3803">
              <w:t xml:space="preserve"> человека/ </w:t>
            </w:r>
            <w:r w:rsidR="007556BA" w:rsidRPr="003C3803">
              <w:t>2</w:t>
            </w:r>
            <w:r w:rsidR="005C4700" w:rsidRPr="003C3803">
              <w:t>0</w:t>
            </w:r>
            <w:r w:rsidR="00A678D5" w:rsidRPr="003C3803">
              <w:t>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32C75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1.20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5A2A00" w:rsidP="005A2A00">
            <w:pPr>
              <w:spacing w:before="75" w:after="75"/>
              <w:jc w:val="center"/>
              <w:textAlignment w:val="baseline"/>
            </w:pPr>
            <w:r w:rsidRPr="003C3803">
              <w:t>1 человек/ 6,66%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32C75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t>1.21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и административно-хозяйственных рабо</w:t>
            </w:r>
            <w:r w:rsidR="007556BA">
              <w:t>тников, прошедших за последние 3 года</w:t>
            </w:r>
            <w:r w:rsidRPr="006D5FA5"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F53AC1" w:rsidP="007556BA">
            <w:pPr>
              <w:spacing w:before="75" w:after="75"/>
              <w:jc w:val="center"/>
              <w:textAlignment w:val="baseline"/>
            </w:pPr>
            <w:r w:rsidRPr="003C3803">
              <w:t>14 человек/100 %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332C75" w:rsidP="006D5FA5">
            <w:pPr>
              <w:spacing w:before="75" w:after="75"/>
              <w:ind w:firstLine="300"/>
              <w:jc w:val="center"/>
              <w:textAlignment w:val="baseline"/>
            </w:pPr>
            <w:r>
              <w:lastRenderedPageBreak/>
              <w:t>1.22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F53AC1" w:rsidP="006D5FA5">
            <w:pPr>
              <w:spacing w:before="75" w:after="75"/>
              <w:jc w:val="center"/>
              <w:textAlignment w:val="baseline"/>
            </w:pPr>
            <w:r w:rsidRPr="003C3803">
              <w:t>14 человек/100 %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Инфраструктура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Количество компьютеров в расчете на одного учащегося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0,1 единиц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7556BA" w:rsidP="006D5FA5">
            <w:pPr>
              <w:spacing w:before="75" w:after="75"/>
              <w:jc w:val="center"/>
              <w:textAlignment w:val="baseline"/>
            </w:pPr>
            <w:r w:rsidRPr="003C3803">
              <w:t>11</w:t>
            </w:r>
            <w:r w:rsidR="00A678D5" w:rsidRPr="003C3803">
              <w:t xml:space="preserve"> единиц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2.3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да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2.4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Наличие читального зала библиотеки, в том числе: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7556BA" w:rsidP="006D5FA5">
            <w:pPr>
              <w:spacing w:before="75" w:after="75"/>
              <w:jc w:val="center"/>
              <w:textAlignment w:val="baseline"/>
            </w:pPr>
            <w:r w:rsidRPr="003C3803">
              <w:t>нет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2.4.1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7872D6" w:rsidP="006D5FA5">
            <w:pPr>
              <w:spacing w:before="75" w:after="75"/>
              <w:jc w:val="center"/>
              <w:textAlignment w:val="baseline"/>
            </w:pPr>
            <w:r w:rsidRPr="003C3803">
              <w:t>да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2.4.2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С медиатекой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7872D6" w:rsidP="006D5FA5">
            <w:pPr>
              <w:spacing w:before="75" w:after="75"/>
              <w:jc w:val="center"/>
              <w:textAlignment w:val="baseline"/>
            </w:pPr>
            <w:r w:rsidRPr="003C3803">
              <w:t>да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2.4.3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Оснащенного средствами сканирования и распознавания текстов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7872D6" w:rsidP="006D5FA5">
            <w:pPr>
              <w:spacing w:before="75" w:after="75"/>
              <w:jc w:val="center"/>
              <w:textAlignment w:val="baseline"/>
            </w:pPr>
            <w:r w:rsidRPr="003C3803">
              <w:t>да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2.4.4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С выходом в Интернет с компьютеров, расположенных в помещении библиотеки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да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6D5FA5">
              <w:t>2.4.5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6D5FA5" w:rsidRDefault="00A678D5" w:rsidP="006D5FA5">
            <w:pPr>
              <w:spacing w:before="75" w:after="75"/>
              <w:jc w:val="center"/>
              <w:textAlignment w:val="baseline"/>
            </w:pPr>
            <w:r w:rsidRPr="006D5FA5">
              <w:t>С контролируемой распечаткой бумажных материалов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нет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7872D6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7872D6">
              <w:t>2.5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7872D6" w:rsidRDefault="00A678D5" w:rsidP="006D5FA5">
            <w:pPr>
              <w:spacing w:before="75" w:after="75"/>
              <w:jc w:val="center"/>
              <w:textAlignment w:val="baseline"/>
            </w:pPr>
            <w:r w:rsidRPr="007872D6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5C4700" w:rsidP="006D5FA5">
            <w:pPr>
              <w:spacing w:before="75" w:after="75"/>
              <w:jc w:val="center"/>
              <w:textAlignment w:val="baseline"/>
            </w:pPr>
            <w:r w:rsidRPr="003C3803">
              <w:t>71</w:t>
            </w:r>
            <w:r w:rsidR="00A678D5" w:rsidRPr="003C3803">
              <w:t xml:space="preserve"> человек/ 100%</w:t>
            </w:r>
          </w:p>
        </w:tc>
      </w:tr>
      <w:tr w:rsidR="006D5FA5" w:rsidRPr="006D5FA5" w:rsidTr="00501A10"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7872D6" w:rsidRDefault="00A678D5" w:rsidP="006D5FA5">
            <w:pPr>
              <w:spacing w:before="75" w:after="75"/>
              <w:ind w:firstLine="300"/>
              <w:jc w:val="center"/>
              <w:textAlignment w:val="baseline"/>
            </w:pPr>
            <w:r w:rsidRPr="007872D6">
              <w:t>2.6</w:t>
            </w:r>
          </w:p>
        </w:tc>
        <w:tc>
          <w:tcPr>
            <w:tcW w:w="7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7872D6" w:rsidRDefault="00A678D5" w:rsidP="006D5FA5">
            <w:pPr>
              <w:spacing w:before="75" w:after="75"/>
              <w:jc w:val="center"/>
              <w:textAlignment w:val="baseline"/>
            </w:pPr>
            <w:r w:rsidRPr="007872D6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678D5" w:rsidRPr="003C3803" w:rsidRDefault="00A678D5" w:rsidP="006D5FA5">
            <w:pPr>
              <w:spacing w:before="75" w:after="75"/>
              <w:jc w:val="center"/>
              <w:textAlignment w:val="baseline"/>
            </w:pPr>
            <w:r w:rsidRPr="003C3803">
              <w:t>2,5 кв. м</w:t>
            </w:r>
          </w:p>
        </w:tc>
      </w:tr>
    </w:tbl>
    <w:p w:rsidR="00A678D5" w:rsidRPr="006D5FA5" w:rsidRDefault="00A678D5" w:rsidP="006D5FA5">
      <w:pPr>
        <w:jc w:val="center"/>
      </w:pPr>
    </w:p>
    <w:p w:rsidR="00A678D5" w:rsidRPr="006D5FA5" w:rsidRDefault="00A678D5" w:rsidP="006D5FA5">
      <w:pPr>
        <w:spacing w:after="160" w:line="259" w:lineRule="auto"/>
        <w:jc w:val="center"/>
      </w:pPr>
      <w:r w:rsidRPr="006D5FA5">
        <w:br w:type="page"/>
      </w:r>
    </w:p>
    <w:p w:rsidR="00A678D5" w:rsidRDefault="00A678D5" w:rsidP="003921F1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Toc419281835"/>
      <w:bookmarkStart w:id="4" w:name="_Toc422828827"/>
      <w:bookmarkStart w:id="5" w:name="_Toc422829042"/>
      <w:r w:rsidRPr="006C7625">
        <w:rPr>
          <w:rFonts w:ascii="Times New Roman" w:hAnsi="Times New Roman" w:cs="Times New Roman"/>
          <w:sz w:val="24"/>
          <w:szCs w:val="24"/>
        </w:rPr>
        <w:lastRenderedPageBreak/>
        <w:t>Раздел 1. Общие сведения</w:t>
      </w:r>
      <w:bookmarkEnd w:id="3"/>
      <w:bookmarkEnd w:id="4"/>
      <w:bookmarkEnd w:id="5"/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66"/>
      </w:tblGrid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1.1.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Тип: общеобразовательная организация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1.2.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Вид: начальная общеобразовательная школа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1.3.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Учредитель: Администрация Липецкого муниципального района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1.4.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ind w:right="-10"/>
              <w:contextualSpacing/>
              <w:jc w:val="both"/>
            </w:pPr>
            <w:r w:rsidRPr="00350DFE">
              <w:t>Организационно-правовая форма: муниципальное автономное учреждение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1.5.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Наименования филиалов: нет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1.6.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Место нахождения: 398531, Россия, Липецкая область, Липецкий район, село Ленино, улица Молодежная, дом 123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1.7.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Адрес(а) осуществления образовательной деятельности: 398531, Россия, Липецкая область, Липецкий район, село Ленино, улица Молодежная, дом 123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1.8.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ind w:right="-10"/>
              <w:contextualSpacing/>
              <w:jc w:val="both"/>
            </w:pPr>
            <w:r w:rsidRPr="00350DFE">
              <w:t>Телефон: 76-84-48 Факс: (4742) 76-84-48</w:t>
            </w:r>
          </w:p>
        </w:tc>
      </w:tr>
      <w:tr w:rsidR="006C7625" w:rsidRPr="00035483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1.9.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ind w:right="-10"/>
              <w:contextualSpacing/>
              <w:jc w:val="both"/>
              <w:rPr>
                <w:lang w:val="en-US"/>
              </w:rPr>
            </w:pPr>
            <w:r w:rsidRPr="00350DFE">
              <w:rPr>
                <w:lang w:val="en-US"/>
              </w:rPr>
              <w:t xml:space="preserve">Е-mail: </w:t>
            </w:r>
            <w:bookmarkStart w:id="6" w:name="clb790259"/>
            <w:r w:rsidRPr="00350DFE">
              <w:fldChar w:fldCharType="begin"/>
            </w:r>
            <w:r w:rsidRPr="00350DFE">
              <w:rPr>
                <w:lang w:val="en-US"/>
              </w:rPr>
              <w:instrText xml:space="preserve"> HYPERLINK "https://e.mail.ru/messages/inbox/" </w:instrText>
            </w:r>
            <w:r w:rsidRPr="00350DFE">
              <w:fldChar w:fldCharType="separate"/>
            </w:r>
            <w:r w:rsidRPr="00350DFE">
              <w:rPr>
                <w:color w:val="F26D00"/>
                <w:bdr w:val="none" w:sz="0" w:space="0" w:color="auto" w:frame="1"/>
                <w:shd w:val="clear" w:color="auto" w:fill="FFFFFF"/>
                <w:lang w:val="en-US"/>
              </w:rPr>
              <w:t>lenino_school@mail.ru</w:t>
            </w:r>
            <w:r w:rsidRPr="00350DFE">
              <w:fldChar w:fldCharType="end"/>
            </w:r>
            <w:bookmarkEnd w:id="6"/>
          </w:p>
        </w:tc>
      </w:tr>
      <w:tr w:rsidR="006C7625" w:rsidRP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1.10</w:t>
            </w:r>
          </w:p>
        </w:tc>
        <w:tc>
          <w:tcPr>
            <w:tcW w:w="9066" w:type="dxa"/>
          </w:tcPr>
          <w:p w:rsidR="006C7625" w:rsidRPr="005C4700" w:rsidRDefault="006C7625" w:rsidP="003921F1">
            <w:pPr>
              <w:ind w:right="-10"/>
              <w:contextualSpacing/>
              <w:jc w:val="both"/>
            </w:pPr>
            <w:r w:rsidRPr="00350DFE">
              <w:t xml:space="preserve">Сайт: </w:t>
            </w:r>
            <w:r w:rsidRPr="00350DFE">
              <w:rPr>
                <w:lang w:val="en-US"/>
              </w:rPr>
              <w:t>http</w:t>
            </w:r>
            <w:r w:rsidRPr="00350DFE">
              <w:t>://</w:t>
            </w:r>
            <w:r w:rsidR="005C4700">
              <w:t xml:space="preserve"> </w:t>
            </w:r>
            <w:r w:rsidR="005C4700" w:rsidRPr="005C4700">
              <w:rPr>
                <w:lang w:val="en-US"/>
              </w:rPr>
              <w:t>http</w:t>
            </w:r>
            <w:r w:rsidR="005C4700" w:rsidRPr="005C4700">
              <w:t>://</w:t>
            </w:r>
            <w:r w:rsidR="005C4700" w:rsidRPr="005C4700">
              <w:rPr>
                <w:lang w:val="en-US"/>
              </w:rPr>
              <w:t>lenino</w:t>
            </w:r>
            <w:r w:rsidR="005C4700" w:rsidRPr="005C4700">
              <w:t>-</w:t>
            </w:r>
            <w:r w:rsidR="005C4700" w:rsidRPr="005C4700">
              <w:rPr>
                <w:lang w:val="en-US"/>
              </w:rPr>
              <w:t>school</w:t>
            </w:r>
            <w:r w:rsidR="005C4700" w:rsidRPr="005C4700">
              <w:t>.</w:t>
            </w:r>
            <w:r w:rsidR="005C4700" w:rsidRPr="005C4700">
              <w:rPr>
                <w:lang w:val="en-US"/>
              </w:rPr>
              <w:t>ru</w:t>
            </w:r>
            <w:r w:rsidR="005C4700" w:rsidRPr="005C4700">
              <w:t>/</w:t>
            </w:r>
          </w:p>
        </w:tc>
      </w:tr>
      <w:tr w:rsidR="006C7625" w:rsidRP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1.11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ind w:right="-10"/>
              <w:contextualSpacing/>
              <w:jc w:val="both"/>
            </w:pPr>
            <w:r w:rsidRPr="00350DFE">
              <w:t>ФИО руководителя: Волокитина Оксана Васильевна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2.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Банковские реквизиты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2.1.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ИНН: 481 302 46 30</w:t>
            </w:r>
          </w:p>
        </w:tc>
      </w:tr>
      <w:tr w:rsidR="006C7625" w:rsidTr="00962EC4">
        <w:tc>
          <w:tcPr>
            <w:tcW w:w="704" w:type="dxa"/>
          </w:tcPr>
          <w:p w:rsidR="006C7625" w:rsidRPr="00350DFE" w:rsidRDefault="006C7625" w:rsidP="003921F1">
            <w:pPr>
              <w:contextualSpacing/>
              <w:jc w:val="both"/>
            </w:pPr>
            <w:r w:rsidRPr="00350DFE">
              <w:t>2.2.</w:t>
            </w:r>
          </w:p>
        </w:tc>
        <w:tc>
          <w:tcPr>
            <w:tcW w:w="9066" w:type="dxa"/>
          </w:tcPr>
          <w:p w:rsidR="006C7625" w:rsidRPr="00350DFE" w:rsidRDefault="006C7625" w:rsidP="003921F1">
            <w:pPr>
              <w:ind w:right="-10"/>
              <w:contextualSpacing/>
              <w:jc w:val="both"/>
            </w:pPr>
            <w:r w:rsidRPr="00350DFE">
              <w:t>КПП: 481 301 001</w:t>
            </w:r>
          </w:p>
        </w:tc>
      </w:tr>
      <w:tr w:rsidR="006C7625" w:rsidTr="00962EC4">
        <w:tc>
          <w:tcPr>
            <w:tcW w:w="704" w:type="dxa"/>
          </w:tcPr>
          <w:p w:rsidR="006C7625" w:rsidRPr="00035483" w:rsidRDefault="006C7625" w:rsidP="003921F1">
            <w:pPr>
              <w:contextualSpacing/>
              <w:jc w:val="both"/>
            </w:pPr>
            <w:r w:rsidRPr="00035483">
              <w:t>2.3.</w:t>
            </w:r>
          </w:p>
        </w:tc>
        <w:tc>
          <w:tcPr>
            <w:tcW w:w="9066" w:type="dxa"/>
          </w:tcPr>
          <w:p w:rsidR="006C7625" w:rsidRPr="00035483" w:rsidRDefault="006C7625" w:rsidP="003921F1">
            <w:pPr>
              <w:contextualSpacing/>
              <w:jc w:val="both"/>
            </w:pPr>
            <w:r w:rsidRPr="00035483">
              <w:t>Р/с 407 018 109 0000 3 00000 2</w:t>
            </w:r>
          </w:p>
        </w:tc>
      </w:tr>
      <w:tr w:rsidR="006C7625" w:rsidTr="00962EC4">
        <w:tc>
          <w:tcPr>
            <w:tcW w:w="704" w:type="dxa"/>
          </w:tcPr>
          <w:p w:rsidR="006C7625" w:rsidRPr="00035483" w:rsidRDefault="006C7625" w:rsidP="003921F1">
            <w:pPr>
              <w:contextualSpacing/>
              <w:jc w:val="both"/>
            </w:pPr>
            <w:r w:rsidRPr="00035483">
              <w:t>2.4</w:t>
            </w:r>
          </w:p>
        </w:tc>
        <w:tc>
          <w:tcPr>
            <w:tcW w:w="9066" w:type="dxa"/>
          </w:tcPr>
          <w:p w:rsidR="006C7625" w:rsidRPr="00035483" w:rsidRDefault="006C7625" w:rsidP="003921F1">
            <w:pPr>
              <w:contextualSpacing/>
              <w:jc w:val="both"/>
            </w:pPr>
            <w:r w:rsidRPr="00035483">
              <w:t>БИК: 044 225 000 РКЦ Правобережный г. Липецка</w:t>
            </w:r>
          </w:p>
        </w:tc>
      </w:tr>
    </w:tbl>
    <w:p w:rsidR="00350DFE" w:rsidRDefault="00350DFE" w:rsidP="00D73984">
      <w:pPr>
        <w:contextualSpacing/>
        <w:jc w:val="both"/>
      </w:pPr>
      <w:r w:rsidRPr="00350DFE">
        <w:rPr>
          <w:b/>
        </w:rPr>
        <w:t>Раздел 2.</w:t>
      </w:r>
      <w:r>
        <w:t xml:space="preserve"> </w:t>
      </w:r>
      <w:r w:rsidRPr="00350DFE">
        <w:rPr>
          <w:rStyle w:val="10"/>
          <w:rFonts w:ascii="Times New Roman" w:hAnsi="Times New Roman" w:cs="Times New Roman"/>
          <w:sz w:val="24"/>
          <w:szCs w:val="28"/>
        </w:rPr>
        <w:t>Организационно-правовое обеспечение деятельности образовательного учреждения</w:t>
      </w:r>
    </w:p>
    <w:p w:rsidR="00350DFE" w:rsidRPr="00350DFE" w:rsidRDefault="00350DFE" w:rsidP="00D73984">
      <w:pPr>
        <w:contextualSpacing/>
        <w:jc w:val="both"/>
        <w:rPr>
          <w:sz w:val="22"/>
        </w:rPr>
      </w:pPr>
      <w:r w:rsidRPr="00350DFE">
        <w:rPr>
          <w:szCs w:val="28"/>
        </w:rPr>
        <w:t xml:space="preserve">2.1. ОГРН: </w:t>
      </w:r>
      <w:r w:rsidR="00524F06">
        <w:rPr>
          <w:szCs w:val="28"/>
        </w:rPr>
        <w:t>1124813000729</w:t>
      </w:r>
    </w:p>
    <w:p w:rsidR="00350DFE" w:rsidRPr="00350DFE" w:rsidRDefault="00350DFE" w:rsidP="00D73984">
      <w:pPr>
        <w:contextualSpacing/>
        <w:jc w:val="both"/>
        <w:rPr>
          <w:sz w:val="22"/>
        </w:rPr>
      </w:pPr>
      <w:r w:rsidRPr="00350DFE">
        <w:rPr>
          <w:szCs w:val="28"/>
        </w:rPr>
        <w:t xml:space="preserve">2.2. ИНН: </w:t>
      </w:r>
      <w:r w:rsidR="00524F06">
        <w:rPr>
          <w:szCs w:val="28"/>
        </w:rPr>
        <w:t>4813024630</w:t>
      </w:r>
    </w:p>
    <w:p w:rsidR="00350DFE" w:rsidRPr="00350DFE" w:rsidRDefault="00350DFE" w:rsidP="00D73984">
      <w:pPr>
        <w:ind w:right="-10"/>
        <w:contextualSpacing/>
        <w:jc w:val="both"/>
        <w:rPr>
          <w:szCs w:val="28"/>
        </w:rPr>
      </w:pPr>
      <w:r w:rsidRPr="00350DFE">
        <w:rPr>
          <w:szCs w:val="28"/>
        </w:rPr>
        <w:t xml:space="preserve">Реквизиты свидетельства о постановке на учет в налоговом органе юридического лица: </w:t>
      </w:r>
      <w:r w:rsidR="00524F06">
        <w:rPr>
          <w:szCs w:val="28"/>
        </w:rPr>
        <w:t xml:space="preserve">серия </w:t>
      </w:r>
      <w:r w:rsidRPr="00350DFE">
        <w:rPr>
          <w:szCs w:val="28"/>
        </w:rPr>
        <w:t xml:space="preserve">48 № </w:t>
      </w:r>
      <w:r w:rsidR="00524F06">
        <w:rPr>
          <w:szCs w:val="28"/>
        </w:rPr>
        <w:t>001591309 от 16 июля 2012</w:t>
      </w:r>
      <w:r w:rsidRPr="00350DFE">
        <w:rPr>
          <w:szCs w:val="28"/>
        </w:rPr>
        <w:t xml:space="preserve"> года.</w:t>
      </w:r>
    </w:p>
    <w:p w:rsidR="00350DFE" w:rsidRPr="00350DFE" w:rsidRDefault="00350DFE" w:rsidP="00D73984">
      <w:pPr>
        <w:ind w:right="-10"/>
        <w:contextualSpacing/>
        <w:jc w:val="both"/>
        <w:rPr>
          <w:szCs w:val="28"/>
          <w:highlight w:val="red"/>
        </w:rPr>
      </w:pPr>
      <w:r w:rsidRPr="00350DFE">
        <w:rPr>
          <w:szCs w:val="28"/>
        </w:rPr>
        <w:t>2.3. Устав (дата утверждения учредителем, дата регистрации, регистрационный номер, реквизиты изменений и дополнений к уставу): д</w:t>
      </w:r>
      <w:r w:rsidR="009927C3">
        <w:rPr>
          <w:szCs w:val="28"/>
        </w:rPr>
        <w:t xml:space="preserve">ата утверждения учредителем – </w:t>
      </w:r>
      <w:r w:rsidR="00035483" w:rsidRPr="00035483">
        <w:rPr>
          <w:szCs w:val="28"/>
        </w:rPr>
        <w:t>31</w:t>
      </w:r>
      <w:r w:rsidR="009927C3" w:rsidRPr="00035483">
        <w:rPr>
          <w:szCs w:val="28"/>
        </w:rPr>
        <w:t>.12.201</w:t>
      </w:r>
      <w:r w:rsidR="00035483" w:rsidRPr="00035483">
        <w:rPr>
          <w:szCs w:val="28"/>
        </w:rPr>
        <w:t>5</w:t>
      </w:r>
      <w:r w:rsidRPr="00035483">
        <w:rPr>
          <w:szCs w:val="28"/>
        </w:rPr>
        <w:t xml:space="preserve">г., </w:t>
      </w:r>
      <w:r w:rsidRPr="009B0ED3">
        <w:rPr>
          <w:szCs w:val="28"/>
        </w:rPr>
        <w:t>дата р</w:t>
      </w:r>
      <w:r w:rsidR="009B0ED3" w:rsidRPr="009B0ED3">
        <w:rPr>
          <w:szCs w:val="28"/>
        </w:rPr>
        <w:t xml:space="preserve">егистрации – </w:t>
      </w:r>
      <w:r w:rsidR="00035483">
        <w:rPr>
          <w:szCs w:val="28"/>
        </w:rPr>
        <w:t>31</w:t>
      </w:r>
      <w:r w:rsidR="009B0ED3" w:rsidRPr="00035483">
        <w:rPr>
          <w:szCs w:val="28"/>
        </w:rPr>
        <w:t>.12.201</w:t>
      </w:r>
      <w:r w:rsidR="00035483">
        <w:rPr>
          <w:szCs w:val="28"/>
        </w:rPr>
        <w:t>5</w:t>
      </w:r>
      <w:r w:rsidR="009927C3" w:rsidRPr="00035483">
        <w:rPr>
          <w:szCs w:val="28"/>
        </w:rPr>
        <w:t xml:space="preserve"> г., регистрационный </w:t>
      </w:r>
      <w:r w:rsidR="009B0ED3" w:rsidRPr="00035483">
        <w:rPr>
          <w:szCs w:val="28"/>
        </w:rPr>
        <w:t xml:space="preserve">номер – </w:t>
      </w:r>
      <w:r w:rsidR="00035483">
        <w:rPr>
          <w:szCs w:val="28"/>
        </w:rPr>
        <w:t>864</w:t>
      </w:r>
      <w:r w:rsidRPr="00035483">
        <w:rPr>
          <w:szCs w:val="28"/>
        </w:rPr>
        <w:t>.</w:t>
      </w:r>
      <w:r w:rsidRPr="00350DFE">
        <w:rPr>
          <w:szCs w:val="28"/>
        </w:rPr>
        <w:t xml:space="preserve"> </w:t>
      </w:r>
    </w:p>
    <w:p w:rsidR="00350DFE" w:rsidRPr="009B0ED3" w:rsidRDefault="00350DFE" w:rsidP="00D73984">
      <w:pPr>
        <w:ind w:right="-10"/>
        <w:contextualSpacing/>
        <w:jc w:val="both"/>
        <w:rPr>
          <w:szCs w:val="28"/>
        </w:rPr>
      </w:pPr>
      <w:r w:rsidRPr="009B0ED3">
        <w:rPr>
          <w:szCs w:val="28"/>
        </w:rPr>
        <w:t xml:space="preserve">2.4. Лицензия на </w:t>
      </w:r>
      <w:r w:rsidR="009B0ED3" w:rsidRPr="009B0ED3">
        <w:rPr>
          <w:szCs w:val="28"/>
        </w:rPr>
        <w:t>осуществление образовательной</w:t>
      </w:r>
      <w:r w:rsidRPr="009B0ED3">
        <w:rPr>
          <w:szCs w:val="28"/>
        </w:rPr>
        <w:t xml:space="preserve"> деятельности (серия и №, регистрационный номер, наименование органа, выдавшего лицензию, дата выдачи, срок </w:t>
      </w:r>
      <w:r w:rsidR="009B0ED3" w:rsidRPr="009B0ED3">
        <w:rPr>
          <w:szCs w:val="28"/>
        </w:rPr>
        <w:t>действия): серия 48Л01 № 0000944, регистрационный № 813</w:t>
      </w:r>
      <w:r w:rsidRPr="009B0ED3">
        <w:rPr>
          <w:szCs w:val="28"/>
        </w:rPr>
        <w:t>, управление образования и науки Ли</w:t>
      </w:r>
      <w:r w:rsidR="009B0ED3" w:rsidRPr="009B0ED3">
        <w:rPr>
          <w:szCs w:val="28"/>
        </w:rPr>
        <w:t>пецкой области, дата выдачи – 23.12</w:t>
      </w:r>
      <w:r w:rsidRPr="009B0ED3">
        <w:rPr>
          <w:szCs w:val="28"/>
        </w:rPr>
        <w:t>.2014г., срок действия – бессрочно.</w:t>
      </w:r>
    </w:p>
    <w:p w:rsidR="00350DFE" w:rsidRDefault="00350DFE" w:rsidP="00D73984">
      <w:pPr>
        <w:contextualSpacing/>
        <w:jc w:val="both"/>
        <w:rPr>
          <w:rStyle w:val="10"/>
          <w:rFonts w:ascii="Times New Roman" w:hAnsi="Times New Roman" w:cs="Times New Roman"/>
          <w:sz w:val="24"/>
          <w:szCs w:val="28"/>
        </w:rPr>
      </w:pPr>
      <w:bookmarkStart w:id="7" w:name="_Toc419281837"/>
      <w:bookmarkStart w:id="8" w:name="_Toc422828829"/>
      <w:bookmarkStart w:id="9" w:name="_Toc422829044"/>
      <w:r w:rsidRPr="00350DFE">
        <w:rPr>
          <w:rStyle w:val="10"/>
          <w:rFonts w:ascii="Times New Roman" w:hAnsi="Times New Roman" w:cs="Times New Roman"/>
          <w:sz w:val="24"/>
          <w:szCs w:val="28"/>
        </w:rPr>
        <w:t>Раздел 3. Сведения о зданиях и помещениях для ведения образовательной деятельности и ресурсном обеспечении образовательного процесса</w:t>
      </w:r>
      <w:bookmarkStart w:id="10" w:name="_Toc419281838"/>
      <w:bookmarkStart w:id="11" w:name="_Toc422828830"/>
      <w:bookmarkStart w:id="12" w:name="_Toc422829045"/>
      <w:bookmarkEnd w:id="7"/>
      <w:bookmarkEnd w:id="8"/>
      <w:bookmarkEnd w:id="9"/>
    </w:p>
    <w:p w:rsidR="00350DFE" w:rsidRPr="00350DFE" w:rsidRDefault="00350DFE" w:rsidP="00D73984">
      <w:pPr>
        <w:contextualSpacing/>
        <w:jc w:val="both"/>
        <w:rPr>
          <w:b/>
          <w:bCs/>
          <w:kern w:val="32"/>
          <w:sz w:val="22"/>
          <w:szCs w:val="28"/>
        </w:rPr>
      </w:pPr>
      <w:r w:rsidRPr="00350DFE">
        <w:rPr>
          <w:rStyle w:val="10"/>
          <w:rFonts w:ascii="Times New Roman" w:hAnsi="Times New Roman" w:cs="Times New Roman"/>
          <w:b w:val="0"/>
          <w:sz w:val="22"/>
          <w:szCs w:val="28"/>
        </w:rPr>
        <w:t xml:space="preserve">3.1. </w:t>
      </w:r>
      <w:r w:rsidRPr="00350DFE">
        <w:rPr>
          <w:rStyle w:val="20"/>
          <w:szCs w:val="28"/>
        </w:rPr>
        <w:t>Форма владения зданиями и помещениями, реквизиты соответствующих документов</w:t>
      </w:r>
      <w:bookmarkEnd w:id="10"/>
      <w:bookmarkEnd w:id="11"/>
      <w:bookmarkEnd w:id="12"/>
      <w:r w:rsidRPr="00350DFE">
        <w:rPr>
          <w:szCs w:val="28"/>
        </w:rPr>
        <w:t>: на опера</w:t>
      </w:r>
      <w:r w:rsidR="00282409">
        <w:rPr>
          <w:szCs w:val="28"/>
        </w:rPr>
        <w:t>тивном управлении, 48 АГ №219255, выдан Управлением Ф</w:t>
      </w:r>
      <w:r w:rsidRPr="00350DFE">
        <w:rPr>
          <w:szCs w:val="28"/>
        </w:rPr>
        <w:t>едеральной службы государственной регистрации</w:t>
      </w:r>
      <w:r w:rsidR="00282409">
        <w:rPr>
          <w:szCs w:val="28"/>
        </w:rPr>
        <w:t>,</w:t>
      </w:r>
      <w:r w:rsidRPr="00350DFE">
        <w:rPr>
          <w:szCs w:val="28"/>
        </w:rPr>
        <w:t xml:space="preserve"> кадастра и картографии по Ли</w:t>
      </w:r>
      <w:r w:rsidR="00282409">
        <w:rPr>
          <w:szCs w:val="28"/>
        </w:rPr>
        <w:t>пецкой области, дата выдачи – 27.08</w:t>
      </w:r>
      <w:r w:rsidRPr="00350DFE">
        <w:rPr>
          <w:szCs w:val="28"/>
        </w:rPr>
        <w:t>.2012</w:t>
      </w:r>
      <w:r w:rsidR="00282409">
        <w:rPr>
          <w:szCs w:val="28"/>
        </w:rPr>
        <w:t xml:space="preserve"> </w:t>
      </w:r>
      <w:r w:rsidRPr="00350DFE">
        <w:rPr>
          <w:szCs w:val="28"/>
        </w:rPr>
        <w:t>г.</w:t>
      </w:r>
      <w:bookmarkStart w:id="13" w:name="_Toc419281839"/>
      <w:bookmarkStart w:id="14" w:name="_Toc422828831"/>
      <w:bookmarkStart w:id="15" w:name="_Toc422829046"/>
    </w:p>
    <w:p w:rsidR="00350DFE" w:rsidRPr="00350DFE" w:rsidRDefault="00350DFE" w:rsidP="00D73984">
      <w:pPr>
        <w:contextualSpacing/>
        <w:jc w:val="both"/>
        <w:rPr>
          <w:b/>
          <w:bCs/>
          <w:kern w:val="32"/>
          <w:sz w:val="22"/>
          <w:szCs w:val="28"/>
        </w:rPr>
      </w:pPr>
      <w:r w:rsidRPr="00350DFE">
        <w:rPr>
          <w:bCs/>
          <w:kern w:val="32"/>
          <w:sz w:val="22"/>
          <w:szCs w:val="28"/>
        </w:rPr>
        <w:t>3.2.</w:t>
      </w:r>
      <w:r w:rsidRPr="00350DFE">
        <w:rPr>
          <w:rStyle w:val="20"/>
          <w:szCs w:val="28"/>
        </w:rPr>
        <w:t>Общая площадь используемых зданий и помещений</w:t>
      </w:r>
      <w:bookmarkEnd w:id="13"/>
      <w:bookmarkEnd w:id="14"/>
      <w:bookmarkEnd w:id="15"/>
      <w:r w:rsidR="00282409">
        <w:rPr>
          <w:szCs w:val="28"/>
        </w:rPr>
        <w:t>: 1280, 5</w:t>
      </w:r>
      <w:r w:rsidRPr="00350DFE">
        <w:rPr>
          <w:szCs w:val="28"/>
        </w:rPr>
        <w:t xml:space="preserve"> м</w:t>
      </w:r>
      <w:r w:rsidRPr="00350DFE">
        <w:rPr>
          <w:szCs w:val="28"/>
          <w:vertAlign w:val="superscript"/>
        </w:rPr>
        <w:t>2</w:t>
      </w:r>
      <w:bookmarkStart w:id="16" w:name="_Toc419281840"/>
      <w:bookmarkStart w:id="17" w:name="_Toc422828832"/>
      <w:bookmarkStart w:id="18" w:name="_Toc422829047"/>
    </w:p>
    <w:p w:rsidR="00350DFE" w:rsidRPr="00350DFE" w:rsidRDefault="00282409" w:rsidP="00D73984">
      <w:pPr>
        <w:contextualSpacing/>
        <w:jc w:val="both"/>
        <w:rPr>
          <w:b/>
          <w:bCs/>
          <w:kern w:val="32"/>
          <w:sz w:val="22"/>
          <w:szCs w:val="28"/>
        </w:rPr>
      </w:pPr>
      <w:bookmarkStart w:id="19" w:name="_Toc419281842"/>
      <w:bookmarkStart w:id="20" w:name="_Toc422828834"/>
      <w:bookmarkStart w:id="21" w:name="_Toc422829049"/>
      <w:bookmarkEnd w:id="16"/>
      <w:bookmarkEnd w:id="17"/>
      <w:bookmarkEnd w:id="18"/>
      <w:r>
        <w:rPr>
          <w:bCs/>
          <w:kern w:val="32"/>
          <w:sz w:val="22"/>
          <w:szCs w:val="28"/>
        </w:rPr>
        <w:t>3.3</w:t>
      </w:r>
      <w:r w:rsidR="00350DFE" w:rsidRPr="00350DFE">
        <w:rPr>
          <w:bCs/>
          <w:kern w:val="32"/>
          <w:sz w:val="22"/>
          <w:szCs w:val="28"/>
        </w:rPr>
        <w:t xml:space="preserve">. </w:t>
      </w:r>
      <w:r w:rsidR="00350DFE" w:rsidRPr="00350DFE">
        <w:rPr>
          <w:rStyle w:val="20"/>
          <w:szCs w:val="28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</w:t>
      </w:r>
      <w:bookmarkEnd w:id="19"/>
      <w:bookmarkEnd w:id="20"/>
      <w:bookmarkEnd w:id="21"/>
      <w:r w:rsidR="00350DFE" w:rsidRPr="00350DFE">
        <w:rPr>
          <w:szCs w:val="28"/>
        </w:rPr>
        <w:t xml:space="preserve"> (№, дата выдач</w:t>
      </w:r>
      <w:r>
        <w:rPr>
          <w:szCs w:val="28"/>
        </w:rPr>
        <w:t>и): №48.20.04.000.М.000155.02.13, 27.02.2013</w:t>
      </w:r>
      <w:r w:rsidR="00350DFE" w:rsidRPr="00350DFE">
        <w:rPr>
          <w:szCs w:val="28"/>
        </w:rPr>
        <w:t xml:space="preserve"> г.</w:t>
      </w:r>
      <w:bookmarkStart w:id="22" w:name="_Toc419281843"/>
      <w:bookmarkStart w:id="23" w:name="_Toc422828835"/>
      <w:bookmarkStart w:id="24" w:name="_Toc422829050"/>
    </w:p>
    <w:p w:rsidR="00350DFE" w:rsidRPr="00350DFE" w:rsidRDefault="005515A9" w:rsidP="00D73984">
      <w:pPr>
        <w:contextualSpacing/>
        <w:jc w:val="both"/>
        <w:rPr>
          <w:b/>
          <w:bCs/>
          <w:kern w:val="32"/>
          <w:sz w:val="22"/>
          <w:szCs w:val="28"/>
        </w:rPr>
      </w:pPr>
      <w:r>
        <w:rPr>
          <w:bCs/>
          <w:kern w:val="32"/>
          <w:sz w:val="22"/>
          <w:szCs w:val="28"/>
        </w:rPr>
        <w:t>3.4</w:t>
      </w:r>
      <w:r w:rsidR="00350DFE" w:rsidRPr="00350DFE">
        <w:rPr>
          <w:bCs/>
          <w:kern w:val="32"/>
          <w:sz w:val="22"/>
          <w:szCs w:val="28"/>
        </w:rPr>
        <w:t xml:space="preserve">. </w:t>
      </w:r>
      <w:r w:rsidR="00350DFE" w:rsidRPr="00350DFE">
        <w:rPr>
          <w:rStyle w:val="20"/>
          <w:szCs w:val="28"/>
        </w:rPr>
        <w:t xml:space="preserve">Заключение Управления </w:t>
      </w:r>
      <w:r>
        <w:rPr>
          <w:rStyle w:val="20"/>
          <w:szCs w:val="28"/>
        </w:rPr>
        <w:t xml:space="preserve">надзорной деятельности </w:t>
      </w:r>
      <w:r w:rsidR="00350DFE" w:rsidRPr="00350DFE">
        <w:rPr>
          <w:rStyle w:val="20"/>
          <w:szCs w:val="28"/>
        </w:rPr>
        <w:t xml:space="preserve">ГУ МЧС России по Липецкой области </w:t>
      </w:r>
      <w:bookmarkEnd w:id="22"/>
      <w:bookmarkEnd w:id="23"/>
      <w:bookmarkEnd w:id="24"/>
      <w:r>
        <w:rPr>
          <w:rStyle w:val="20"/>
          <w:szCs w:val="28"/>
        </w:rPr>
        <w:t xml:space="preserve">о соответствии объекта защиты обязательным требованиям пожарной безопасности </w:t>
      </w:r>
      <w:r>
        <w:rPr>
          <w:szCs w:val="28"/>
        </w:rPr>
        <w:t>(№, дата выдачи): № 227, 23.10.2014</w:t>
      </w:r>
      <w:r w:rsidR="00350DFE" w:rsidRPr="00350DFE">
        <w:rPr>
          <w:szCs w:val="28"/>
        </w:rPr>
        <w:t xml:space="preserve"> г</w:t>
      </w:r>
      <w:r w:rsidR="00350DFE" w:rsidRPr="00350DFE">
        <w:rPr>
          <w:sz w:val="22"/>
        </w:rPr>
        <w:t>.</w:t>
      </w:r>
      <w:bookmarkStart w:id="25" w:name="_Toc419281844"/>
      <w:bookmarkStart w:id="26" w:name="_Toc422828836"/>
      <w:bookmarkStart w:id="27" w:name="_Toc422829051"/>
    </w:p>
    <w:p w:rsidR="00A678D5" w:rsidRPr="005515A9" w:rsidRDefault="005515A9" w:rsidP="005515A9">
      <w:pPr>
        <w:contextualSpacing/>
        <w:jc w:val="both"/>
        <w:rPr>
          <w:b/>
          <w:bCs/>
          <w:kern w:val="32"/>
          <w:sz w:val="22"/>
          <w:szCs w:val="28"/>
        </w:rPr>
      </w:pPr>
      <w:r>
        <w:rPr>
          <w:bCs/>
          <w:kern w:val="32"/>
          <w:sz w:val="22"/>
          <w:szCs w:val="28"/>
        </w:rPr>
        <w:t>3.5</w:t>
      </w:r>
      <w:r w:rsidR="00350DFE" w:rsidRPr="00350DFE">
        <w:rPr>
          <w:bCs/>
          <w:kern w:val="32"/>
          <w:sz w:val="22"/>
          <w:szCs w:val="28"/>
        </w:rPr>
        <w:t>.</w:t>
      </w:r>
      <w:r w:rsidR="00350DFE" w:rsidRPr="00350DFE">
        <w:rPr>
          <w:b/>
          <w:bCs/>
          <w:kern w:val="32"/>
          <w:sz w:val="22"/>
          <w:szCs w:val="28"/>
        </w:rPr>
        <w:t xml:space="preserve"> </w:t>
      </w:r>
      <w:r w:rsidR="00350DFE" w:rsidRPr="00350DFE">
        <w:rPr>
          <w:rStyle w:val="20"/>
          <w:szCs w:val="28"/>
        </w:rPr>
        <w:t>Оснащение учебных и специализированных помещений, используемых для реализации образовательных программ</w:t>
      </w:r>
      <w:bookmarkEnd w:id="25"/>
      <w:bookmarkEnd w:id="26"/>
      <w:bookmarkEnd w:id="27"/>
      <w:r w:rsidR="00350DFE">
        <w:rPr>
          <w:szCs w:val="28"/>
        </w:rPr>
        <w:t>.</w:t>
      </w:r>
    </w:p>
    <w:tbl>
      <w:tblPr>
        <w:tblpPr w:leftFromText="180" w:rightFromText="180" w:vertAnchor="text" w:horzAnchor="margin" w:tblpY="6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1843"/>
      </w:tblGrid>
      <w:tr w:rsidR="00A678D5" w:rsidRPr="000A29C4" w:rsidTr="007A6173">
        <w:tc>
          <w:tcPr>
            <w:tcW w:w="2376" w:type="dxa"/>
          </w:tcPr>
          <w:p w:rsidR="00A678D5" w:rsidRPr="000A29C4" w:rsidRDefault="00A678D5" w:rsidP="005515A9">
            <w:pPr>
              <w:widowControl w:val="0"/>
              <w:autoSpaceDE w:val="0"/>
              <w:contextualSpacing/>
              <w:jc w:val="center"/>
            </w:pPr>
            <w:r w:rsidRPr="000A29C4">
              <w:t>Виды учебных помещений</w:t>
            </w:r>
          </w:p>
        </w:tc>
        <w:tc>
          <w:tcPr>
            <w:tcW w:w="5529" w:type="dxa"/>
          </w:tcPr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Виды оборудования</w:t>
            </w:r>
          </w:p>
        </w:tc>
        <w:tc>
          <w:tcPr>
            <w:tcW w:w="1843" w:type="dxa"/>
          </w:tcPr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% оснащенности</w:t>
            </w:r>
          </w:p>
        </w:tc>
      </w:tr>
      <w:tr w:rsidR="00A678D5" w:rsidRPr="000A29C4" w:rsidTr="007A6173">
        <w:tc>
          <w:tcPr>
            <w:tcW w:w="2376" w:type="dxa"/>
          </w:tcPr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Спортивный зал</w:t>
            </w:r>
          </w:p>
        </w:tc>
        <w:tc>
          <w:tcPr>
            <w:tcW w:w="5529" w:type="dxa"/>
          </w:tcPr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Кольца гимнастические - 2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Мостик для опорных прыжков - 1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lastRenderedPageBreak/>
              <w:t>Стол теннисный - 1</w:t>
            </w:r>
          </w:p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Шведская стенка в компл</w:t>
            </w:r>
            <w:r w:rsidR="000A29C4" w:rsidRPr="000A29C4">
              <w:t>екте с навесным оборудованием - 6</w:t>
            </w:r>
          </w:p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Щит баскетбол</w:t>
            </w:r>
            <w:r w:rsidR="000A29C4" w:rsidRPr="000A29C4">
              <w:t>ьный - 2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Мяч для настольного тенниса - 3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Набор для тенниса - 1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Ракетка теннисные - 3</w:t>
            </w:r>
          </w:p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Сетка на окна спортзала</w:t>
            </w:r>
            <w:r w:rsidR="000A29C4" w:rsidRPr="000A29C4">
              <w:t xml:space="preserve"> </w:t>
            </w:r>
            <w:r w:rsidRPr="000A29C4">
              <w:t>-</w:t>
            </w:r>
            <w:r w:rsidR="000A29C4" w:rsidRPr="000A29C4">
              <w:t xml:space="preserve"> 365, 5кв.м.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Мяч волейбольный - 4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Мяч футбольный - 1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Гантели аэробные - 6</w:t>
            </w:r>
          </w:p>
          <w:p w:rsidR="00A678D5" w:rsidRPr="000A29C4" w:rsidRDefault="0035608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Канат для лазанья 5м</w:t>
            </w:r>
            <w:r w:rsidR="000A29C4" w:rsidRPr="000A29C4">
              <w:t xml:space="preserve"> </w:t>
            </w:r>
            <w:r w:rsidRPr="000A29C4">
              <w:t>-</w:t>
            </w:r>
            <w:r w:rsidR="000A29C4" w:rsidRPr="000A29C4">
              <w:t xml:space="preserve"> </w:t>
            </w:r>
            <w:r w:rsidRPr="000A29C4">
              <w:t>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 xml:space="preserve">Коврик гимнастический - </w:t>
            </w:r>
            <w:r w:rsidR="00A678D5" w:rsidRPr="000A29C4">
              <w:t>8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Козел гимнастический - 1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Мат гимнастический - 7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Мяч б/б - 6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Мяч-попрыгун - 3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Обручи гимнастические - 20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Палка гимнастическая - 20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Секундомер - 1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Сетка волейбольная - 1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Скакалка - 10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Скамейка гимнастическая - 2</w:t>
            </w:r>
          </w:p>
          <w:p w:rsidR="00A678D5" w:rsidRPr="000A29C4" w:rsidRDefault="000A29C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Стойка для прыжков - 2</w:t>
            </w:r>
          </w:p>
        </w:tc>
        <w:tc>
          <w:tcPr>
            <w:tcW w:w="1843" w:type="dxa"/>
          </w:tcPr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lastRenderedPageBreak/>
              <w:t>100%</w:t>
            </w:r>
          </w:p>
        </w:tc>
      </w:tr>
      <w:tr w:rsidR="00A678D5" w:rsidRPr="000A29C4" w:rsidTr="007A6173">
        <w:tc>
          <w:tcPr>
            <w:tcW w:w="2376" w:type="dxa"/>
          </w:tcPr>
          <w:p w:rsidR="00A678D5" w:rsidRPr="000A29C4" w:rsidRDefault="00350DFE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Музыкальный зал</w:t>
            </w:r>
          </w:p>
        </w:tc>
        <w:tc>
          <w:tcPr>
            <w:tcW w:w="5529" w:type="dxa"/>
          </w:tcPr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 xml:space="preserve">Экран </w:t>
            </w:r>
            <w:r w:rsidR="00356085" w:rsidRPr="000A29C4">
              <w:t>выдвижной - 1</w:t>
            </w:r>
          </w:p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Пианино -</w:t>
            </w:r>
            <w:r w:rsidR="00356085" w:rsidRPr="000A29C4">
              <w:t xml:space="preserve"> </w:t>
            </w:r>
            <w:r w:rsidRPr="000A29C4">
              <w:t>1</w:t>
            </w:r>
          </w:p>
          <w:p w:rsidR="00A678D5" w:rsidRPr="000A29C4" w:rsidRDefault="001D6BA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Музыкальные колонки – 2</w:t>
            </w:r>
          </w:p>
          <w:p w:rsidR="001D6BA4" w:rsidRPr="000A29C4" w:rsidRDefault="001D6BA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Микшерный пульт – 1</w:t>
            </w:r>
          </w:p>
          <w:p w:rsidR="001D6BA4" w:rsidRPr="000A29C4" w:rsidRDefault="001D6BA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Микрофоны – 4</w:t>
            </w:r>
          </w:p>
          <w:p w:rsidR="001D6BA4" w:rsidRPr="000A29C4" w:rsidRDefault="001D6BA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Стойки для колонок - 2</w:t>
            </w:r>
          </w:p>
          <w:p w:rsidR="005114C9" w:rsidRPr="000A29C4" w:rsidRDefault="001D6BA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Электронное пианино - 1</w:t>
            </w:r>
          </w:p>
        </w:tc>
        <w:tc>
          <w:tcPr>
            <w:tcW w:w="1843" w:type="dxa"/>
          </w:tcPr>
          <w:p w:rsidR="00A678D5" w:rsidRPr="000A29C4" w:rsidRDefault="00A678D5" w:rsidP="000A29C4">
            <w:pPr>
              <w:widowControl w:val="0"/>
              <w:autoSpaceDE w:val="0"/>
              <w:contextualSpacing/>
              <w:jc w:val="center"/>
            </w:pPr>
            <w:r w:rsidRPr="000A29C4">
              <w:t>100%</w:t>
            </w:r>
          </w:p>
        </w:tc>
      </w:tr>
      <w:tr w:rsidR="00FE6688" w:rsidRPr="000A29C4" w:rsidTr="007A6173">
        <w:tc>
          <w:tcPr>
            <w:tcW w:w="2376" w:type="dxa"/>
          </w:tcPr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ГПД «Колокольчик»</w:t>
            </w:r>
          </w:p>
        </w:tc>
        <w:tc>
          <w:tcPr>
            <w:tcW w:w="5529" w:type="dxa"/>
          </w:tcPr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Экран выдвижной настенный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Телевизор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Передвижная магнитная доска- 1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Ковер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Диван детский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Ноутбук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Стол офисный – 2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 xml:space="preserve">Стул офисный </w:t>
            </w:r>
            <w:r w:rsidR="005114C9" w:rsidRPr="000A29C4">
              <w:t>–</w:t>
            </w:r>
            <w:r w:rsidRPr="000A29C4">
              <w:t xml:space="preserve"> 2</w:t>
            </w:r>
          </w:p>
          <w:p w:rsidR="005114C9" w:rsidRPr="000A29C4" w:rsidRDefault="005114C9" w:rsidP="000A29C4">
            <w:pPr>
              <w:widowControl w:val="0"/>
              <w:autoSpaceDE w:val="0"/>
              <w:contextualSpacing/>
              <w:jc w:val="center"/>
            </w:pPr>
            <w:r w:rsidRPr="000A29C4">
              <w:t>Шкаф для одежды – 1</w:t>
            </w:r>
          </w:p>
          <w:p w:rsidR="005114C9" w:rsidRPr="000A29C4" w:rsidRDefault="005114C9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Книжный шкаф – 2</w:t>
            </w:r>
          </w:p>
          <w:p w:rsidR="005114C9" w:rsidRPr="000A29C4" w:rsidRDefault="005114C9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Мольберт – 1</w:t>
            </w:r>
          </w:p>
          <w:p w:rsidR="005114C9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Полка</w:t>
            </w:r>
            <w:r w:rsidR="005114C9" w:rsidRPr="000A29C4">
              <w:t xml:space="preserve"> </w:t>
            </w:r>
            <w:r w:rsidRPr="000A29C4">
              <w:t>–</w:t>
            </w:r>
            <w:r w:rsidR="005114C9" w:rsidRPr="000A29C4">
              <w:t xml:space="preserve"> 2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Стол детский – 7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Стул детский – 32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Шкафчик детский – 34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Полотенечница – 34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Уголок для рисования – 1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Кровать детская трехъярусная – 4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Кровать детская – 21</w:t>
            </w:r>
          </w:p>
          <w:p w:rsidR="00332C75" w:rsidRPr="000A29C4" w:rsidRDefault="00332C75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Парикмахерская – 1</w:t>
            </w:r>
          </w:p>
          <w:p w:rsidR="00332C75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Игровой уголок «Кухня» –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lastRenderedPageBreak/>
              <w:t>Игровой уголок «Театр» - 1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Игровой уголок «Поликлиника» - 1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Стенка детская –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Настольные игры – 30</w:t>
            </w:r>
          </w:p>
        </w:tc>
        <w:tc>
          <w:tcPr>
            <w:tcW w:w="1843" w:type="dxa"/>
          </w:tcPr>
          <w:p w:rsidR="00FE6688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lastRenderedPageBreak/>
              <w:t>100 %</w:t>
            </w:r>
          </w:p>
        </w:tc>
      </w:tr>
      <w:tr w:rsidR="00FE6688" w:rsidRPr="000A29C4" w:rsidTr="007A6173">
        <w:tc>
          <w:tcPr>
            <w:tcW w:w="2376" w:type="dxa"/>
          </w:tcPr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ГПД «Ромашка»</w:t>
            </w:r>
          </w:p>
        </w:tc>
        <w:tc>
          <w:tcPr>
            <w:tcW w:w="5529" w:type="dxa"/>
          </w:tcPr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Экран выдвижной настенный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Передвижная магнитная доска –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Диван детский – 1</w:t>
            </w:r>
          </w:p>
          <w:p w:rsidR="00FE6688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>Ноутбук – 1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Магнитофон – 1</w:t>
            </w:r>
          </w:p>
          <w:p w:rsidR="008C66B6" w:rsidRPr="000A29C4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Телевизор - 1</w:t>
            </w:r>
          </w:p>
          <w:p w:rsidR="00FE6688" w:rsidRPr="000A29C4" w:rsidRDefault="00FE6688" w:rsidP="000A29C4">
            <w:pPr>
              <w:widowControl w:val="0"/>
              <w:autoSpaceDE w:val="0"/>
              <w:contextualSpacing/>
              <w:jc w:val="center"/>
            </w:pPr>
            <w:r w:rsidRPr="000A29C4">
              <w:t xml:space="preserve">Стол офисный </w:t>
            </w:r>
            <w:r w:rsidR="005114C9" w:rsidRPr="000A29C4">
              <w:t>–</w:t>
            </w:r>
            <w:r w:rsidRPr="000A29C4">
              <w:t xml:space="preserve"> 2</w:t>
            </w:r>
          </w:p>
          <w:p w:rsidR="005114C9" w:rsidRPr="000A29C4" w:rsidRDefault="005114C9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Стул офисный – 2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Стул детский-   36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Кровать детская -21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Кровать детская трехъярусная - 4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Шкаф – 5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Игровые горки - 2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Столы детские - 7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Столы письменные - 2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Стол для раздачи - 2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Журнальный столик - 1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Банкетки детские - 7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Шкафчик детский - 34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Полотенечница - 34</w:t>
            </w:r>
          </w:p>
          <w:p w:rsidR="008C66B6" w:rsidRPr="008C66B6" w:rsidRDefault="008C66B6" w:rsidP="008C66B6">
            <w:pPr>
              <w:spacing w:after="160"/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C66B6">
              <w:rPr>
                <w:rFonts w:eastAsiaTheme="minorHAnsi"/>
                <w:szCs w:val="22"/>
                <w:lang w:eastAsia="en-US"/>
              </w:rPr>
              <w:t>Ковер – 2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Пылесос – 1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Часы – 1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Информационный стенд – 7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Игровой уголок «Больница» - 1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Игровой уголок «Кухня» - 1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Игровой уголок «Магазин» - 1</w:t>
            </w:r>
          </w:p>
          <w:p w:rsidR="008C66B6" w:rsidRDefault="008C66B6" w:rsidP="000A29C4">
            <w:pPr>
              <w:widowControl w:val="0"/>
              <w:autoSpaceDE w:val="0"/>
              <w:contextualSpacing/>
              <w:jc w:val="center"/>
            </w:pPr>
            <w:r>
              <w:t>Игровой уголок «Парикмахерская» - 1</w:t>
            </w:r>
          </w:p>
          <w:p w:rsidR="005114C9" w:rsidRPr="000A29C4" w:rsidRDefault="008C66B6" w:rsidP="00FB503C">
            <w:pPr>
              <w:widowControl w:val="0"/>
              <w:autoSpaceDE w:val="0"/>
              <w:contextualSpacing/>
              <w:jc w:val="center"/>
            </w:pPr>
            <w:r>
              <w:t>Стенка детская - 1</w:t>
            </w:r>
          </w:p>
        </w:tc>
        <w:tc>
          <w:tcPr>
            <w:tcW w:w="1843" w:type="dxa"/>
          </w:tcPr>
          <w:p w:rsidR="00FE6688" w:rsidRPr="000A29C4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100 %</w:t>
            </w:r>
          </w:p>
        </w:tc>
      </w:tr>
      <w:tr w:rsidR="00D73984" w:rsidRPr="000A29C4" w:rsidTr="00D73984">
        <w:tc>
          <w:tcPr>
            <w:tcW w:w="2376" w:type="dxa"/>
          </w:tcPr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Кабинет № 1</w:t>
            </w:r>
          </w:p>
        </w:tc>
        <w:tc>
          <w:tcPr>
            <w:tcW w:w="5529" w:type="dxa"/>
          </w:tcPr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Проектор – 1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Ноутбук - 1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Интерактивная доска – 1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Магнитная доска - 1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Стол офисный – 2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Стул офисный – 1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Парта – 8</w:t>
            </w:r>
          </w:p>
          <w:p w:rsidR="00D73984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Стул ученический- 18</w:t>
            </w:r>
          </w:p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 xml:space="preserve">Шкаф – </w:t>
            </w:r>
            <w:r w:rsidR="00E27B61" w:rsidRPr="000A29C4">
              <w:t>5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Вешалка - 1</w:t>
            </w:r>
          </w:p>
          <w:p w:rsidR="00D73984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Счётный материал на магнитах «Игрушки» - 1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Магнитный алфавит –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Стенд – 2</w:t>
            </w:r>
          </w:p>
          <w:p w:rsidR="00E27B61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Таблицы по математике 1 класс – 10</w:t>
            </w:r>
          </w:p>
          <w:p w:rsidR="00FB503C" w:rsidRPr="000A29C4" w:rsidRDefault="00FB503C" w:rsidP="000A29C4">
            <w:pPr>
              <w:widowControl w:val="0"/>
              <w:autoSpaceDE w:val="0"/>
              <w:contextualSpacing/>
              <w:jc w:val="center"/>
            </w:pPr>
            <w:r>
              <w:t>Глобус - 1</w:t>
            </w:r>
          </w:p>
          <w:p w:rsidR="00E27B61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Лампа для доски - 1</w:t>
            </w:r>
          </w:p>
        </w:tc>
        <w:tc>
          <w:tcPr>
            <w:tcW w:w="1843" w:type="dxa"/>
          </w:tcPr>
          <w:p w:rsidR="00D73984" w:rsidRPr="000A29C4" w:rsidRDefault="00E27B61" w:rsidP="000A29C4">
            <w:pPr>
              <w:widowControl w:val="0"/>
              <w:autoSpaceDE w:val="0"/>
              <w:contextualSpacing/>
              <w:jc w:val="center"/>
            </w:pPr>
            <w:r w:rsidRPr="000A29C4">
              <w:t>100 %</w:t>
            </w:r>
          </w:p>
        </w:tc>
      </w:tr>
      <w:tr w:rsidR="00D73984" w:rsidRPr="000A29C4" w:rsidTr="00D73984">
        <w:tc>
          <w:tcPr>
            <w:tcW w:w="2376" w:type="dxa"/>
          </w:tcPr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Кабинет № 2</w:t>
            </w:r>
          </w:p>
        </w:tc>
        <w:tc>
          <w:tcPr>
            <w:tcW w:w="5529" w:type="dxa"/>
          </w:tcPr>
          <w:p w:rsidR="00D73984" w:rsidRDefault="00FB503C" w:rsidP="000A29C4">
            <w:pPr>
              <w:widowControl w:val="0"/>
              <w:autoSpaceDE w:val="0"/>
              <w:contextualSpacing/>
              <w:jc w:val="center"/>
            </w:pPr>
            <w:r>
              <w:t xml:space="preserve">Глобус </w:t>
            </w:r>
            <w:r w:rsidR="0081396F">
              <w:t>–</w:t>
            </w:r>
            <w:r>
              <w:t xml:space="preserve"> 1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Парта – 9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Стулья ученические – 19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lastRenderedPageBreak/>
              <w:t>Стол офисный – 2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Стул офисный – 1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Компьютер – 1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Интерактивная доска – 1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Проектор – 1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Доска магнитная – 1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Шкаф – 4</w:t>
            </w:r>
          </w:p>
          <w:p w:rsidR="0081396F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Лампа над доской- 1</w:t>
            </w:r>
          </w:p>
          <w:p w:rsidR="0081396F" w:rsidRPr="000A29C4" w:rsidRDefault="0081396F" w:rsidP="000A29C4">
            <w:pPr>
              <w:widowControl w:val="0"/>
              <w:autoSpaceDE w:val="0"/>
              <w:contextualSpacing/>
              <w:jc w:val="center"/>
            </w:pPr>
            <w:r>
              <w:t>Стенды - 4</w:t>
            </w:r>
          </w:p>
        </w:tc>
        <w:tc>
          <w:tcPr>
            <w:tcW w:w="1843" w:type="dxa"/>
          </w:tcPr>
          <w:p w:rsidR="00D73984" w:rsidRPr="000A29C4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lastRenderedPageBreak/>
              <w:t>100 %</w:t>
            </w:r>
          </w:p>
        </w:tc>
      </w:tr>
      <w:tr w:rsidR="00D73984" w:rsidRPr="000A29C4" w:rsidTr="00D73984">
        <w:tc>
          <w:tcPr>
            <w:tcW w:w="2376" w:type="dxa"/>
          </w:tcPr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Кабинет № 3</w:t>
            </w:r>
          </w:p>
        </w:tc>
        <w:tc>
          <w:tcPr>
            <w:tcW w:w="5529" w:type="dxa"/>
          </w:tcPr>
          <w:p w:rsidR="00D73984" w:rsidRDefault="00FB503C" w:rsidP="000A29C4">
            <w:pPr>
              <w:widowControl w:val="0"/>
              <w:autoSpaceDE w:val="0"/>
              <w:contextualSpacing/>
              <w:jc w:val="center"/>
            </w:pPr>
            <w:r>
              <w:t xml:space="preserve">Глобус </w:t>
            </w:r>
            <w:r w:rsidR="0081396F">
              <w:t>–</w:t>
            </w:r>
            <w:r>
              <w:t xml:space="preserve"> 1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Парта – 9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Стол офисный – 1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Стулья ученические – 20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Стул офисный – 1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Шкафы – 8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Ноутбук – 1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Интерактивная доска – 1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Доска магнитная – 1</w:t>
            </w:r>
          </w:p>
          <w:p w:rsidR="0081396F" w:rsidRPr="0081396F" w:rsidRDefault="0081396F" w:rsidP="0081396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396F">
              <w:rPr>
                <w:rFonts w:eastAsia="Calibri"/>
                <w:color w:val="000000"/>
                <w:lang w:eastAsia="en-US"/>
              </w:rPr>
              <w:t>Проектор – 1</w:t>
            </w:r>
          </w:p>
          <w:p w:rsidR="0081396F" w:rsidRDefault="00DF4B92" w:rsidP="0081396F">
            <w:pPr>
              <w:widowControl w:val="0"/>
              <w:autoSpaceDE w:val="0"/>
              <w:contextualSpacing/>
              <w:jc w:val="center"/>
            </w:pPr>
            <w:r>
              <w:t>Стенд</w:t>
            </w:r>
            <w:r w:rsidR="0081396F" w:rsidRPr="0081396F">
              <w:t xml:space="preserve"> </w:t>
            </w:r>
            <w:r>
              <w:t>–</w:t>
            </w:r>
            <w:r w:rsidR="0081396F" w:rsidRPr="0081396F">
              <w:t xml:space="preserve"> 4</w:t>
            </w:r>
          </w:p>
          <w:p w:rsidR="00DF4B92" w:rsidRDefault="00DF4B92" w:rsidP="0081396F">
            <w:pPr>
              <w:widowControl w:val="0"/>
              <w:autoSpaceDE w:val="0"/>
              <w:contextualSpacing/>
              <w:jc w:val="center"/>
            </w:pPr>
            <w:r>
              <w:t>Лампа над доской – 1</w:t>
            </w:r>
          </w:p>
          <w:p w:rsidR="00DF4B92" w:rsidRPr="000A29C4" w:rsidRDefault="00DF4B92" w:rsidP="0081396F">
            <w:pPr>
              <w:widowControl w:val="0"/>
              <w:autoSpaceDE w:val="0"/>
              <w:contextualSpacing/>
              <w:jc w:val="center"/>
            </w:pPr>
            <w:r>
              <w:t>Комплект «Государственная символика» - 1</w:t>
            </w:r>
          </w:p>
        </w:tc>
        <w:tc>
          <w:tcPr>
            <w:tcW w:w="1843" w:type="dxa"/>
          </w:tcPr>
          <w:p w:rsidR="00D73984" w:rsidRPr="000A29C4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100 %</w:t>
            </w:r>
          </w:p>
        </w:tc>
      </w:tr>
      <w:tr w:rsidR="00D73984" w:rsidRPr="000A29C4" w:rsidTr="00D73984">
        <w:tc>
          <w:tcPr>
            <w:tcW w:w="2376" w:type="dxa"/>
          </w:tcPr>
          <w:p w:rsidR="00D73984" w:rsidRPr="000A29C4" w:rsidRDefault="00D73984" w:rsidP="000A29C4">
            <w:pPr>
              <w:widowControl w:val="0"/>
              <w:autoSpaceDE w:val="0"/>
              <w:contextualSpacing/>
              <w:jc w:val="center"/>
            </w:pPr>
            <w:r w:rsidRPr="000A29C4">
              <w:t>Кабинет № 4</w:t>
            </w:r>
          </w:p>
        </w:tc>
        <w:tc>
          <w:tcPr>
            <w:tcW w:w="5529" w:type="dxa"/>
          </w:tcPr>
          <w:p w:rsidR="00D73984" w:rsidRDefault="00FB503C" w:rsidP="000A29C4">
            <w:pPr>
              <w:widowControl w:val="0"/>
              <w:autoSpaceDE w:val="0"/>
              <w:contextualSpacing/>
              <w:jc w:val="center"/>
            </w:pPr>
            <w:r>
              <w:t xml:space="preserve">Глобус </w:t>
            </w:r>
            <w:r w:rsidR="00DF4B92">
              <w:t>–</w:t>
            </w:r>
            <w:r>
              <w:t xml:space="preserve">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Парта – 9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Стулья ученические – 18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Стол офисный –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Стул офисный –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Шкаф – 2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Интерактивная доска –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Доска магнитная –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Проектор –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Ноутбук - 1</w:t>
            </w:r>
          </w:p>
          <w:p w:rsidR="00DF4B92" w:rsidRDefault="00DF4B92" w:rsidP="000A29C4">
            <w:pPr>
              <w:widowControl w:val="0"/>
              <w:autoSpaceDE w:val="0"/>
              <w:contextualSpacing/>
              <w:jc w:val="center"/>
            </w:pPr>
            <w:r>
              <w:t>Лампа над доской – 1</w:t>
            </w:r>
          </w:p>
          <w:p w:rsidR="00DF4B92" w:rsidRPr="000A29C4" w:rsidRDefault="00DF4B92" w:rsidP="00DF4B92">
            <w:pPr>
              <w:widowControl w:val="0"/>
              <w:autoSpaceDE w:val="0"/>
              <w:contextualSpacing/>
              <w:jc w:val="center"/>
            </w:pPr>
            <w:r>
              <w:t xml:space="preserve">Стенд - 4 </w:t>
            </w:r>
          </w:p>
        </w:tc>
        <w:tc>
          <w:tcPr>
            <w:tcW w:w="1843" w:type="dxa"/>
          </w:tcPr>
          <w:p w:rsidR="00D73984" w:rsidRPr="000A29C4" w:rsidRDefault="00D73984" w:rsidP="005515A9">
            <w:pPr>
              <w:pStyle w:val="a5"/>
              <w:widowControl w:val="0"/>
              <w:numPr>
                <w:ilvl w:val="0"/>
                <w:numId w:val="63"/>
              </w:numPr>
              <w:autoSpaceDE w:val="0"/>
              <w:contextualSpacing/>
              <w:jc w:val="center"/>
            </w:pPr>
          </w:p>
        </w:tc>
      </w:tr>
    </w:tbl>
    <w:p w:rsidR="00A678D5" w:rsidRPr="000A29C4" w:rsidRDefault="00A678D5" w:rsidP="000A29C4">
      <w:pPr>
        <w:ind w:right="-10"/>
        <w:jc w:val="center"/>
        <w:rPr>
          <w:sz w:val="28"/>
          <w:szCs w:val="28"/>
          <w:highlight w:val="red"/>
        </w:rPr>
      </w:pPr>
    </w:p>
    <w:p w:rsidR="00A678D5" w:rsidRPr="005515A9" w:rsidRDefault="005515A9" w:rsidP="005515A9">
      <w:pPr>
        <w:ind w:right="-10"/>
        <w:jc w:val="both"/>
        <w:rPr>
          <w:color w:val="000000" w:themeColor="text1"/>
          <w:szCs w:val="28"/>
        </w:rPr>
      </w:pPr>
      <w:bookmarkStart w:id="28" w:name="_Toc419281845"/>
      <w:bookmarkStart w:id="29" w:name="_Toc422828837"/>
      <w:bookmarkStart w:id="30" w:name="_Toc422829052"/>
      <w:r w:rsidRPr="005515A9">
        <w:rPr>
          <w:rStyle w:val="20"/>
          <w:color w:val="000000" w:themeColor="text1"/>
          <w:szCs w:val="28"/>
        </w:rPr>
        <w:t xml:space="preserve">3.6. </w:t>
      </w:r>
      <w:r w:rsidR="00A678D5" w:rsidRPr="005515A9">
        <w:rPr>
          <w:rStyle w:val="20"/>
          <w:color w:val="000000" w:themeColor="text1"/>
          <w:szCs w:val="28"/>
        </w:rPr>
        <w:t>Наличие лицензионного программного оборудования и обеспечение доступа к Интернет-ресурсам в образовательном процессе</w:t>
      </w:r>
      <w:bookmarkEnd w:id="28"/>
      <w:bookmarkEnd w:id="29"/>
      <w:bookmarkEnd w:id="30"/>
      <w:r>
        <w:rPr>
          <w:color w:val="000000" w:themeColor="text1"/>
          <w:szCs w:val="28"/>
        </w:rPr>
        <w:t>.</w:t>
      </w:r>
    </w:p>
    <w:p w:rsidR="00A678D5" w:rsidRPr="005515A9" w:rsidRDefault="00A678D5" w:rsidP="00A678D5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5C4700">
        <w:rPr>
          <w:szCs w:val="28"/>
        </w:rPr>
        <w:t>На всех компьютерах, которые используются в образовательном процессе, используется лицензионное программное обеспечение</w:t>
      </w:r>
      <w:r w:rsidRPr="007872D6">
        <w:rPr>
          <w:sz w:val="28"/>
          <w:szCs w:val="28"/>
        </w:rPr>
        <w:t xml:space="preserve">. </w:t>
      </w:r>
      <w:r w:rsidRPr="005515A9">
        <w:rPr>
          <w:color w:val="000000" w:themeColor="text1"/>
          <w:szCs w:val="28"/>
        </w:rPr>
        <w:t>Доступ к информационным образовательным ресурсам является безлимитным, что способствует доступности и повышению качества образовательных услуг за счёт приобщения педагогов и учащихся к современным технологиям обучения.</w:t>
      </w:r>
    </w:p>
    <w:p w:rsidR="005114C9" w:rsidRPr="005515A9" w:rsidRDefault="00A678D5" w:rsidP="005114C9">
      <w:pPr>
        <w:ind w:firstLine="567"/>
        <w:jc w:val="both"/>
        <w:rPr>
          <w:color w:val="000000" w:themeColor="text1"/>
          <w:szCs w:val="28"/>
        </w:rPr>
      </w:pPr>
      <w:r w:rsidRPr="005515A9">
        <w:rPr>
          <w:color w:val="000000" w:themeColor="text1"/>
          <w:szCs w:val="28"/>
        </w:rPr>
        <w:t xml:space="preserve">Документооборот и деловая переписка образовательного учреждения </w:t>
      </w:r>
      <w:r w:rsidR="005515A9" w:rsidRPr="005515A9">
        <w:rPr>
          <w:color w:val="000000" w:themeColor="text1"/>
          <w:szCs w:val="28"/>
        </w:rPr>
        <w:t>осуществляются</w:t>
      </w:r>
      <w:r w:rsidRPr="005515A9">
        <w:rPr>
          <w:color w:val="000000" w:themeColor="text1"/>
          <w:szCs w:val="28"/>
        </w:rPr>
        <w:t xml:space="preserve"> посредством электронной почты, что позволяет организовать устойчивый процесс обмена информацией между школой и различными общеобразовательными учреждениями, органами местного самоуправления и общественностью. </w:t>
      </w:r>
      <w:bookmarkStart w:id="31" w:name="_Toc419281846"/>
      <w:bookmarkStart w:id="32" w:name="_Toc422828838"/>
      <w:bookmarkStart w:id="33" w:name="_Toc422829053"/>
    </w:p>
    <w:p w:rsidR="00A678D5" w:rsidRPr="005114C9" w:rsidRDefault="005515A9" w:rsidP="005114C9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3.7</w:t>
      </w:r>
      <w:r w:rsidR="005114C9" w:rsidRPr="005114C9">
        <w:rPr>
          <w:color w:val="000000" w:themeColor="text1"/>
          <w:szCs w:val="28"/>
        </w:rPr>
        <w:t xml:space="preserve">. </w:t>
      </w:r>
      <w:r w:rsidR="00A678D5" w:rsidRPr="007872D6">
        <w:rPr>
          <w:rStyle w:val="20"/>
          <w:color w:val="000000" w:themeColor="text1"/>
          <w:szCs w:val="28"/>
        </w:rPr>
        <w:t>Состояние библиотечного фонда</w:t>
      </w:r>
      <w:bookmarkEnd w:id="31"/>
      <w:bookmarkEnd w:id="32"/>
      <w:bookmarkEnd w:id="33"/>
    </w:p>
    <w:tbl>
      <w:tblPr>
        <w:tblpPr w:leftFromText="180" w:rightFromText="180" w:vertAnchor="text" w:horzAnchor="margin" w:tblpX="-39" w:tblpY="3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843"/>
        <w:gridCol w:w="1701"/>
        <w:gridCol w:w="1636"/>
      </w:tblGrid>
      <w:tr w:rsidR="00FB503C" w:rsidRPr="007872D6" w:rsidTr="00FB503C">
        <w:trPr>
          <w:trHeight w:val="426"/>
        </w:trPr>
        <w:tc>
          <w:tcPr>
            <w:tcW w:w="4673" w:type="dxa"/>
          </w:tcPr>
          <w:p w:rsidR="00FB503C" w:rsidRPr="00FB503C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Количество наименований</w:t>
            </w:r>
          </w:p>
        </w:tc>
        <w:tc>
          <w:tcPr>
            <w:tcW w:w="1701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Количество экземпляров</w:t>
            </w:r>
          </w:p>
        </w:tc>
        <w:tc>
          <w:tcPr>
            <w:tcW w:w="1636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 xml:space="preserve">Количество экземпляров на одного ученика </w:t>
            </w:r>
            <w:r w:rsidRPr="007872D6">
              <w:rPr>
                <w:szCs w:val="28"/>
              </w:rPr>
              <w:lastRenderedPageBreak/>
              <w:t>(учебников)</w:t>
            </w:r>
          </w:p>
        </w:tc>
      </w:tr>
      <w:tr w:rsidR="00FB503C" w:rsidRPr="007872D6" w:rsidTr="00FB503C">
        <w:trPr>
          <w:trHeight w:val="225"/>
        </w:trPr>
        <w:tc>
          <w:tcPr>
            <w:tcW w:w="4673" w:type="dxa"/>
          </w:tcPr>
          <w:p w:rsidR="00FB503C" w:rsidRPr="007872D6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  <w:r w:rsidRPr="007872D6">
              <w:rPr>
                <w:szCs w:val="28"/>
              </w:rPr>
              <w:lastRenderedPageBreak/>
              <w:t>Общий фонд</w:t>
            </w:r>
          </w:p>
        </w:tc>
        <w:tc>
          <w:tcPr>
            <w:tcW w:w="1843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432</w:t>
            </w:r>
          </w:p>
        </w:tc>
        <w:tc>
          <w:tcPr>
            <w:tcW w:w="1636" w:type="dxa"/>
            <w:vMerge w:val="restart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11</w:t>
            </w:r>
          </w:p>
        </w:tc>
      </w:tr>
      <w:tr w:rsidR="00FB503C" w:rsidRPr="007872D6" w:rsidTr="00FB503C">
        <w:trPr>
          <w:trHeight w:val="426"/>
        </w:trPr>
        <w:tc>
          <w:tcPr>
            <w:tcW w:w="4673" w:type="dxa"/>
          </w:tcPr>
          <w:p w:rsidR="00FB503C" w:rsidRPr="007872D6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  <w:r w:rsidRPr="007872D6">
              <w:rPr>
                <w:szCs w:val="28"/>
              </w:rPr>
              <w:t>Официальные издания</w:t>
            </w:r>
          </w:p>
        </w:tc>
        <w:tc>
          <w:tcPr>
            <w:tcW w:w="1843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636" w:type="dxa"/>
            <w:vMerge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</w:tr>
      <w:tr w:rsidR="00FB503C" w:rsidRPr="007872D6" w:rsidTr="00FB503C">
        <w:trPr>
          <w:trHeight w:val="426"/>
        </w:trPr>
        <w:tc>
          <w:tcPr>
            <w:tcW w:w="4673" w:type="dxa"/>
          </w:tcPr>
          <w:p w:rsidR="00FB503C" w:rsidRPr="007872D6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  <w:r w:rsidRPr="007872D6">
              <w:rPr>
                <w:szCs w:val="28"/>
              </w:rPr>
              <w:t>Подписные издания</w:t>
            </w:r>
          </w:p>
        </w:tc>
        <w:tc>
          <w:tcPr>
            <w:tcW w:w="1843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636" w:type="dxa"/>
            <w:vMerge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</w:tr>
      <w:tr w:rsidR="00FB503C" w:rsidRPr="007872D6" w:rsidTr="00FB503C">
        <w:trPr>
          <w:trHeight w:val="399"/>
        </w:trPr>
        <w:tc>
          <w:tcPr>
            <w:tcW w:w="4673" w:type="dxa"/>
          </w:tcPr>
          <w:p w:rsidR="00FB503C" w:rsidRPr="007872D6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  <w:r w:rsidRPr="007872D6">
              <w:rPr>
                <w:szCs w:val="28"/>
              </w:rPr>
              <w:t>Справочная литература</w:t>
            </w:r>
          </w:p>
        </w:tc>
        <w:tc>
          <w:tcPr>
            <w:tcW w:w="1843" w:type="dxa"/>
          </w:tcPr>
          <w:p w:rsidR="00FB503C" w:rsidRPr="007872D6" w:rsidRDefault="008E2E4D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43</w:t>
            </w:r>
          </w:p>
        </w:tc>
        <w:tc>
          <w:tcPr>
            <w:tcW w:w="1701" w:type="dxa"/>
          </w:tcPr>
          <w:p w:rsidR="00FB503C" w:rsidRPr="007872D6" w:rsidRDefault="008E2E4D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60</w:t>
            </w:r>
          </w:p>
        </w:tc>
        <w:tc>
          <w:tcPr>
            <w:tcW w:w="1636" w:type="dxa"/>
            <w:vMerge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</w:tr>
      <w:tr w:rsidR="00FB503C" w:rsidRPr="007872D6" w:rsidTr="00FB503C">
        <w:trPr>
          <w:trHeight w:val="363"/>
        </w:trPr>
        <w:tc>
          <w:tcPr>
            <w:tcW w:w="4673" w:type="dxa"/>
          </w:tcPr>
          <w:p w:rsidR="00FB503C" w:rsidRPr="007872D6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  <w:r w:rsidRPr="007872D6">
              <w:rPr>
                <w:szCs w:val="28"/>
              </w:rPr>
              <w:t>Художественная литература</w:t>
            </w:r>
          </w:p>
        </w:tc>
        <w:tc>
          <w:tcPr>
            <w:tcW w:w="1843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FB503C" w:rsidRPr="007872D6" w:rsidRDefault="008E2E4D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159</w:t>
            </w:r>
          </w:p>
        </w:tc>
        <w:tc>
          <w:tcPr>
            <w:tcW w:w="1636" w:type="dxa"/>
            <w:vMerge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</w:tr>
      <w:tr w:rsidR="00FB503C" w:rsidRPr="007872D6" w:rsidTr="00FB503C">
        <w:trPr>
          <w:trHeight w:val="355"/>
        </w:trPr>
        <w:tc>
          <w:tcPr>
            <w:tcW w:w="4673" w:type="dxa"/>
          </w:tcPr>
          <w:p w:rsidR="00FB503C" w:rsidRPr="007872D6" w:rsidRDefault="00FB503C" w:rsidP="00FB503C">
            <w:pPr>
              <w:widowControl w:val="0"/>
              <w:autoSpaceDE w:val="0"/>
              <w:jc w:val="both"/>
              <w:rPr>
                <w:szCs w:val="28"/>
              </w:rPr>
            </w:pPr>
            <w:r w:rsidRPr="007872D6">
              <w:rPr>
                <w:szCs w:val="28"/>
              </w:rPr>
              <w:t>Новые поступления за 3 года</w:t>
            </w:r>
          </w:p>
        </w:tc>
        <w:tc>
          <w:tcPr>
            <w:tcW w:w="1843" w:type="dxa"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FB503C" w:rsidRPr="007872D6" w:rsidRDefault="008E2E4D" w:rsidP="00FB503C">
            <w:pPr>
              <w:widowControl w:val="0"/>
              <w:autoSpaceDE w:val="0"/>
              <w:jc w:val="center"/>
              <w:rPr>
                <w:szCs w:val="28"/>
              </w:rPr>
            </w:pPr>
            <w:r w:rsidRPr="007872D6">
              <w:rPr>
                <w:szCs w:val="28"/>
              </w:rPr>
              <w:t>175</w:t>
            </w:r>
          </w:p>
        </w:tc>
        <w:tc>
          <w:tcPr>
            <w:tcW w:w="1636" w:type="dxa"/>
            <w:vMerge/>
          </w:tcPr>
          <w:p w:rsidR="00FB503C" w:rsidRPr="007872D6" w:rsidRDefault="00FB503C" w:rsidP="00FB50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</w:tr>
    </w:tbl>
    <w:p w:rsidR="00FB503C" w:rsidRPr="007872D6" w:rsidRDefault="00FB503C" w:rsidP="00582A02">
      <w:pPr>
        <w:ind w:right="-10"/>
        <w:jc w:val="both"/>
        <w:rPr>
          <w:sz w:val="28"/>
          <w:szCs w:val="28"/>
        </w:rPr>
      </w:pPr>
      <w:bookmarkStart w:id="34" w:name="_Toc419281848"/>
      <w:bookmarkStart w:id="35" w:name="_Toc422828840"/>
      <w:bookmarkStart w:id="36" w:name="_Toc422829055"/>
    </w:p>
    <w:p w:rsidR="005515A9" w:rsidRDefault="005515A9" w:rsidP="005515A9">
      <w:pPr>
        <w:ind w:right="-10"/>
        <w:jc w:val="both"/>
        <w:rPr>
          <w:color w:val="FF0000"/>
        </w:rPr>
      </w:pPr>
      <w:r>
        <w:t>3.8</w:t>
      </w:r>
      <w:r w:rsidR="00582A02" w:rsidRPr="00582A02">
        <w:t xml:space="preserve">. </w:t>
      </w:r>
      <w:r w:rsidR="007A6173" w:rsidRPr="00582A02">
        <w:rPr>
          <w:rStyle w:val="20"/>
          <w:szCs w:val="24"/>
        </w:rPr>
        <w:t>Самооценка ресурсного обеспечения образовательных программ</w:t>
      </w:r>
      <w:bookmarkEnd w:id="34"/>
      <w:bookmarkEnd w:id="35"/>
      <w:bookmarkEnd w:id="36"/>
      <w:r w:rsidR="005114C9" w:rsidRPr="00582A02">
        <w:t>.</w:t>
      </w:r>
    </w:p>
    <w:p w:rsidR="007A6173" w:rsidRPr="005515A9" w:rsidRDefault="007A6173" w:rsidP="005515A9">
      <w:pPr>
        <w:ind w:right="-11" w:firstLine="709"/>
        <w:contextualSpacing/>
        <w:jc w:val="both"/>
        <w:rPr>
          <w:color w:val="FF0000"/>
        </w:rPr>
      </w:pPr>
      <w:r w:rsidRPr="00582A02">
        <w:rPr>
          <w:color w:val="000000" w:themeColor="text1"/>
        </w:rPr>
        <w:t xml:space="preserve">Ресурсное обеспечение образовательных программ соответствует государственным требованиям. Образовательный процесс обеспечен достаточными </w:t>
      </w:r>
      <w:r w:rsidR="00582A02" w:rsidRPr="00582A02">
        <w:rPr>
          <w:color w:val="000000" w:themeColor="text1"/>
        </w:rPr>
        <w:t>условиями для</w:t>
      </w:r>
      <w:r w:rsidRPr="00582A02">
        <w:rPr>
          <w:color w:val="000000" w:themeColor="text1"/>
        </w:rPr>
        <w:t xml:space="preserve"> эффективного решения образовательных задач, достижения планируемых образовательных результатов.</w:t>
      </w:r>
    </w:p>
    <w:p w:rsidR="005114C9" w:rsidRPr="00582A02" w:rsidRDefault="007A6173" w:rsidP="00582A02">
      <w:pPr>
        <w:ind w:right="-10" w:firstLine="709"/>
        <w:contextualSpacing/>
        <w:jc w:val="both"/>
        <w:rPr>
          <w:color w:val="000000" w:themeColor="text1"/>
        </w:rPr>
      </w:pPr>
      <w:r w:rsidRPr="00582A02">
        <w:rPr>
          <w:color w:val="000000" w:themeColor="text1"/>
        </w:rPr>
        <w:t xml:space="preserve"> Ресурсное обеспечение включает Интернет, </w:t>
      </w:r>
      <w:r w:rsidR="005114C9" w:rsidRPr="00582A02">
        <w:rPr>
          <w:color w:val="000000" w:themeColor="text1"/>
        </w:rPr>
        <w:t>технические средства обучения.</w:t>
      </w:r>
    </w:p>
    <w:p w:rsidR="007A6173" w:rsidRDefault="005114C9" w:rsidP="00582A02">
      <w:pPr>
        <w:ind w:right="-10" w:firstLine="709"/>
        <w:contextualSpacing/>
        <w:jc w:val="both"/>
        <w:rPr>
          <w:color w:val="000000" w:themeColor="text1"/>
        </w:rPr>
      </w:pPr>
      <w:r w:rsidRPr="00582A02">
        <w:rPr>
          <w:color w:val="000000" w:themeColor="text1"/>
        </w:rPr>
        <w:t>Методические</w:t>
      </w:r>
      <w:r w:rsidR="007A6173" w:rsidRPr="00582A02">
        <w:rPr>
          <w:color w:val="000000" w:themeColor="text1"/>
        </w:rPr>
        <w:t xml:space="preserve"> объединения </w:t>
      </w:r>
      <w:r w:rsidRPr="00582A02">
        <w:rPr>
          <w:color w:val="000000" w:themeColor="text1"/>
        </w:rPr>
        <w:t>имеют рабочие</w:t>
      </w:r>
      <w:r w:rsidR="007A6173" w:rsidRPr="00582A02">
        <w:rPr>
          <w:color w:val="000000" w:themeColor="text1"/>
        </w:rPr>
        <w:t xml:space="preserve"> </w:t>
      </w:r>
      <w:r w:rsidR="00582A02" w:rsidRPr="00582A02">
        <w:rPr>
          <w:color w:val="000000" w:themeColor="text1"/>
        </w:rPr>
        <w:t>программы по</w:t>
      </w:r>
      <w:r w:rsidR="007A6173" w:rsidRPr="00582A02">
        <w:rPr>
          <w:color w:val="000000" w:themeColor="text1"/>
        </w:rPr>
        <w:t xml:space="preserve"> учебным </w:t>
      </w:r>
      <w:r w:rsidR="00582A02" w:rsidRPr="00582A02">
        <w:rPr>
          <w:color w:val="000000" w:themeColor="text1"/>
        </w:rPr>
        <w:t>предметам, для</w:t>
      </w:r>
      <w:r w:rsidR="007A6173" w:rsidRPr="00582A02">
        <w:rPr>
          <w:color w:val="000000" w:themeColor="text1"/>
        </w:rPr>
        <w:t xml:space="preserve"> организации образовательного</w:t>
      </w:r>
      <w:r w:rsidR="00582A02" w:rsidRPr="00582A02">
        <w:rPr>
          <w:color w:val="000000" w:themeColor="text1"/>
        </w:rPr>
        <w:t xml:space="preserve"> и воспитательного процесса</w:t>
      </w:r>
      <w:r w:rsidR="007A6173" w:rsidRPr="00582A02">
        <w:rPr>
          <w:color w:val="000000" w:themeColor="text1"/>
        </w:rPr>
        <w:t xml:space="preserve">, </w:t>
      </w:r>
      <w:r w:rsidR="00582A02" w:rsidRPr="00582A02">
        <w:rPr>
          <w:color w:val="000000" w:themeColor="text1"/>
        </w:rPr>
        <w:t>учебные пособия</w:t>
      </w:r>
      <w:r w:rsidR="007A6173" w:rsidRPr="00582A02">
        <w:rPr>
          <w:color w:val="000000" w:themeColor="text1"/>
        </w:rPr>
        <w:t>, для реализации рабочих программ</w:t>
      </w:r>
      <w:r w:rsidR="00582A02" w:rsidRPr="00582A02">
        <w:rPr>
          <w:color w:val="000000" w:themeColor="text1"/>
        </w:rPr>
        <w:t>.</w:t>
      </w:r>
    </w:p>
    <w:p w:rsidR="00582A02" w:rsidRPr="00582A02" w:rsidRDefault="00582A02" w:rsidP="00582A02">
      <w:pPr>
        <w:ind w:right="-10"/>
        <w:jc w:val="both"/>
        <w:rPr>
          <w:szCs w:val="28"/>
        </w:rPr>
      </w:pPr>
      <w:bookmarkStart w:id="37" w:name="_Toc419281849"/>
      <w:bookmarkStart w:id="38" w:name="_Toc422828841"/>
      <w:bookmarkStart w:id="39" w:name="_Toc422829056"/>
      <w:r w:rsidRPr="00582A02">
        <w:rPr>
          <w:rStyle w:val="10"/>
          <w:rFonts w:ascii="Times New Roman" w:hAnsi="Times New Roman" w:cs="Times New Roman"/>
          <w:sz w:val="24"/>
          <w:szCs w:val="28"/>
        </w:rPr>
        <w:t>Раздел 4. Педагогический состав и контингент обучающихся образовательного учреждения. Структура управления образовательным учреждением</w:t>
      </w:r>
      <w:bookmarkEnd w:id="37"/>
      <w:bookmarkEnd w:id="38"/>
      <w:bookmarkEnd w:id="39"/>
      <w:r w:rsidRPr="00582A02">
        <w:rPr>
          <w:szCs w:val="28"/>
        </w:rPr>
        <w:t>.</w:t>
      </w:r>
    </w:p>
    <w:p w:rsidR="008E2E4D" w:rsidRDefault="008E2E4D" w:rsidP="00582A02">
      <w:pPr>
        <w:ind w:right="-10"/>
        <w:contextualSpacing/>
        <w:jc w:val="both"/>
        <w:rPr>
          <w:color w:val="000000" w:themeColor="text1"/>
        </w:rPr>
      </w:pPr>
    </w:p>
    <w:p w:rsidR="00582A02" w:rsidRPr="007872D6" w:rsidRDefault="00582A02" w:rsidP="00582A02">
      <w:pPr>
        <w:ind w:right="-1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4.1</w:t>
      </w:r>
      <w:r w:rsidRPr="007872D6">
        <w:rPr>
          <w:color w:val="000000" w:themeColor="text1"/>
        </w:rPr>
        <w:t>. Контингент обучающихся образовательного учреждения (за последние 3 года)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582A02" w:rsidRPr="007872D6" w:rsidTr="009C2336">
        <w:tc>
          <w:tcPr>
            <w:tcW w:w="2442" w:type="dxa"/>
            <w:vMerge w:val="restart"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Классы</w:t>
            </w:r>
          </w:p>
        </w:tc>
        <w:tc>
          <w:tcPr>
            <w:tcW w:w="7328" w:type="dxa"/>
            <w:gridSpan w:val="3"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Количество обучающихся</w:t>
            </w:r>
          </w:p>
        </w:tc>
      </w:tr>
      <w:tr w:rsidR="00582A02" w:rsidRPr="007872D6" w:rsidTr="00582A02">
        <w:tc>
          <w:tcPr>
            <w:tcW w:w="2442" w:type="dxa"/>
            <w:vMerge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582A02" w:rsidRPr="007872D6" w:rsidRDefault="00D77D18" w:rsidP="00D77D18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201</w:t>
            </w:r>
            <w:r w:rsidR="00035483">
              <w:rPr>
                <w:color w:val="000000" w:themeColor="text1"/>
              </w:rPr>
              <w:t>3</w:t>
            </w:r>
            <w:r w:rsidRPr="007872D6">
              <w:rPr>
                <w:color w:val="000000" w:themeColor="text1"/>
              </w:rPr>
              <w:t>-201</w:t>
            </w:r>
            <w:r w:rsidR="00035483">
              <w:rPr>
                <w:color w:val="000000" w:themeColor="text1"/>
              </w:rPr>
              <w:t>4</w:t>
            </w:r>
            <w:r w:rsidRPr="007872D6">
              <w:rPr>
                <w:color w:val="000000" w:themeColor="text1"/>
              </w:rPr>
              <w:t xml:space="preserve"> </w:t>
            </w:r>
            <w:r w:rsidR="007D49CD" w:rsidRPr="007872D6">
              <w:rPr>
                <w:color w:val="000000" w:themeColor="text1"/>
              </w:rPr>
              <w:t>учебный год</w:t>
            </w:r>
          </w:p>
        </w:tc>
        <w:tc>
          <w:tcPr>
            <w:tcW w:w="2443" w:type="dxa"/>
          </w:tcPr>
          <w:p w:rsidR="00582A02" w:rsidRPr="007872D6" w:rsidRDefault="007D49CD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 w:rsidR="00035483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-201</w:t>
            </w:r>
            <w:r w:rsidR="00035483">
              <w:rPr>
                <w:color w:val="000000" w:themeColor="text1"/>
              </w:rPr>
              <w:t>5</w:t>
            </w:r>
            <w:r w:rsidR="00D77D18" w:rsidRPr="007872D6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 w:rsidR="00035483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-201</w:t>
            </w:r>
            <w:r w:rsidR="00035483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</w:t>
            </w:r>
            <w:r w:rsidRPr="007872D6">
              <w:rPr>
                <w:color w:val="000000" w:themeColor="text1"/>
              </w:rPr>
              <w:t>учебный год</w:t>
            </w:r>
          </w:p>
        </w:tc>
      </w:tr>
      <w:tr w:rsidR="00582A02" w:rsidRPr="007872D6" w:rsidTr="00582A02">
        <w:tc>
          <w:tcPr>
            <w:tcW w:w="2442" w:type="dxa"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1-4 классы</w:t>
            </w:r>
          </w:p>
        </w:tc>
        <w:tc>
          <w:tcPr>
            <w:tcW w:w="2442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60</w:t>
            </w:r>
          </w:p>
        </w:tc>
        <w:tc>
          <w:tcPr>
            <w:tcW w:w="2443" w:type="dxa"/>
          </w:tcPr>
          <w:p w:rsidR="00582A02" w:rsidRPr="007872D6" w:rsidRDefault="00035483" w:rsidP="00D77D18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</w:tr>
      <w:tr w:rsidR="00582A02" w:rsidRPr="007872D6" w:rsidTr="00582A02">
        <w:tc>
          <w:tcPr>
            <w:tcW w:w="2442" w:type="dxa"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Средняя наполняемость классов</w:t>
            </w:r>
          </w:p>
        </w:tc>
        <w:tc>
          <w:tcPr>
            <w:tcW w:w="2442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12</w:t>
            </w:r>
          </w:p>
        </w:tc>
        <w:tc>
          <w:tcPr>
            <w:tcW w:w="2443" w:type="dxa"/>
          </w:tcPr>
          <w:p w:rsidR="00582A02" w:rsidRPr="007872D6" w:rsidRDefault="00035483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582A02" w:rsidRPr="007872D6" w:rsidTr="00582A02">
        <w:tc>
          <w:tcPr>
            <w:tcW w:w="2442" w:type="dxa"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ГПД 2 группы</w:t>
            </w:r>
          </w:p>
        </w:tc>
        <w:tc>
          <w:tcPr>
            <w:tcW w:w="2442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68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582A02" w:rsidTr="00582A02">
        <w:tc>
          <w:tcPr>
            <w:tcW w:w="2442" w:type="dxa"/>
          </w:tcPr>
          <w:p w:rsidR="00582A02" w:rsidRPr="007872D6" w:rsidRDefault="00582A02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 w:rsidRPr="007872D6">
              <w:rPr>
                <w:color w:val="000000" w:themeColor="text1"/>
              </w:rPr>
              <w:t>Средняя наполняемость групп</w:t>
            </w:r>
          </w:p>
        </w:tc>
        <w:tc>
          <w:tcPr>
            <w:tcW w:w="2442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443" w:type="dxa"/>
          </w:tcPr>
          <w:p w:rsidR="00582A02" w:rsidRPr="007872D6" w:rsidRDefault="00D77D18" w:rsidP="00582A02">
            <w:pPr>
              <w:ind w:right="-1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</w:tbl>
    <w:p w:rsidR="008E2E4D" w:rsidRDefault="008E2E4D" w:rsidP="00582A02">
      <w:pPr>
        <w:ind w:right="-10"/>
        <w:contextualSpacing/>
        <w:jc w:val="both"/>
        <w:rPr>
          <w:color w:val="000000" w:themeColor="text1"/>
        </w:rPr>
      </w:pPr>
    </w:p>
    <w:p w:rsidR="00582A02" w:rsidRPr="00582A02" w:rsidRDefault="00DD0A8E" w:rsidP="00582A02">
      <w:pPr>
        <w:ind w:right="-1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4.2. Контингент обучающихся, осваивающих образовательные программы (по уровням образования)</w:t>
      </w:r>
    </w:p>
    <w:tbl>
      <w:tblPr>
        <w:tblpPr w:leftFromText="180" w:rightFromText="180" w:vertAnchor="text" w:horzAnchor="margin" w:tblpY="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2"/>
        <w:gridCol w:w="921"/>
        <w:gridCol w:w="922"/>
        <w:gridCol w:w="850"/>
        <w:gridCol w:w="1163"/>
      </w:tblGrid>
      <w:tr w:rsidR="00DD0A8E" w:rsidRPr="002F459B" w:rsidTr="00DD0A8E">
        <w:trPr>
          <w:cantSplit/>
        </w:trPr>
        <w:tc>
          <w:tcPr>
            <w:tcW w:w="3936" w:type="dxa"/>
            <w:vMerge w:val="restart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</w:p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Уровни учебных программ</w:t>
            </w:r>
          </w:p>
        </w:tc>
        <w:tc>
          <w:tcPr>
            <w:tcW w:w="5840" w:type="dxa"/>
            <w:gridSpan w:val="6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Уровни образования</w:t>
            </w:r>
          </w:p>
        </w:tc>
      </w:tr>
      <w:tr w:rsidR="00DD0A8E" w:rsidRPr="002F459B" w:rsidTr="00DD0A8E">
        <w:trPr>
          <w:cantSplit/>
        </w:trPr>
        <w:tc>
          <w:tcPr>
            <w:tcW w:w="3936" w:type="dxa"/>
            <w:vMerge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начальный</w:t>
            </w:r>
          </w:p>
        </w:tc>
        <w:tc>
          <w:tcPr>
            <w:tcW w:w="1843" w:type="dxa"/>
            <w:gridSpan w:val="2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основной</w:t>
            </w:r>
          </w:p>
        </w:tc>
        <w:tc>
          <w:tcPr>
            <w:tcW w:w="2013" w:type="dxa"/>
            <w:gridSpan w:val="2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средний</w:t>
            </w:r>
          </w:p>
        </w:tc>
      </w:tr>
      <w:tr w:rsidR="00DD0A8E" w:rsidRPr="002F459B" w:rsidTr="00DD0A8E">
        <w:trPr>
          <w:cantSplit/>
        </w:trPr>
        <w:tc>
          <w:tcPr>
            <w:tcW w:w="3936" w:type="dxa"/>
            <w:vMerge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Кол-во</w:t>
            </w:r>
          </w:p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классов</w:t>
            </w:r>
          </w:p>
        </w:tc>
        <w:tc>
          <w:tcPr>
            <w:tcW w:w="99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% от общего числа классов ступени</w:t>
            </w:r>
          </w:p>
        </w:tc>
        <w:tc>
          <w:tcPr>
            <w:tcW w:w="921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Кол-во</w:t>
            </w:r>
          </w:p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классов</w:t>
            </w:r>
          </w:p>
        </w:tc>
        <w:tc>
          <w:tcPr>
            <w:tcW w:w="92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% от общего числа классов ступени</w:t>
            </w:r>
          </w:p>
        </w:tc>
        <w:tc>
          <w:tcPr>
            <w:tcW w:w="850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Кол-во</w:t>
            </w:r>
          </w:p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классов</w:t>
            </w:r>
          </w:p>
        </w:tc>
        <w:tc>
          <w:tcPr>
            <w:tcW w:w="1163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% от общего числа классов ступени</w:t>
            </w:r>
          </w:p>
        </w:tc>
      </w:tr>
      <w:tr w:rsidR="00DD0A8E" w:rsidRPr="002F459B" w:rsidTr="00DD0A8E">
        <w:trPr>
          <w:cantSplit/>
        </w:trPr>
        <w:tc>
          <w:tcPr>
            <w:tcW w:w="3936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1. Базовый уровень</w:t>
            </w:r>
          </w:p>
        </w:tc>
        <w:tc>
          <w:tcPr>
            <w:tcW w:w="99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100</w:t>
            </w:r>
          </w:p>
        </w:tc>
        <w:tc>
          <w:tcPr>
            <w:tcW w:w="921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2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63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D0A8E" w:rsidRPr="002F459B" w:rsidTr="00DD0A8E">
        <w:trPr>
          <w:cantSplit/>
        </w:trPr>
        <w:tc>
          <w:tcPr>
            <w:tcW w:w="3936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2. Дополнительный (уг</w:t>
            </w:r>
            <w:r>
              <w:rPr>
                <w:szCs w:val="28"/>
              </w:rPr>
              <w:t>лубленный) уровень по предметам</w:t>
            </w:r>
          </w:p>
        </w:tc>
        <w:tc>
          <w:tcPr>
            <w:tcW w:w="99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0</w:t>
            </w:r>
          </w:p>
        </w:tc>
        <w:tc>
          <w:tcPr>
            <w:tcW w:w="921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0</w:t>
            </w:r>
          </w:p>
        </w:tc>
        <w:tc>
          <w:tcPr>
            <w:tcW w:w="922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 w:rsidRPr="00DD0A8E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63" w:type="dxa"/>
          </w:tcPr>
          <w:p w:rsidR="00DD0A8E" w:rsidRPr="00DD0A8E" w:rsidRDefault="00DD0A8E" w:rsidP="00DD0A8E">
            <w:pPr>
              <w:ind w:right="-1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8E2E4D" w:rsidRDefault="008E2E4D" w:rsidP="00DD0A8E">
      <w:pPr>
        <w:spacing w:after="160" w:line="259" w:lineRule="auto"/>
        <w:contextualSpacing/>
        <w:jc w:val="both"/>
      </w:pPr>
    </w:p>
    <w:p w:rsidR="00DD0A8E" w:rsidRPr="007872D6" w:rsidRDefault="00DD0A8E" w:rsidP="00DD0A8E">
      <w:pPr>
        <w:spacing w:after="160" w:line="259" w:lineRule="auto"/>
        <w:contextualSpacing/>
        <w:jc w:val="both"/>
      </w:pPr>
      <w:r w:rsidRPr="007872D6">
        <w:t>4.3. Сведения о педагогических работниках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1521"/>
        <w:gridCol w:w="1528"/>
        <w:gridCol w:w="1632"/>
        <w:gridCol w:w="1827"/>
        <w:gridCol w:w="403"/>
        <w:gridCol w:w="567"/>
        <w:gridCol w:w="703"/>
      </w:tblGrid>
      <w:tr w:rsidR="00434B59" w:rsidRPr="007872D6" w:rsidTr="00434B59">
        <w:trPr>
          <w:trHeight w:val="495"/>
        </w:trPr>
        <w:tc>
          <w:tcPr>
            <w:tcW w:w="1589" w:type="dxa"/>
            <w:vMerge w:val="restart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lastRenderedPageBreak/>
              <w:t>Наименование учебных предметов в соответствии с учебным планом</w:t>
            </w:r>
          </w:p>
        </w:tc>
        <w:tc>
          <w:tcPr>
            <w:tcW w:w="8181" w:type="dxa"/>
            <w:gridSpan w:val="7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Сведения о педагогических работниках</w:t>
            </w:r>
          </w:p>
        </w:tc>
      </w:tr>
      <w:tr w:rsidR="00434B59" w:rsidRPr="007872D6" w:rsidTr="00434B59">
        <w:trPr>
          <w:trHeight w:val="459"/>
        </w:trPr>
        <w:tc>
          <w:tcPr>
            <w:tcW w:w="1589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фамилия,</w:t>
            </w:r>
          </w:p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имя,</w:t>
            </w:r>
          </w:p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отчество</w:t>
            </w:r>
          </w:p>
        </w:tc>
        <w:tc>
          <w:tcPr>
            <w:tcW w:w="1528" w:type="dxa"/>
            <w:vMerge w:val="restart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1632" w:type="dxa"/>
            <w:vMerge w:val="restart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какое образовательное учреждение окончил, год окончания, специальность, квалификация         по документу об образовании</w:t>
            </w:r>
          </w:p>
        </w:tc>
        <w:tc>
          <w:tcPr>
            <w:tcW w:w="1827" w:type="dxa"/>
            <w:vMerge w:val="restart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сведения о повышении квалификации (или) профессиональной переподготовке (образовательная организация, наименование образовательной программы, дата выдачи документа о квалификации)</w:t>
            </w:r>
          </w:p>
        </w:tc>
        <w:tc>
          <w:tcPr>
            <w:tcW w:w="1673" w:type="dxa"/>
            <w:gridSpan w:val="3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Стаж работы</w:t>
            </w:r>
          </w:p>
        </w:tc>
      </w:tr>
      <w:tr w:rsidR="00434B59" w:rsidRPr="007872D6" w:rsidTr="00434B59">
        <w:trPr>
          <w:trHeight w:val="459"/>
        </w:trPr>
        <w:tc>
          <w:tcPr>
            <w:tcW w:w="1589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vMerge w:val="restart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всего</w:t>
            </w:r>
          </w:p>
        </w:tc>
        <w:tc>
          <w:tcPr>
            <w:tcW w:w="1270" w:type="dxa"/>
            <w:gridSpan w:val="2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 т.ч. педагогической работы</w:t>
            </w:r>
          </w:p>
        </w:tc>
      </w:tr>
      <w:tr w:rsidR="00434B59" w:rsidRPr="007872D6" w:rsidTr="00434B59">
        <w:trPr>
          <w:trHeight w:val="1612"/>
        </w:trPr>
        <w:tc>
          <w:tcPr>
            <w:tcW w:w="1589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vMerge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всего</w:t>
            </w:r>
          </w:p>
        </w:tc>
        <w:tc>
          <w:tcPr>
            <w:tcW w:w="703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 т.ч. по указанному предмету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Предметы начальной школы</w:t>
            </w:r>
          </w:p>
        </w:tc>
        <w:tc>
          <w:tcPr>
            <w:tcW w:w="1521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93B1D" w:rsidRPr="007872D6" w:rsidTr="00434B59">
        <w:trPr>
          <w:trHeight w:val="668"/>
        </w:trPr>
        <w:tc>
          <w:tcPr>
            <w:tcW w:w="1589" w:type="dxa"/>
          </w:tcPr>
          <w:p w:rsidR="00393B1D" w:rsidRPr="007872D6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393B1D" w:rsidRPr="007872D6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Волокитина Оксана Васильевна</w:t>
            </w:r>
          </w:p>
        </w:tc>
        <w:tc>
          <w:tcPr>
            <w:tcW w:w="1528" w:type="dxa"/>
          </w:tcPr>
          <w:p w:rsidR="00393B1D" w:rsidRPr="007872D6" w:rsidRDefault="008835E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632" w:type="dxa"/>
          </w:tcPr>
          <w:p w:rsidR="00393B1D" w:rsidRDefault="00BE2EAA" w:rsidP="00F53AC1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Лебедянский педагогический колледж Липецкой области, 1995, воспитатель детей дошкольного возраста, руководитель физвоспитания в ДОУ</w:t>
            </w:r>
          </w:p>
          <w:p w:rsidR="00F53AC1" w:rsidRDefault="00F53AC1" w:rsidP="00F53AC1">
            <w:pPr>
              <w:jc w:val="center"/>
              <w:rPr>
                <w:sz w:val="20"/>
                <w:szCs w:val="20"/>
              </w:rPr>
            </w:pPr>
          </w:p>
          <w:p w:rsidR="00F53AC1" w:rsidRPr="006F5AED" w:rsidRDefault="00F53AC1" w:rsidP="00F53AC1">
            <w:pPr>
              <w:jc w:val="center"/>
              <w:rPr>
                <w:sz w:val="20"/>
                <w:szCs w:val="20"/>
              </w:rPr>
            </w:pPr>
            <w:r w:rsidRPr="006F5AED">
              <w:rPr>
                <w:sz w:val="20"/>
                <w:szCs w:val="20"/>
              </w:rPr>
              <w:t>Липецкий Государственный Педагогический Университет, Факультет психологии и образования, 2015г. Переподготовка - АОНО ВПО "Институт менеджмента, маркетинга и финансов" по программе "Менеджмент организации" с 20.12 по 30.12.2014г. (510 часов).</w:t>
            </w:r>
          </w:p>
          <w:p w:rsidR="00F53AC1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BE2EAA" w:rsidRPr="00F53AC1" w:rsidRDefault="00BE2EAA" w:rsidP="00BE2EAA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«Проблемы современного дошкольного образования в условиях перехода к ФГТ к структуре программы» 23 марта 2012 года</w:t>
            </w:r>
          </w:p>
          <w:p w:rsidR="00BE2EAA" w:rsidRPr="00F53AC1" w:rsidRDefault="00BE2EAA" w:rsidP="00BE2EA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  <w:p w:rsidR="00393B1D" w:rsidRPr="00F53AC1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«Федеральный государственный образовательный стандарт: содержание, особенности внедрения и у</w:t>
            </w:r>
            <w:r w:rsidR="00D77D18" w:rsidRPr="00F53AC1">
              <w:rPr>
                <w:sz w:val="18"/>
                <w:szCs w:val="18"/>
              </w:rPr>
              <w:t>словия реализации» 29 марта 2016</w:t>
            </w:r>
            <w:r w:rsidRPr="00F53AC1">
              <w:rPr>
                <w:sz w:val="18"/>
                <w:szCs w:val="18"/>
              </w:rPr>
              <w:t xml:space="preserve"> года</w:t>
            </w:r>
          </w:p>
          <w:p w:rsidR="00393B1D" w:rsidRPr="00F53AC1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  <w:p w:rsidR="00393B1D" w:rsidRPr="00F53AC1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Липецкий техникум общественного питания, 80 часов по теме «Совершенствование организации питания в образовательных учреждениях» 31 марта 2015 года</w:t>
            </w:r>
          </w:p>
          <w:p w:rsidR="00393B1D" w:rsidRPr="00D77D18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F53AC1" w:rsidRPr="00F53AC1" w:rsidRDefault="00F53AC1" w:rsidP="00F53AC1">
            <w:pPr>
              <w:spacing w:line="240" w:lineRule="atLeast"/>
              <w:contextualSpacing/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>2016, Липецкий институт развития образования «Современные подходы и технологи достижения планируемых результатов ФГОС и общественная оценка качества начального общего образования». 72ч.</w:t>
            </w:r>
          </w:p>
          <w:p w:rsidR="00F53AC1" w:rsidRPr="00F53AC1" w:rsidRDefault="00F53AC1" w:rsidP="00F53AC1">
            <w:pPr>
              <w:spacing w:line="240" w:lineRule="atLeast"/>
              <w:contextualSpacing/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lastRenderedPageBreak/>
              <w:t>Удостоверение о повышении квалификации по дополнительной профессиональной программе «Управление в сфере образования» прошла повышение квалификации в «Федеральном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РФ» в сроки с 30.11.2015г по 16.12.2015г в объеме 120 часов</w:t>
            </w:r>
          </w:p>
          <w:p w:rsidR="00393B1D" w:rsidRPr="00D77D18" w:rsidRDefault="00393B1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</w:tcPr>
          <w:p w:rsidR="00393B1D" w:rsidRPr="007872D6" w:rsidRDefault="00BE2EAA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67" w:type="dxa"/>
          </w:tcPr>
          <w:p w:rsidR="00393B1D" w:rsidRPr="007872D6" w:rsidRDefault="007872D6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21</w:t>
            </w:r>
          </w:p>
        </w:tc>
        <w:tc>
          <w:tcPr>
            <w:tcW w:w="703" w:type="dxa"/>
          </w:tcPr>
          <w:p w:rsidR="00393B1D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A2E5E" w:rsidRPr="007872D6" w:rsidTr="00434B59">
        <w:trPr>
          <w:trHeight w:val="668"/>
        </w:trPr>
        <w:tc>
          <w:tcPr>
            <w:tcW w:w="1589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Косякова Валентина Николаевна</w:t>
            </w:r>
          </w:p>
        </w:tc>
        <w:tc>
          <w:tcPr>
            <w:tcW w:w="1528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32" w:type="dxa"/>
          </w:tcPr>
          <w:p w:rsidR="00DA2E5E" w:rsidRPr="007872D6" w:rsidRDefault="001B7B3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ЛГПИ, 1975, учитель русского языка и литературы</w:t>
            </w:r>
          </w:p>
        </w:tc>
        <w:tc>
          <w:tcPr>
            <w:tcW w:w="1827" w:type="dxa"/>
          </w:tcPr>
          <w:p w:rsidR="00DA2E5E" w:rsidRPr="00F53AC1" w:rsidRDefault="001B7B38" w:rsidP="001B7B38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«Преподавание основ религиозных культур и светской этики: содержание и методические принципы» 18 октября 2012 года</w:t>
            </w:r>
          </w:p>
          <w:p w:rsidR="00BE2EAA" w:rsidRPr="00F53AC1" w:rsidRDefault="00BE2EAA" w:rsidP="001B7B38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  <w:p w:rsidR="001B7B38" w:rsidRPr="00D77D18" w:rsidRDefault="001B7B38" w:rsidP="001B7B38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F53AC1">
              <w:rPr>
                <w:sz w:val="18"/>
                <w:szCs w:val="18"/>
              </w:rPr>
              <w:t>ЛИРО, 72 часа по теме «Федеральный государственный образовательный стандарт: содержание, особенности внедрения и условия реализации</w:t>
            </w:r>
            <w:r w:rsidR="00D77D18" w:rsidRPr="00F53AC1">
              <w:rPr>
                <w:sz w:val="18"/>
                <w:szCs w:val="18"/>
              </w:rPr>
              <w:t>» 1 марта 2016</w:t>
            </w:r>
            <w:r w:rsidRPr="00F53AC1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03" w:type="dxa"/>
          </w:tcPr>
          <w:p w:rsidR="00DA2E5E" w:rsidRPr="007872D6" w:rsidRDefault="001B7B3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DA2E5E" w:rsidRPr="007872D6" w:rsidRDefault="00DF4B92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DA2E5E" w:rsidRPr="007872D6" w:rsidRDefault="00E36AEE" w:rsidP="007872D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72D6">
              <w:rPr>
                <w:sz w:val="18"/>
                <w:szCs w:val="18"/>
              </w:rPr>
              <w:t>2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Калинкина Лариса Николаевна</w:t>
            </w:r>
          </w:p>
        </w:tc>
        <w:tc>
          <w:tcPr>
            <w:tcW w:w="1528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32" w:type="dxa"/>
          </w:tcPr>
          <w:p w:rsidR="00434B59" w:rsidRPr="007872D6" w:rsidRDefault="00013137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ЛГПИ, 1984, учитель французского и немецкого языков</w:t>
            </w:r>
          </w:p>
        </w:tc>
        <w:tc>
          <w:tcPr>
            <w:tcW w:w="1827" w:type="dxa"/>
          </w:tcPr>
          <w:p w:rsidR="00434B59" w:rsidRPr="00F53AC1" w:rsidRDefault="00013137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«Федеральный государственный образовательный стандарт: содержание, особенности внедрения и условия реализации» 11 июня 2013 года</w:t>
            </w:r>
          </w:p>
          <w:p w:rsidR="00F53AC1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F53AC1" w:rsidRPr="00F53AC1" w:rsidRDefault="00F53AC1" w:rsidP="00F53AC1">
            <w:pPr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>2016,</w:t>
            </w:r>
          </w:p>
          <w:p w:rsidR="00F53AC1" w:rsidRPr="00F53AC1" w:rsidRDefault="00F53AC1" w:rsidP="00F53AC1">
            <w:pPr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>Липецкий институт развития образования</w:t>
            </w:r>
            <w:r>
              <w:rPr>
                <w:sz w:val="18"/>
                <w:szCs w:val="20"/>
              </w:rPr>
              <w:t xml:space="preserve"> «</w:t>
            </w:r>
            <w:r w:rsidRPr="00F53AC1">
              <w:rPr>
                <w:sz w:val="18"/>
                <w:szCs w:val="20"/>
              </w:rPr>
              <w:t xml:space="preserve">Современные </w:t>
            </w:r>
            <w:r w:rsidRPr="00F53AC1">
              <w:rPr>
                <w:sz w:val="18"/>
                <w:szCs w:val="20"/>
              </w:rPr>
              <w:lastRenderedPageBreak/>
              <w:t>подходы и технологи достижения планируемых результатов ФГОС и общественная оценка качества начального общего образования</w:t>
            </w:r>
            <w:r>
              <w:rPr>
                <w:sz w:val="18"/>
                <w:szCs w:val="20"/>
              </w:rPr>
              <w:t>»</w:t>
            </w:r>
            <w:r w:rsidRPr="00F53AC1">
              <w:rPr>
                <w:sz w:val="18"/>
                <w:szCs w:val="20"/>
              </w:rPr>
              <w:t xml:space="preserve"> 72 ч.</w:t>
            </w:r>
          </w:p>
          <w:p w:rsidR="00F53AC1" w:rsidRPr="00D77D18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</w:tcPr>
          <w:p w:rsidR="00434B59" w:rsidRPr="007872D6" w:rsidRDefault="001B7B3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67" w:type="dxa"/>
          </w:tcPr>
          <w:p w:rsidR="00434B59" w:rsidRPr="007872D6" w:rsidRDefault="00E36AE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3" w:type="dxa"/>
          </w:tcPr>
          <w:p w:rsidR="00434B59" w:rsidRPr="007872D6" w:rsidRDefault="00E36AE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 xml:space="preserve">Хачикян Лусине Суреновна </w:t>
            </w:r>
          </w:p>
        </w:tc>
        <w:tc>
          <w:tcPr>
            <w:tcW w:w="1528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32" w:type="dxa"/>
          </w:tcPr>
          <w:p w:rsidR="00434B59" w:rsidRPr="007872D6" w:rsidRDefault="00013137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Армянский государственный педагогический университет им. Хабова, 2004, учитель армянского языка и литературы</w:t>
            </w:r>
          </w:p>
        </w:tc>
        <w:tc>
          <w:tcPr>
            <w:tcW w:w="1827" w:type="dxa"/>
          </w:tcPr>
          <w:p w:rsidR="00434B59" w:rsidRPr="00F53AC1" w:rsidRDefault="00013137" w:rsidP="00013137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«Федеральный государственный образовательный стандарт: содержание, особенности внедрения и условия реализации» 29 ноября 2013 года</w:t>
            </w:r>
          </w:p>
          <w:p w:rsidR="00F53AC1" w:rsidRPr="00D77D18" w:rsidRDefault="00F53AC1" w:rsidP="00013137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Середа Мария Юрьевна</w:t>
            </w:r>
          </w:p>
        </w:tc>
        <w:tc>
          <w:tcPr>
            <w:tcW w:w="1528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32" w:type="dxa"/>
          </w:tcPr>
          <w:p w:rsidR="00434B59" w:rsidRPr="007872D6" w:rsidRDefault="00ED0F8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ЛГПУ, 2011, учитель права и истории</w:t>
            </w:r>
          </w:p>
        </w:tc>
        <w:tc>
          <w:tcPr>
            <w:tcW w:w="1827" w:type="dxa"/>
          </w:tcPr>
          <w:p w:rsidR="00434B59" w:rsidRPr="00F53AC1" w:rsidRDefault="00BB392D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«Федеральный государственный образовательный стандарт: содержание, особенности внедрения и условия реализации» 11 июня 2013 года</w:t>
            </w:r>
          </w:p>
          <w:p w:rsidR="00F53AC1" w:rsidRDefault="00F53AC1" w:rsidP="00F53AC1">
            <w:pPr>
              <w:jc w:val="center"/>
              <w:rPr>
                <w:sz w:val="18"/>
                <w:szCs w:val="18"/>
              </w:rPr>
            </w:pPr>
          </w:p>
          <w:p w:rsidR="00F53AC1" w:rsidRPr="00F53AC1" w:rsidRDefault="00F53AC1" w:rsidP="00F53AC1">
            <w:pPr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2016, Липецкий институт развития образования</w:t>
            </w:r>
            <w:r>
              <w:rPr>
                <w:sz w:val="18"/>
                <w:szCs w:val="18"/>
              </w:rPr>
              <w:t xml:space="preserve"> «</w:t>
            </w:r>
            <w:r w:rsidRPr="00F53AC1">
              <w:rPr>
                <w:sz w:val="18"/>
                <w:szCs w:val="18"/>
              </w:rPr>
              <w:t>Современные подходы и технологи достижения планируемых результатов ФГОС и общественная оценка качества начального общего образования</w:t>
            </w:r>
            <w:r>
              <w:rPr>
                <w:sz w:val="18"/>
                <w:szCs w:val="18"/>
              </w:rPr>
              <w:t xml:space="preserve">», </w:t>
            </w:r>
            <w:r w:rsidRPr="00F53AC1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 xml:space="preserve"> часа</w:t>
            </w:r>
          </w:p>
        </w:tc>
        <w:tc>
          <w:tcPr>
            <w:tcW w:w="403" w:type="dxa"/>
          </w:tcPr>
          <w:p w:rsidR="00434B59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4B59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7D18" w:rsidRPr="007872D6" w:rsidTr="00434B59">
        <w:trPr>
          <w:trHeight w:val="668"/>
        </w:trPr>
        <w:tc>
          <w:tcPr>
            <w:tcW w:w="1589" w:type="dxa"/>
          </w:tcPr>
          <w:p w:rsidR="00D77D18" w:rsidRPr="007872D6" w:rsidRDefault="00D77D1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77D18" w:rsidRPr="007872D6" w:rsidRDefault="005A2A00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Севостьянова Ирина Алексеевна</w:t>
            </w:r>
          </w:p>
        </w:tc>
        <w:tc>
          <w:tcPr>
            <w:tcW w:w="1528" w:type="dxa"/>
          </w:tcPr>
          <w:p w:rsidR="00D77D18" w:rsidRPr="007872D6" w:rsidRDefault="00D77D1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32" w:type="dxa"/>
          </w:tcPr>
          <w:p w:rsidR="00D77D18" w:rsidRPr="007872D6" w:rsidRDefault="00D77D18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D77D18" w:rsidRPr="00F53AC1" w:rsidRDefault="00F53AC1" w:rsidP="00F53AC1">
            <w:pPr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 xml:space="preserve">2016, Липецкий институт развития образования </w:t>
            </w:r>
            <w:r>
              <w:rPr>
                <w:sz w:val="18"/>
                <w:szCs w:val="20"/>
              </w:rPr>
              <w:t>«</w:t>
            </w:r>
            <w:r w:rsidRPr="00F53AC1">
              <w:rPr>
                <w:sz w:val="18"/>
                <w:szCs w:val="20"/>
              </w:rPr>
              <w:t xml:space="preserve">Современные подходы и технологи достижения планируемых результатов ФГОС и общественная оценка качества </w:t>
            </w:r>
            <w:r>
              <w:rPr>
                <w:sz w:val="18"/>
                <w:szCs w:val="20"/>
              </w:rPr>
              <w:t xml:space="preserve">начального общего образования», </w:t>
            </w:r>
            <w:r w:rsidRPr="00F53AC1">
              <w:rPr>
                <w:sz w:val="18"/>
                <w:szCs w:val="20"/>
              </w:rPr>
              <w:t>72 часа</w:t>
            </w:r>
          </w:p>
        </w:tc>
        <w:tc>
          <w:tcPr>
            <w:tcW w:w="403" w:type="dxa"/>
          </w:tcPr>
          <w:p w:rsidR="00D77D18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77D18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3" w:type="dxa"/>
          </w:tcPr>
          <w:p w:rsidR="00D77D18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521" w:type="dxa"/>
          </w:tcPr>
          <w:p w:rsidR="00434B59" w:rsidRPr="007872D6" w:rsidRDefault="009C1615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Ларкина Анастасия Юрьевна</w:t>
            </w:r>
          </w:p>
        </w:tc>
        <w:tc>
          <w:tcPr>
            <w:tcW w:w="1528" w:type="dxa"/>
          </w:tcPr>
          <w:p w:rsidR="00434B59" w:rsidRPr="007872D6" w:rsidRDefault="00D91203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632" w:type="dxa"/>
          </w:tcPr>
          <w:p w:rsidR="00434B59" w:rsidRPr="007872D6" w:rsidRDefault="00D91203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Колледж искусств, 2003, преподаватель игры на инструменте</w:t>
            </w:r>
          </w:p>
          <w:p w:rsidR="00D91203" w:rsidRPr="007872D6" w:rsidRDefault="00D91203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  <w:p w:rsidR="00D91203" w:rsidRPr="007872D6" w:rsidRDefault="00D91203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lastRenderedPageBreak/>
              <w:t xml:space="preserve">Липецкий эколого-гуманитарный институт, 2010, преподаватель иностранных языков </w:t>
            </w:r>
          </w:p>
        </w:tc>
        <w:tc>
          <w:tcPr>
            <w:tcW w:w="1827" w:type="dxa"/>
          </w:tcPr>
          <w:p w:rsidR="00434B59" w:rsidRPr="00F53AC1" w:rsidRDefault="00D91203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lastRenderedPageBreak/>
              <w:t xml:space="preserve">ЛГПУ, 108 часов по теме «Совершенствование профессиональной и языковой компетенции преподавателей </w:t>
            </w:r>
            <w:r w:rsidRPr="00F53AC1">
              <w:rPr>
                <w:sz w:val="18"/>
                <w:szCs w:val="18"/>
              </w:rPr>
              <w:lastRenderedPageBreak/>
              <w:t>иностранного языка в аспекте ФГОС второго поколения» 25 октября 2013</w:t>
            </w:r>
          </w:p>
          <w:p w:rsidR="00F53AC1" w:rsidRDefault="00F53AC1" w:rsidP="00F53AC1">
            <w:pPr>
              <w:jc w:val="center"/>
              <w:rPr>
                <w:sz w:val="18"/>
                <w:szCs w:val="20"/>
              </w:rPr>
            </w:pPr>
          </w:p>
          <w:p w:rsidR="00F53AC1" w:rsidRPr="00F53AC1" w:rsidRDefault="00F53AC1" w:rsidP="00F53AC1">
            <w:pPr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>2016</w:t>
            </w:r>
            <w:r>
              <w:rPr>
                <w:sz w:val="18"/>
                <w:szCs w:val="20"/>
              </w:rPr>
              <w:t>,</w:t>
            </w:r>
          </w:p>
          <w:p w:rsidR="00F53AC1" w:rsidRPr="00F53AC1" w:rsidRDefault="00F53AC1" w:rsidP="00F53AC1">
            <w:pPr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 xml:space="preserve">Липецкий </w:t>
            </w:r>
            <w:r>
              <w:rPr>
                <w:sz w:val="18"/>
                <w:szCs w:val="20"/>
              </w:rPr>
              <w:t>институт развития образования «</w:t>
            </w:r>
            <w:r w:rsidRPr="00F53AC1">
              <w:rPr>
                <w:sz w:val="18"/>
                <w:szCs w:val="20"/>
              </w:rPr>
              <w:t>Достижение образовательных результатов в иноязычном образовании в соответствии с требованиями ФГОС посредством проектной деятельности и мониторинга качества образования</w:t>
            </w:r>
            <w:r>
              <w:rPr>
                <w:sz w:val="18"/>
                <w:szCs w:val="20"/>
              </w:rPr>
              <w:t>»,</w:t>
            </w:r>
            <w:r w:rsidRPr="00F53AC1">
              <w:rPr>
                <w:sz w:val="18"/>
                <w:szCs w:val="20"/>
              </w:rPr>
              <w:t xml:space="preserve"> 108 ч.</w:t>
            </w:r>
          </w:p>
        </w:tc>
        <w:tc>
          <w:tcPr>
            <w:tcW w:w="4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Музыка</w:t>
            </w:r>
          </w:p>
        </w:tc>
        <w:tc>
          <w:tcPr>
            <w:tcW w:w="1521" w:type="dxa"/>
          </w:tcPr>
          <w:p w:rsidR="00434B59" w:rsidRPr="007872D6" w:rsidRDefault="009C1615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Леликова Снежана Алексеевна</w:t>
            </w:r>
          </w:p>
        </w:tc>
        <w:tc>
          <w:tcPr>
            <w:tcW w:w="1528" w:type="dxa"/>
          </w:tcPr>
          <w:p w:rsidR="00434B59" w:rsidRPr="007872D6" w:rsidRDefault="009C1615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1632" w:type="dxa"/>
          </w:tcPr>
          <w:p w:rsidR="00434B59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Колледж искусств</w:t>
            </w:r>
            <w:r w:rsidR="001B7B38" w:rsidRPr="007872D6">
              <w:rPr>
                <w:sz w:val="18"/>
                <w:szCs w:val="18"/>
              </w:rPr>
              <w:t xml:space="preserve">, </w:t>
            </w:r>
            <w:r w:rsidR="00AD4767" w:rsidRPr="007872D6">
              <w:rPr>
                <w:sz w:val="18"/>
                <w:szCs w:val="18"/>
              </w:rPr>
              <w:t>2012, руководитель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1827" w:type="dxa"/>
          </w:tcPr>
          <w:p w:rsidR="00434B59" w:rsidRPr="00D77D18" w:rsidRDefault="0072723B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F53AC1">
              <w:rPr>
                <w:sz w:val="18"/>
                <w:szCs w:val="18"/>
              </w:rPr>
              <w:t>ИРО, 72 часа по теме «Актуальные вопросы музыкального образования в дошкольной образовательной организации в условиях введения ФГОС» 20 марта 2015 года</w:t>
            </w:r>
          </w:p>
        </w:tc>
        <w:tc>
          <w:tcPr>
            <w:tcW w:w="4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21" w:type="dxa"/>
          </w:tcPr>
          <w:p w:rsidR="00434B59" w:rsidRPr="007872D6" w:rsidRDefault="009C1615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Гуляев Дмитрий Андреевич</w:t>
            </w:r>
          </w:p>
        </w:tc>
        <w:tc>
          <w:tcPr>
            <w:tcW w:w="1528" w:type="dxa"/>
          </w:tcPr>
          <w:p w:rsidR="00434B59" w:rsidRPr="007872D6" w:rsidRDefault="009C1615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632" w:type="dxa"/>
          </w:tcPr>
          <w:p w:rsidR="00434B59" w:rsidRPr="007872D6" w:rsidRDefault="00ED0F8D" w:rsidP="00C57FB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 xml:space="preserve">ЛГПУ, 2012, </w:t>
            </w:r>
            <w:r w:rsidR="00D91203" w:rsidRPr="007872D6">
              <w:rPr>
                <w:sz w:val="18"/>
                <w:szCs w:val="18"/>
              </w:rPr>
              <w:t xml:space="preserve">педагог </w:t>
            </w:r>
            <w:r w:rsidR="00C57FB6" w:rsidRPr="007872D6">
              <w:rPr>
                <w:sz w:val="18"/>
                <w:szCs w:val="18"/>
              </w:rPr>
              <w:t>по физической культуре</w:t>
            </w:r>
          </w:p>
        </w:tc>
        <w:tc>
          <w:tcPr>
            <w:tcW w:w="1827" w:type="dxa"/>
          </w:tcPr>
          <w:p w:rsidR="00434B59" w:rsidRPr="00F53AC1" w:rsidRDefault="00F53AC1" w:rsidP="00F53AC1">
            <w:pPr>
              <w:jc w:val="center"/>
              <w:rPr>
                <w:sz w:val="18"/>
                <w:szCs w:val="20"/>
              </w:rPr>
            </w:pPr>
            <w:r w:rsidRPr="00F53AC1">
              <w:rPr>
                <w:sz w:val="18"/>
                <w:szCs w:val="20"/>
              </w:rPr>
              <w:t>2016, Липецкий институт развития образования "Совершенствование процесса физического воспитания в образовательных организациях в условиях ФГОС". 108 ч.</w:t>
            </w:r>
          </w:p>
        </w:tc>
        <w:tc>
          <w:tcPr>
            <w:tcW w:w="4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434B59" w:rsidRPr="007872D6" w:rsidRDefault="00F53AC1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34B59" w:rsidRPr="007872D6" w:rsidTr="00434B59">
        <w:trPr>
          <w:trHeight w:val="668"/>
        </w:trPr>
        <w:tc>
          <w:tcPr>
            <w:tcW w:w="1589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ГПД</w:t>
            </w:r>
          </w:p>
        </w:tc>
        <w:tc>
          <w:tcPr>
            <w:tcW w:w="1521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434B59" w:rsidRPr="00D77D18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434B59" w:rsidRPr="007872D6" w:rsidRDefault="00434B59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A2E5E" w:rsidRPr="007872D6" w:rsidTr="00434B59">
        <w:trPr>
          <w:trHeight w:val="668"/>
        </w:trPr>
        <w:tc>
          <w:tcPr>
            <w:tcW w:w="1589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Григорьева Олеся Валерьевна</w:t>
            </w:r>
          </w:p>
        </w:tc>
        <w:tc>
          <w:tcPr>
            <w:tcW w:w="1528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32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ЛГПУ, 2002</w:t>
            </w:r>
            <w:r w:rsidR="00C57FB6" w:rsidRPr="007872D6">
              <w:rPr>
                <w:sz w:val="18"/>
                <w:szCs w:val="18"/>
              </w:rPr>
              <w:t>, учитель экологии и георафии</w:t>
            </w:r>
          </w:p>
        </w:tc>
        <w:tc>
          <w:tcPr>
            <w:tcW w:w="1827" w:type="dxa"/>
          </w:tcPr>
          <w:p w:rsidR="00DA2E5E" w:rsidRPr="00F53AC1" w:rsidRDefault="00C57FB6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 по теме «Новые подходы к развитию личности ребенка в условиях государственно-общественного управления образованием в соответствии с ФГОС дошкольного образования» 3 октября 2014</w:t>
            </w:r>
          </w:p>
        </w:tc>
        <w:tc>
          <w:tcPr>
            <w:tcW w:w="403" w:type="dxa"/>
          </w:tcPr>
          <w:p w:rsidR="00DA2E5E" w:rsidRPr="007872D6" w:rsidRDefault="00A13866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DA2E5E" w:rsidRPr="007872D6" w:rsidRDefault="00A13866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3" w:type="dxa"/>
          </w:tcPr>
          <w:p w:rsidR="00DA2E5E" w:rsidRPr="007872D6" w:rsidRDefault="00A13866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A2E5E" w:rsidRPr="007872D6" w:rsidTr="00434B59">
        <w:trPr>
          <w:trHeight w:val="668"/>
        </w:trPr>
        <w:tc>
          <w:tcPr>
            <w:tcW w:w="1589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Котюкова Светлана Аркадьевна</w:t>
            </w:r>
          </w:p>
        </w:tc>
        <w:tc>
          <w:tcPr>
            <w:tcW w:w="1528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32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ЕГУ</w:t>
            </w:r>
            <w:r w:rsidR="00D91203" w:rsidRPr="007872D6">
              <w:rPr>
                <w:sz w:val="18"/>
                <w:szCs w:val="18"/>
              </w:rPr>
              <w:t>, 2007, преподаватель дошкольной педагогики и психологии, учитель-логопед</w:t>
            </w:r>
          </w:p>
        </w:tc>
        <w:tc>
          <w:tcPr>
            <w:tcW w:w="1827" w:type="dxa"/>
          </w:tcPr>
          <w:p w:rsidR="00DA2E5E" w:rsidRPr="00F53AC1" w:rsidRDefault="0072723B" w:rsidP="0072723B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ИРО, 72 часа по теме «Новые подходы к развитию личности ребенка в условиях государственно-</w:t>
            </w:r>
            <w:r w:rsidRPr="00F53AC1">
              <w:rPr>
                <w:sz w:val="18"/>
                <w:szCs w:val="18"/>
              </w:rPr>
              <w:lastRenderedPageBreak/>
              <w:t>общественного управления образованием в соответствии с ФГОС дошкольного образования» 25 сентября 2015 года</w:t>
            </w:r>
          </w:p>
        </w:tc>
        <w:tc>
          <w:tcPr>
            <w:tcW w:w="403" w:type="dxa"/>
          </w:tcPr>
          <w:p w:rsidR="00DA2E5E" w:rsidRPr="007872D6" w:rsidRDefault="0072723B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67" w:type="dxa"/>
          </w:tcPr>
          <w:p w:rsidR="00DA2E5E" w:rsidRPr="007872D6" w:rsidRDefault="0072723B" w:rsidP="00E36AEE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2</w:t>
            </w:r>
            <w:r w:rsidR="00E36AEE"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DA2E5E" w:rsidRPr="007872D6" w:rsidRDefault="00E36AE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A2E5E" w:rsidRPr="007872D6" w:rsidTr="00434B59">
        <w:trPr>
          <w:trHeight w:val="668"/>
        </w:trPr>
        <w:tc>
          <w:tcPr>
            <w:tcW w:w="1589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Митина Оль</w:t>
            </w:r>
            <w:r w:rsidR="00B769BD">
              <w:rPr>
                <w:sz w:val="18"/>
                <w:szCs w:val="18"/>
              </w:rPr>
              <w:t>г</w:t>
            </w:r>
            <w:r w:rsidRPr="007872D6">
              <w:rPr>
                <w:sz w:val="18"/>
                <w:szCs w:val="18"/>
              </w:rPr>
              <w:t>а Николаевна</w:t>
            </w:r>
          </w:p>
        </w:tc>
        <w:tc>
          <w:tcPr>
            <w:tcW w:w="1528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32" w:type="dxa"/>
          </w:tcPr>
          <w:p w:rsidR="00DD5D4D" w:rsidRPr="007872D6" w:rsidRDefault="00DD5D4D" w:rsidP="00DD5D4D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Лебедянское педагогическое училище липецкой области, 1989, воспитатель детского сада</w:t>
            </w:r>
          </w:p>
          <w:p w:rsidR="00DD5D4D" w:rsidRPr="007872D6" w:rsidRDefault="00DD5D4D" w:rsidP="00DD5D4D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</w:p>
          <w:p w:rsidR="00DA2E5E" w:rsidRPr="007872D6" w:rsidRDefault="00DA2E5E" w:rsidP="00DD5D4D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ЕГПИ</w:t>
            </w:r>
            <w:r w:rsidR="00C57FB6" w:rsidRPr="007872D6">
              <w:rPr>
                <w:sz w:val="18"/>
                <w:szCs w:val="18"/>
              </w:rPr>
              <w:t xml:space="preserve">, 1994, </w:t>
            </w:r>
            <w:r w:rsidR="00DD5D4D" w:rsidRPr="007872D6">
              <w:rPr>
                <w:sz w:val="18"/>
                <w:szCs w:val="18"/>
              </w:rPr>
              <w:t>преподаватель педагогики и психологии (дошк), методист по дошкольному воспитанию</w:t>
            </w:r>
          </w:p>
        </w:tc>
        <w:tc>
          <w:tcPr>
            <w:tcW w:w="1827" w:type="dxa"/>
          </w:tcPr>
          <w:p w:rsidR="00DA2E5E" w:rsidRPr="00F53AC1" w:rsidRDefault="00DA2E5E" w:rsidP="00DD5D4D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ЛИРО, 72 часа</w:t>
            </w:r>
            <w:r w:rsidR="00C57FB6" w:rsidRPr="00F53AC1">
              <w:rPr>
                <w:sz w:val="18"/>
                <w:szCs w:val="18"/>
              </w:rPr>
              <w:t xml:space="preserve"> по теме «Новые подходы к развитию личности ребенка в условиях перехода к ФГОС дошкольн</w:t>
            </w:r>
            <w:r w:rsidR="00DD5D4D" w:rsidRPr="00F53AC1">
              <w:rPr>
                <w:sz w:val="18"/>
                <w:szCs w:val="18"/>
              </w:rPr>
              <w:t>ого образования» 13 декабря 2013</w:t>
            </w:r>
          </w:p>
        </w:tc>
        <w:tc>
          <w:tcPr>
            <w:tcW w:w="403" w:type="dxa"/>
          </w:tcPr>
          <w:p w:rsidR="00DA2E5E" w:rsidRPr="007872D6" w:rsidRDefault="00DD5D4D" w:rsidP="00A1386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2</w:t>
            </w:r>
            <w:r w:rsidR="00A1386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A2E5E" w:rsidRPr="007872D6" w:rsidRDefault="00DD5D4D" w:rsidP="00A1386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2</w:t>
            </w:r>
            <w:r w:rsidR="00A13866"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DA2E5E" w:rsidRPr="007872D6" w:rsidRDefault="00E36AEE" w:rsidP="00A1386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3866">
              <w:rPr>
                <w:sz w:val="18"/>
                <w:szCs w:val="18"/>
              </w:rPr>
              <w:t>4</w:t>
            </w:r>
          </w:p>
        </w:tc>
      </w:tr>
      <w:tr w:rsidR="00DA2E5E" w:rsidRPr="007872D6" w:rsidTr="00434B59">
        <w:trPr>
          <w:trHeight w:val="668"/>
        </w:trPr>
        <w:tc>
          <w:tcPr>
            <w:tcW w:w="1589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Просолупова Галина Сергеевна</w:t>
            </w:r>
          </w:p>
        </w:tc>
        <w:tc>
          <w:tcPr>
            <w:tcW w:w="1528" w:type="dxa"/>
          </w:tcPr>
          <w:p w:rsidR="00DA2E5E" w:rsidRPr="007872D6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32" w:type="dxa"/>
          </w:tcPr>
          <w:p w:rsidR="00DA2E5E" w:rsidRPr="007872D6" w:rsidRDefault="00C57FB6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 xml:space="preserve">Лебедянское педагогическое училище, 1993, воспитатель </w:t>
            </w:r>
            <w:r w:rsidR="0072723B" w:rsidRPr="007872D6">
              <w:rPr>
                <w:sz w:val="18"/>
                <w:szCs w:val="18"/>
              </w:rPr>
              <w:t>в дошкольных учреждениях</w:t>
            </w:r>
          </w:p>
        </w:tc>
        <w:tc>
          <w:tcPr>
            <w:tcW w:w="1827" w:type="dxa"/>
          </w:tcPr>
          <w:p w:rsidR="00DA2E5E" w:rsidRPr="00F53AC1" w:rsidRDefault="00DA2E5E" w:rsidP="00434B59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F53AC1">
              <w:rPr>
                <w:sz w:val="18"/>
                <w:szCs w:val="18"/>
              </w:rPr>
              <w:t>2014 год, ЛИРО, 72 часа</w:t>
            </w:r>
          </w:p>
        </w:tc>
        <w:tc>
          <w:tcPr>
            <w:tcW w:w="403" w:type="dxa"/>
          </w:tcPr>
          <w:p w:rsidR="00DA2E5E" w:rsidRPr="007872D6" w:rsidRDefault="00DD5D4D" w:rsidP="00A1386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3</w:t>
            </w:r>
            <w:r w:rsidR="00A1386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A2E5E" w:rsidRPr="007872D6" w:rsidRDefault="00DD5D4D" w:rsidP="00A1386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7872D6">
              <w:rPr>
                <w:sz w:val="18"/>
                <w:szCs w:val="18"/>
              </w:rPr>
              <w:t>1</w:t>
            </w:r>
            <w:r w:rsidR="00A13866">
              <w:rPr>
                <w:sz w:val="18"/>
                <w:szCs w:val="18"/>
              </w:rPr>
              <w:t>5</w:t>
            </w:r>
          </w:p>
        </w:tc>
        <w:tc>
          <w:tcPr>
            <w:tcW w:w="703" w:type="dxa"/>
          </w:tcPr>
          <w:p w:rsidR="00DA2E5E" w:rsidRPr="007872D6" w:rsidRDefault="00E36AEE" w:rsidP="00A13866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3866">
              <w:rPr>
                <w:sz w:val="18"/>
                <w:szCs w:val="18"/>
              </w:rPr>
              <w:t>5</w:t>
            </w:r>
          </w:p>
        </w:tc>
      </w:tr>
    </w:tbl>
    <w:p w:rsidR="008E2E4D" w:rsidRDefault="008E2E4D" w:rsidP="003921F1">
      <w:pPr>
        <w:jc w:val="both"/>
      </w:pPr>
    </w:p>
    <w:p w:rsidR="003921F1" w:rsidRPr="00F53AC1" w:rsidRDefault="003921F1" w:rsidP="003921F1">
      <w:pPr>
        <w:jc w:val="both"/>
      </w:pPr>
      <w:r w:rsidRPr="00F53AC1">
        <w:t xml:space="preserve">4.4. </w:t>
      </w:r>
      <w:r w:rsidRPr="00F53AC1">
        <w:rPr>
          <w:rStyle w:val="20"/>
          <w:szCs w:val="24"/>
        </w:rPr>
        <w:t>Самооценка педагогического потенциала образовательного учреждения</w:t>
      </w:r>
      <w:r w:rsidRPr="00F53AC1">
        <w:t>.</w:t>
      </w:r>
    </w:p>
    <w:p w:rsidR="00521836" w:rsidRPr="00F53AC1" w:rsidRDefault="00521836" w:rsidP="00E779F0">
      <w:pPr>
        <w:jc w:val="center"/>
      </w:pPr>
      <w:r w:rsidRPr="00F53AC1">
        <w:t>Кадровое обеспечение педагогического процесса</w:t>
      </w:r>
      <w:r w:rsidR="008E2E4D" w:rsidRPr="00F53AC1">
        <w:t xml:space="preserve"> (учителя)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393"/>
        <w:gridCol w:w="1233"/>
        <w:gridCol w:w="1277"/>
        <w:gridCol w:w="1277"/>
        <w:gridCol w:w="1277"/>
        <w:gridCol w:w="1277"/>
      </w:tblGrid>
      <w:tr w:rsidR="00D77D18" w:rsidRPr="00F53AC1" w:rsidTr="00D77D18">
        <w:tc>
          <w:tcPr>
            <w:tcW w:w="2036" w:type="dxa"/>
          </w:tcPr>
          <w:p w:rsidR="00D77D18" w:rsidRPr="00F53AC1" w:rsidRDefault="00D77D18" w:rsidP="00E779F0">
            <w:pPr>
              <w:ind w:right="-250"/>
              <w:jc w:val="center"/>
            </w:pPr>
          </w:p>
        </w:tc>
        <w:tc>
          <w:tcPr>
            <w:tcW w:w="2626" w:type="dxa"/>
            <w:gridSpan w:val="2"/>
          </w:tcPr>
          <w:p w:rsidR="00D77D18" w:rsidRPr="00F53AC1" w:rsidRDefault="00D77D18" w:rsidP="00E779F0">
            <w:pPr>
              <w:ind w:right="-250"/>
              <w:jc w:val="center"/>
            </w:pPr>
            <w:r w:rsidRPr="00F53AC1">
              <w:t>201</w:t>
            </w:r>
            <w:r w:rsidR="00035483">
              <w:t>3</w:t>
            </w:r>
            <w:r w:rsidRPr="00F53AC1">
              <w:t>-201</w:t>
            </w:r>
            <w:r w:rsidR="00035483">
              <w:t>4</w:t>
            </w:r>
            <w:r w:rsidRPr="00F53AC1">
              <w:t xml:space="preserve"> учебный</w:t>
            </w:r>
          </w:p>
          <w:p w:rsidR="00D77D18" w:rsidRPr="00F53AC1" w:rsidRDefault="00D77D18" w:rsidP="00E779F0">
            <w:pPr>
              <w:ind w:right="-250"/>
              <w:jc w:val="center"/>
            </w:pPr>
            <w:r w:rsidRPr="00F53AC1">
              <w:t>год</w:t>
            </w:r>
          </w:p>
        </w:tc>
        <w:tc>
          <w:tcPr>
            <w:tcW w:w="2554" w:type="dxa"/>
            <w:gridSpan w:val="2"/>
          </w:tcPr>
          <w:p w:rsidR="00D77D18" w:rsidRPr="00F53AC1" w:rsidRDefault="00D77D18" w:rsidP="00D77D18">
            <w:pPr>
              <w:ind w:right="-250"/>
              <w:jc w:val="center"/>
            </w:pPr>
            <w:r w:rsidRPr="00F53AC1">
              <w:t>201</w:t>
            </w:r>
            <w:r w:rsidR="00035483">
              <w:t>4</w:t>
            </w:r>
            <w:r w:rsidRPr="00F53AC1">
              <w:t>-201</w:t>
            </w:r>
            <w:r w:rsidR="00035483">
              <w:t>5</w:t>
            </w:r>
            <w:r w:rsidRPr="00F53AC1">
              <w:t xml:space="preserve"> учебный</w:t>
            </w:r>
          </w:p>
          <w:p w:rsidR="00D77D18" w:rsidRPr="00F53AC1" w:rsidRDefault="00D77D18" w:rsidP="00D77D18">
            <w:pPr>
              <w:ind w:right="-250"/>
              <w:jc w:val="center"/>
            </w:pPr>
            <w:r w:rsidRPr="00F53AC1">
              <w:t>год</w:t>
            </w:r>
          </w:p>
        </w:tc>
        <w:tc>
          <w:tcPr>
            <w:tcW w:w="2554" w:type="dxa"/>
            <w:gridSpan w:val="2"/>
          </w:tcPr>
          <w:p w:rsidR="00D77D18" w:rsidRPr="00F53AC1" w:rsidRDefault="00D77D18" w:rsidP="00D77D18">
            <w:pPr>
              <w:ind w:right="-250"/>
              <w:jc w:val="center"/>
            </w:pPr>
            <w:r w:rsidRPr="00F53AC1">
              <w:t>201</w:t>
            </w:r>
            <w:r w:rsidR="00035483">
              <w:t>5</w:t>
            </w:r>
            <w:r w:rsidRPr="00F53AC1">
              <w:t>-201</w:t>
            </w:r>
            <w:r w:rsidR="00035483">
              <w:t>6</w:t>
            </w:r>
            <w:r w:rsidRPr="00F53AC1">
              <w:t xml:space="preserve"> учебный</w:t>
            </w:r>
          </w:p>
          <w:p w:rsidR="00D77D18" w:rsidRPr="00F53AC1" w:rsidRDefault="00D77D18" w:rsidP="00D77D18">
            <w:pPr>
              <w:ind w:right="-250"/>
              <w:jc w:val="center"/>
            </w:pPr>
            <w:r w:rsidRPr="00F53AC1">
              <w:t>год</w:t>
            </w:r>
          </w:p>
        </w:tc>
      </w:tr>
      <w:tr w:rsidR="00D77D18" w:rsidRPr="00F53AC1" w:rsidTr="003C4B15">
        <w:tc>
          <w:tcPr>
            <w:tcW w:w="2036" w:type="dxa"/>
          </w:tcPr>
          <w:p w:rsidR="00D77D18" w:rsidRPr="00F53AC1" w:rsidRDefault="00D77D18" w:rsidP="00E779F0">
            <w:pPr>
              <w:ind w:right="-250"/>
              <w:jc w:val="center"/>
            </w:pPr>
          </w:p>
        </w:tc>
        <w:tc>
          <w:tcPr>
            <w:tcW w:w="1393" w:type="dxa"/>
          </w:tcPr>
          <w:p w:rsidR="00D77D18" w:rsidRPr="00F53AC1" w:rsidRDefault="00D77D18" w:rsidP="00E779F0">
            <w:pPr>
              <w:ind w:right="-250"/>
              <w:jc w:val="center"/>
            </w:pPr>
            <w:r w:rsidRPr="00F53AC1">
              <w:t>кол-во</w:t>
            </w:r>
          </w:p>
        </w:tc>
        <w:tc>
          <w:tcPr>
            <w:tcW w:w="1233" w:type="dxa"/>
          </w:tcPr>
          <w:p w:rsidR="00D77D18" w:rsidRPr="00F53AC1" w:rsidRDefault="00D77D18" w:rsidP="00E779F0">
            <w:pPr>
              <w:ind w:right="-250"/>
              <w:jc w:val="center"/>
            </w:pPr>
            <w:r w:rsidRPr="00F53AC1">
              <w:t>%</w:t>
            </w:r>
          </w:p>
        </w:tc>
        <w:tc>
          <w:tcPr>
            <w:tcW w:w="1277" w:type="dxa"/>
          </w:tcPr>
          <w:p w:rsidR="00D77D18" w:rsidRPr="00F53AC1" w:rsidRDefault="005A2A00" w:rsidP="00E779F0">
            <w:pPr>
              <w:ind w:right="-250"/>
              <w:jc w:val="center"/>
            </w:pPr>
            <w:r w:rsidRPr="00F53AC1">
              <w:t>кол-во</w:t>
            </w:r>
          </w:p>
        </w:tc>
        <w:tc>
          <w:tcPr>
            <w:tcW w:w="1277" w:type="dxa"/>
          </w:tcPr>
          <w:p w:rsidR="00D77D18" w:rsidRPr="00F53AC1" w:rsidRDefault="005A2A00" w:rsidP="00E779F0">
            <w:pPr>
              <w:ind w:right="-250"/>
              <w:jc w:val="center"/>
            </w:pPr>
            <w:r w:rsidRPr="00F53AC1">
              <w:t>%</w:t>
            </w:r>
          </w:p>
        </w:tc>
        <w:tc>
          <w:tcPr>
            <w:tcW w:w="1277" w:type="dxa"/>
          </w:tcPr>
          <w:p w:rsidR="00D77D18" w:rsidRPr="00F53AC1" w:rsidRDefault="005A2A00" w:rsidP="00E779F0">
            <w:pPr>
              <w:ind w:right="-250"/>
              <w:jc w:val="center"/>
            </w:pPr>
            <w:r w:rsidRPr="00F53AC1">
              <w:t>кол-во</w:t>
            </w:r>
          </w:p>
        </w:tc>
        <w:tc>
          <w:tcPr>
            <w:tcW w:w="1277" w:type="dxa"/>
          </w:tcPr>
          <w:p w:rsidR="00D77D18" w:rsidRPr="00F53AC1" w:rsidRDefault="005A2A00" w:rsidP="00E779F0">
            <w:pPr>
              <w:ind w:right="-250"/>
              <w:jc w:val="center"/>
            </w:pPr>
            <w:r w:rsidRPr="00F53AC1">
              <w:t>%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Общее кол-во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9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100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14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100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14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100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Женщины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8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89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13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92,85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13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92,85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Мужчины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1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11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7,15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1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7,15</w:t>
            </w:r>
          </w:p>
        </w:tc>
      </w:tr>
      <w:tr w:rsidR="00D77D18" w:rsidRPr="00F53AC1" w:rsidTr="00D77D18">
        <w:trPr>
          <w:gridAfter w:val="2"/>
          <w:wAfter w:w="2554" w:type="dxa"/>
        </w:trPr>
        <w:tc>
          <w:tcPr>
            <w:tcW w:w="2036" w:type="dxa"/>
          </w:tcPr>
          <w:p w:rsidR="00D77D18" w:rsidRPr="00F53AC1" w:rsidRDefault="00D77D18" w:rsidP="00E779F0">
            <w:pPr>
              <w:jc w:val="center"/>
            </w:pPr>
            <w:r w:rsidRPr="00F53AC1">
              <w:t>Возраст:</w:t>
            </w:r>
          </w:p>
        </w:tc>
        <w:tc>
          <w:tcPr>
            <w:tcW w:w="2626" w:type="dxa"/>
            <w:gridSpan w:val="2"/>
          </w:tcPr>
          <w:p w:rsidR="00D77D18" w:rsidRPr="00F53AC1" w:rsidRDefault="00D77D18" w:rsidP="00E779F0">
            <w:pPr>
              <w:jc w:val="center"/>
            </w:pPr>
          </w:p>
        </w:tc>
        <w:tc>
          <w:tcPr>
            <w:tcW w:w="2554" w:type="dxa"/>
            <w:gridSpan w:val="2"/>
          </w:tcPr>
          <w:p w:rsidR="00D77D18" w:rsidRPr="00F53AC1" w:rsidRDefault="00D77D18" w:rsidP="00E779F0">
            <w:pPr>
              <w:jc w:val="center"/>
            </w:pP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до 20 лет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-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-</w:t>
            </w:r>
          </w:p>
        </w:tc>
        <w:tc>
          <w:tcPr>
            <w:tcW w:w="1277" w:type="dxa"/>
          </w:tcPr>
          <w:p w:rsidR="005A2A00" w:rsidRPr="00F53AC1" w:rsidRDefault="005A2A00" w:rsidP="00E779F0">
            <w:pPr>
              <w:ind w:right="-250"/>
              <w:jc w:val="center"/>
            </w:pP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-</w:t>
            </w:r>
          </w:p>
        </w:tc>
        <w:tc>
          <w:tcPr>
            <w:tcW w:w="1277" w:type="dxa"/>
          </w:tcPr>
          <w:p w:rsidR="005A2A00" w:rsidRPr="00F53AC1" w:rsidRDefault="005A2A00" w:rsidP="00E779F0">
            <w:pPr>
              <w:ind w:right="-250"/>
              <w:jc w:val="center"/>
            </w:pP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20-30 лет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33,3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21,42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77" w:type="dxa"/>
          </w:tcPr>
          <w:p w:rsidR="005A2A00" w:rsidRPr="00F53AC1" w:rsidRDefault="002A7A0E" w:rsidP="00E779F0">
            <w:pPr>
              <w:ind w:right="-250"/>
              <w:jc w:val="center"/>
            </w:pPr>
            <w:r w:rsidRPr="00F53AC1">
              <w:t>21,42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30-40 лет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33,3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21,42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21,42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40-50 лет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0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-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5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35,74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5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35,74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50-60 лет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33,3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21,42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21,42</w:t>
            </w:r>
          </w:p>
        </w:tc>
      </w:tr>
      <w:tr w:rsidR="005A2A00" w:rsidRPr="00F53AC1" w:rsidTr="003C4B15">
        <w:tc>
          <w:tcPr>
            <w:tcW w:w="2036" w:type="dxa"/>
          </w:tcPr>
          <w:p w:rsidR="005A2A00" w:rsidRPr="00F53AC1" w:rsidRDefault="005A2A00" w:rsidP="00E779F0">
            <w:pPr>
              <w:jc w:val="center"/>
            </w:pPr>
            <w:r w:rsidRPr="00F53AC1">
              <w:t>Средний возраст</w:t>
            </w:r>
          </w:p>
        </w:tc>
        <w:tc>
          <w:tcPr>
            <w:tcW w:w="139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32</w:t>
            </w:r>
          </w:p>
        </w:tc>
        <w:tc>
          <w:tcPr>
            <w:tcW w:w="1233" w:type="dxa"/>
          </w:tcPr>
          <w:p w:rsidR="005A2A00" w:rsidRPr="00F53AC1" w:rsidRDefault="005A2A00" w:rsidP="00E779F0">
            <w:pPr>
              <w:ind w:right="-250"/>
              <w:jc w:val="center"/>
            </w:pPr>
            <w:r w:rsidRPr="00F53AC1">
              <w:t>-</w:t>
            </w: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35</w:t>
            </w:r>
          </w:p>
        </w:tc>
        <w:tc>
          <w:tcPr>
            <w:tcW w:w="1277" w:type="dxa"/>
          </w:tcPr>
          <w:p w:rsidR="005A2A00" w:rsidRPr="00F53AC1" w:rsidRDefault="005A2A00" w:rsidP="00E779F0">
            <w:pPr>
              <w:ind w:right="-250"/>
              <w:jc w:val="center"/>
            </w:pPr>
          </w:p>
        </w:tc>
        <w:tc>
          <w:tcPr>
            <w:tcW w:w="1277" w:type="dxa"/>
          </w:tcPr>
          <w:p w:rsidR="005A2A00" w:rsidRPr="00F53AC1" w:rsidRDefault="007A5A70" w:rsidP="00E779F0">
            <w:pPr>
              <w:ind w:right="-250"/>
              <w:jc w:val="center"/>
            </w:pPr>
            <w:r w:rsidRPr="00F53AC1">
              <w:t>35</w:t>
            </w:r>
          </w:p>
        </w:tc>
        <w:tc>
          <w:tcPr>
            <w:tcW w:w="1277" w:type="dxa"/>
          </w:tcPr>
          <w:p w:rsidR="005A2A00" w:rsidRPr="00F53AC1" w:rsidRDefault="005A2A00" w:rsidP="00E779F0">
            <w:pPr>
              <w:ind w:right="-250"/>
              <w:jc w:val="center"/>
            </w:pPr>
          </w:p>
        </w:tc>
      </w:tr>
    </w:tbl>
    <w:p w:rsidR="00521836" w:rsidRPr="00F53AC1" w:rsidRDefault="00521836" w:rsidP="00E779F0">
      <w:pPr>
        <w:jc w:val="center"/>
      </w:pPr>
    </w:p>
    <w:p w:rsidR="00521836" w:rsidRPr="00F53AC1" w:rsidRDefault="00521836" w:rsidP="00521836">
      <w:pPr>
        <w:jc w:val="center"/>
        <w:rPr>
          <w:szCs w:val="28"/>
        </w:rPr>
      </w:pPr>
      <w:r w:rsidRPr="00F53AC1">
        <w:rPr>
          <w:szCs w:val="28"/>
        </w:rPr>
        <w:t>Характеристика педагогического коллектива по уровню образования</w:t>
      </w:r>
      <w:r w:rsidR="008E2E4D" w:rsidRPr="00F53AC1">
        <w:rPr>
          <w:szCs w:val="28"/>
        </w:rPr>
        <w:t xml:space="preserve"> (учителя)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257"/>
        <w:gridCol w:w="1116"/>
        <w:gridCol w:w="1395"/>
        <w:gridCol w:w="1121"/>
        <w:gridCol w:w="1132"/>
        <w:gridCol w:w="1627"/>
      </w:tblGrid>
      <w:tr w:rsidR="00521836" w:rsidRPr="00F53AC1" w:rsidTr="008E2E4D">
        <w:trPr>
          <w:trHeight w:val="320"/>
        </w:trPr>
        <w:tc>
          <w:tcPr>
            <w:tcW w:w="2076" w:type="dxa"/>
          </w:tcPr>
          <w:p w:rsidR="00521836" w:rsidRPr="00F53AC1" w:rsidRDefault="00521836" w:rsidP="00521836">
            <w:pPr>
              <w:ind w:right="-250"/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Образование</w:t>
            </w:r>
          </w:p>
        </w:tc>
        <w:tc>
          <w:tcPr>
            <w:tcW w:w="2391" w:type="dxa"/>
            <w:gridSpan w:val="2"/>
          </w:tcPr>
          <w:p w:rsidR="008E2E4D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3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4</w:t>
            </w:r>
            <w:r w:rsidR="0000547A" w:rsidRPr="00F53AC1">
              <w:rPr>
                <w:szCs w:val="28"/>
              </w:rPr>
              <w:t xml:space="preserve"> учебный </w:t>
            </w:r>
          </w:p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год</w:t>
            </w:r>
          </w:p>
        </w:tc>
        <w:tc>
          <w:tcPr>
            <w:tcW w:w="2531" w:type="dxa"/>
            <w:gridSpan w:val="2"/>
          </w:tcPr>
          <w:p w:rsidR="008E2E4D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4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5</w:t>
            </w:r>
            <w:r w:rsidR="0000547A" w:rsidRPr="00F53AC1">
              <w:rPr>
                <w:szCs w:val="28"/>
              </w:rPr>
              <w:t xml:space="preserve"> учебный </w:t>
            </w:r>
          </w:p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год</w:t>
            </w:r>
          </w:p>
        </w:tc>
        <w:tc>
          <w:tcPr>
            <w:tcW w:w="2778" w:type="dxa"/>
            <w:gridSpan w:val="2"/>
          </w:tcPr>
          <w:p w:rsidR="008E2E4D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5</w:t>
            </w:r>
            <w:r w:rsidR="0000547A" w:rsidRPr="00F53AC1">
              <w:rPr>
                <w:szCs w:val="28"/>
              </w:rPr>
              <w:t>-2</w:t>
            </w:r>
            <w:r w:rsidRPr="00F53AC1">
              <w:rPr>
                <w:szCs w:val="28"/>
              </w:rPr>
              <w:t>01</w:t>
            </w:r>
            <w:r w:rsidR="00035483">
              <w:rPr>
                <w:szCs w:val="28"/>
              </w:rPr>
              <w:t>6</w:t>
            </w:r>
            <w:r w:rsidR="0000547A" w:rsidRPr="00F53AC1">
              <w:rPr>
                <w:szCs w:val="28"/>
              </w:rPr>
              <w:t xml:space="preserve"> учебный</w:t>
            </w:r>
          </w:p>
          <w:p w:rsidR="00521836" w:rsidRPr="00F53AC1" w:rsidRDefault="0000547A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 xml:space="preserve"> </w:t>
            </w:r>
            <w:r w:rsidR="00521836" w:rsidRPr="00F53AC1">
              <w:rPr>
                <w:szCs w:val="28"/>
              </w:rPr>
              <w:t>год</w:t>
            </w:r>
          </w:p>
        </w:tc>
      </w:tr>
      <w:tr w:rsidR="00521836" w:rsidRPr="00F53AC1" w:rsidTr="008E2E4D">
        <w:trPr>
          <w:trHeight w:val="320"/>
        </w:trPr>
        <w:tc>
          <w:tcPr>
            <w:tcW w:w="2076" w:type="dxa"/>
          </w:tcPr>
          <w:p w:rsidR="00521836" w:rsidRPr="00F53AC1" w:rsidRDefault="00521836" w:rsidP="00521836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1266" w:type="dxa"/>
          </w:tcPr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125" w:type="dxa"/>
          </w:tcPr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  <w:tc>
          <w:tcPr>
            <w:tcW w:w="1405" w:type="dxa"/>
          </w:tcPr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126" w:type="dxa"/>
          </w:tcPr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  <w:tc>
          <w:tcPr>
            <w:tcW w:w="1139" w:type="dxa"/>
          </w:tcPr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639" w:type="dxa"/>
          </w:tcPr>
          <w:p w:rsidR="00521836" w:rsidRPr="00F53AC1" w:rsidRDefault="00521836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</w:tr>
      <w:tr w:rsidR="00521836" w:rsidRPr="00F53AC1" w:rsidTr="008E2E4D">
        <w:trPr>
          <w:trHeight w:val="320"/>
        </w:trPr>
        <w:tc>
          <w:tcPr>
            <w:tcW w:w="2076" w:type="dxa"/>
          </w:tcPr>
          <w:p w:rsidR="00521836" w:rsidRPr="00F53AC1" w:rsidRDefault="00521836" w:rsidP="00521836">
            <w:pPr>
              <w:ind w:right="-250"/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высшее</w:t>
            </w:r>
          </w:p>
        </w:tc>
        <w:tc>
          <w:tcPr>
            <w:tcW w:w="1266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8</w:t>
            </w:r>
          </w:p>
        </w:tc>
        <w:tc>
          <w:tcPr>
            <w:tcW w:w="1125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89</w:t>
            </w:r>
          </w:p>
        </w:tc>
        <w:tc>
          <w:tcPr>
            <w:tcW w:w="1405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12</w:t>
            </w:r>
          </w:p>
        </w:tc>
        <w:tc>
          <w:tcPr>
            <w:tcW w:w="1126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85,71</w:t>
            </w:r>
          </w:p>
        </w:tc>
        <w:tc>
          <w:tcPr>
            <w:tcW w:w="1139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13</w:t>
            </w:r>
          </w:p>
        </w:tc>
        <w:tc>
          <w:tcPr>
            <w:tcW w:w="1639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92,85</w:t>
            </w:r>
          </w:p>
        </w:tc>
      </w:tr>
      <w:tr w:rsidR="00521836" w:rsidRPr="00F53AC1" w:rsidTr="008E2E4D">
        <w:trPr>
          <w:trHeight w:val="335"/>
        </w:trPr>
        <w:tc>
          <w:tcPr>
            <w:tcW w:w="2076" w:type="dxa"/>
          </w:tcPr>
          <w:p w:rsidR="00521836" w:rsidRPr="00F53AC1" w:rsidRDefault="008E2E4D" w:rsidP="008E2E4D">
            <w:pPr>
              <w:ind w:right="-250"/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среднее профессиональное</w:t>
            </w:r>
          </w:p>
        </w:tc>
        <w:tc>
          <w:tcPr>
            <w:tcW w:w="1266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</w:t>
            </w:r>
          </w:p>
        </w:tc>
        <w:tc>
          <w:tcPr>
            <w:tcW w:w="1125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11</w:t>
            </w:r>
          </w:p>
        </w:tc>
        <w:tc>
          <w:tcPr>
            <w:tcW w:w="1405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</w:t>
            </w:r>
          </w:p>
        </w:tc>
        <w:tc>
          <w:tcPr>
            <w:tcW w:w="1126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14,29</w:t>
            </w:r>
          </w:p>
        </w:tc>
        <w:tc>
          <w:tcPr>
            <w:tcW w:w="1139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</w:t>
            </w:r>
          </w:p>
        </w:tc>
        <w:tc>
          <w:tcPr>
            <w:tcW w:w="1639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7,14</w:t>
            </w:r>
          </w:p>
        </w:tc>
      </w:tr>
      <w:tr w:rsidR="00521836" w:rsidRPr="00F53AC1" w:rsidTr="008E2E4D">
        <w:trPr>
          <w:trHeight w:val="305"/>
        </w:trPr>
        <w:tc>
          <w:tcPr>
            <w:tcW w:w="2076" w:type="dxa"/>
          </w:tcPr>
          <w:p w:rsidR="00521836" w:rsidRPr="00F53AC1" w:rsidRDefault="00521836" w:rsidP="00521836">
            <w:pPr>
              <w:ind w:right="-250"/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аспиранты</w:t>
            </w:r>
          </w:p>
        </w:tc>
        <w:tc>
          <w:tcPr>
            <w:tcW w:w="1266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0</w:t>
            </w:r>
          </w:p>
        </w:tc>
        <w:tc>
          <w:tcPr>
            <w:tcW w:w="1125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405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0</w:t>
            </w:r>
          </w:p>
        </w:tc>
        <w:tc>
          <w:tcPr>
            <w:tcW w:w="1126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139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0</w:t>
            </w:r>
          </w:p>
        </w:tc>
        <w:tc>
          <w:tcPr>
            <w:tcW w:w="1639" w:type="dxa"/>
          </w:tcPr>
          <w:p w:rsidR="00521836" w:rsidRPr="00F53AC1" w:rsidRDefault="007A5A70" w:rsidP="00521836">
            <w:pPr>
              <w:ind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</w:tr>
    </w:tbl>
    <w:p w:rsidR="004B1D7D" w:rsidRPr="00F53AC1" w:rsidRDefault="004B1D7D" w:rsidP="0000547A">
      <w:pPr>
        <w:jc w:val="center"/>
        <w:rPr>
          <w:sz w:val="28"/>
          <w:szCs w:val="28"/>
        </w:rPr>
      </w:pPr>
    </w:p>
    <w:p w:rsidR="00521836" w:rsidRPr="00F53AC1" w:rsidRDefault="00521836" w:rsidP="0000547A">
      <w:pPr>
        <w:jc w:val="center"/>
        <w:rPr>
          <w:szCs w:val="28"/>
        </w:rPr>
      </w:pPr>
      <w:r w:rsidRPr="00F53AC1">
        <w:rPr>
          <w:szCs w:val="28"/>
        </w:rPr>
        <w:t>Характеристика учителей</w:t>
      </w:r>
      <w:r w:rsidR="004B1D7D" w:rsidRPr="00F53AC1">
        <w:rPr>
          <w:szCs w:val="28"/>
        </w:rPr>
        <w:t xml:space="preserve"> по квалификационным категориям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1128"/>
        <w:gridCol w:w="1247"/>
        <w:gridCol w:w="1394"/>
        <w:gridCol w:w="1446"/>
        <w:gridCol w:w="1134"/>
        <w:gridCol w:w="1276"/>
      </w:tblGrid>
      <w:tr w:rsidR="00521836" w:rsidRPr="00F53AC1" w:rsidTr="00061301">
        <w:trPr>
          <w:trHeight w:val="674"/>
        </w:trPr>
        <w:tc>
          <w:tcPr>
            <w:tcW w:w="2151" w:type="dxa"/>
          </w:tcPr>
          <w:p w:rsidR="00521836" w:rsidRPr="00F53AC1" w:rsidRDefault="0000547A" w:rsidP="0000547A">
            <w:pPr>
              <w:ind w:left="284" w:right="-1050"/>
              <w:rPr>
                <w:szCs w:val="28"/>
              </w:rPr>
            </w:pPr>
            <w:r w:rsidRPr="00F53AC1">
              <w:rPr>
                <w:szCs w:val="28"/>
              </w:rPr>
              <w:lastRenderedPageBreak/>
              <w:t>Категория</w:t>
            </w:r>
          </w:p>
        </w:tc>
        <w:tc>
          <w:tcPr>
            <w:tcW w:w="2375" w:type="dxa"/>
            <w:gridSpan w:val="2"/>
          </w:tcPr>
          <w:p w:rsidR="00521836" w:rsidRPr="00F53AC1" w:rsidRDefault="007A5A70" w:rsidP="0000547A">
            <w:pPr>
              <w:ind w:left="34" w:right="34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3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4</w:t>
            </w:r>
            <w:r w:rsidR="0000547A" w:rsidRPr="00F53AC1">
              <w:rPr>
                <w:szCs w:val="28"/>
              </w:rPr>
              <w:t xml:space="preserve"> учебный </w:t>
            </w:r>
            <w:r w:rsidR="00521836" w:rsidRPr="00F53AC1">
              <w:rPr>
                <w:szCs w:val="28"/>
              </w:rPr>
              <w:t>год</w:t>
            </w:r>
          </w:p>
        </w:tc>
        <w:tc>
          <w:tcPr>
            <w:tcW w:w="2840" w:type="dxa"/>
            <w:gridSpan w:val="2"/>
          </w:tcPr>
          <w:p w:rsidR="00521836" w:rsidRPr="00F53AC1" w:rsidRDefault="0000547A" w:rsidP="007A5A70">
            <w:pPr>
              <w:ind w:left="34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4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5</w:t>
            </w:r>
            <w:r w:rsidRPr="00F53AC1">
              <w:rPr>
                <w:szCs w:val="28"/>
              </w:rPr>
              <w:t xml:space="preserve"> учебный </w:t>
            </w:r>
            <w:r w:rsidR="00521836" w:rsidRPr="00F53AC1">
              <w:rPr>
                <w:szCs w:val="28"/>
              </w:rPr>
              <w:t>год</w:t>
            </w:r>
          </w:p>
        </w:tc>
        <w:tc>
          <w:tcPr>
            <w:tcW w:w="2410" w:type="dxa"/>
            <w:gridSpan w:val="2"/>
          </w:tcPr>
          <w:p w:rsidR="00521836" w:rsidRPr="00F53AC1" w:rsidRDefault="0000547A" w:rsidP="007A5A70">
            <w:pPr>
              <w:ind w:left="34" w:right="-1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5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6</w:t>
            </w:r>
            <w:r w:rsidRPr="00F53AC1">
              <w:rPr>
                <w:szCs w:val="28"/>
              </w:rPr>
              <w:t xml:space="preserve">учебный </w:t>
            </w:r>
            <w:r w:rsidR="00521836" w:rsidRPr="00F53AC1">
              <w:rPr>
                <w:szCs w:val="28"/>
              </w:rPr>
              <w:t>год</w:t>
            </w:r>
          </w:p>
        </w:tc>
      </w:tr>
      <w:tr w:rsidR="00521836" w:rsidRPr="00F53AC1" w:rsidTr="00061301">
        <w:trPr>
          <w:trHeight w:val="329"/>
        </w:trPr>
        <w:tc>
          <w:tcPr>
            <w:tcW w:w="2151" w:type="dxa"/>
          </w:tcPr>
          <w:p w:rsidR="00521836" w:rsidRPr="00F53AC1" w:rsidRDefault="00521836" w:rsidP="0000547A">
            <w:pPr>
              <w:ind w:left="284" w:right="-1050"/>
              <w:jc w:val="center"/>
              <w:rPr>
                <w:szCs w:val="28"/>
              </w:rPr>
            </w:pPr>
          </w:p>
        </w:tc>
        <w:tc>
          <w:tcPr>
            <w:tcW w:w="1128" w:type="dxa"/>
          </w:tcPr>
          <w:p w:rsidR="00521836" w:rsidRPr="00F53AC1" w:rsidRDefault="00521836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247" w:type="dxa"/>
          </w:tcPr>
          <w:p w:rsidR="00521836" w:rsidRPr="00F53AC1" w:rsidRDefault="00521836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  <w:tc>
          <w:tcPr>
            <w:tcW w:w="1394" w:type="dxa"/>
          </w:tcPr>
          <w:p w:rsidR="00521836" w:rsidRPr="00F53AC1" w:rsidRDefault="00521836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446" w:type="dxa"/>
          </w:tcPr>
          <w:p w:rsidR="00521836" w:rsidRPr="00F53AC1" w:rsidRDefault="00521836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  <w:tc>
          <w:tcPr>
            <w:tcW w:w="1134" w:type="dxa"/>
          </w:tcPr>
          <w:p w:rsidR="00521836" w:rsidRPr="00F53AC1" w:rsidRDefault="00521836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276" w:type="dxa"/>
          </w:tcPr>
          <w:p w:rsidR="00521836" w:rsidRPr="00F53AC1" w:rsidRDefault="00521836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</w:tr>
      <w:tr w:rsidR="00521836" w:rsidRPr="00F53AC1" w:rsidTr="00061301">
        <w:trPr>
          <w:trHeight w:val="329"/>
        </w:trPr>
        <w:tc>
          <w:tcPr>
            <w:tcW w:w="2151" w:type="dxa"/>
          </w:tcPr>
          <w:p w:rsidR="00521836" w:rsidRPr="00F53AC1" w:rsidRDefault="00521836" w:rsidP="0000547A">
            <w:pPr>
              <w:ind w:right="34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высшая</w:t>
            </w:r>
          </w:p>
        </w:tc>
        <w:tc>
          <w:tcPr>
            <w:tcW w:w="1128" w:type="dxa"/>
          </w:tcPr>
          <w:p w:rsidR="00521836" w:rsidRPr="00F53AC1" w:rsidRDefault="007A5A70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</w:t>
            </w:r>
          </w:p>
        </w:tc>
        <w:tc>
          <w:tcPr>
            <w:tcW w:w="1247" w:type="dxa"/>
          </w:tcPr>
          <w:p w:rsidR="00521836" w:rsidRPr="00F53AC1" w:rsidRDefault="007A5A70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33</w:t>
            </w:r>
          </w:p>
        </w:tc>
        <w:tc>
          <w:tcPr>
            <w:tcW w:w="1394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</w:t>
            </w:r>
          </w:p>
        </w:tc>
        <w:tc>
          <w:tcPr>
            <w:tcW w:w="1446" w:type="dxa"/>
          </w:tcPr>
          <w:p w:rsidR="00521836" w:rsidRPr="00F53AC1" w:rsidRDefault="00061301" w:rsidP="007A5A70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21,42</w:t>
            </w:r>
          </w:p>
        </w:tc>
        <w:tc>
          <w:tcPr>
            <w:tcW w:w="1134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14,28</w:t>
            </w:r>
          </w:p>
        </w:tc>
      </w:tr>
      <w:tr w:rsidR="00521836" w:rsidRPr="00F53AC1" w:rsidTr="00061301">
        <w:trPr>
          <w:trHeight w:val="329"/>
        </w:trPr>
        <w:tc>
          <w:tcPr>
            <w:tcW w:w="2151" w:type="dxa"/>
          </w:tcPr>
          <w:p w:rsidR="00521836" w:rsidRPr="00F53AC1" w:rsidRDefault="00521836" w:rsidP="0000547A">
            <w:pPr>
              <w:ind w:right="34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первая</w:t>
            </w:r>
          </w:p>
        </w:tc>
        <w:tc>
          <w:tcPr>
            <w:tcW w:w="1128" w:type="dxa"/>
          </w:tcPr>
          <w:p w:rsidR="00521836" w:rsidRPr="00F53AC1" w:rsidRDefault="007A5A70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</w:t>
            </w:r>
          </w:p>
        </w:tc>
        <w:tc>
          <w:tcPr>
            <w:tcW w:w="1247" w:type="dxa"/>
          </w:tcPr>
          <w:p w:rsidR="00521836" w:rsidRPr="00F53AC1" w:rsidRDefault="007A5A70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11</w:t>
            </w:r>
          </w:p>
        </w:tc>
        <w:tc>
          <w:tcPr>
            <w:tcW w:w="1394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5</w:t>
            </w:r>
          </w:p>
        </w:tc>
        <w:tc>
          <w:tcPr>
            <w:tcW w:w="1446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35,74</w:t>
            </w:r>
          </w:p>
        </w:tc>
        <w:tc>
          <w:tcPr>
            <w:tcW w:w="1134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521836" w:rsidRPr="00F53AC1" w:rsidRDefault="00061301" w:rsidP="0000547A">
            <w:pPr>
              <w:ind w:left="34" w:right="-250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50</w:t>
            </w:r>
          </w:p>
        </w:tc>
      </w:tr>
    </w:tbl>
    <w:p w:rsidR="004B1D7D" w:rsidRPr="00F53AC1" w:rsidRDefault="004B1D7D" w:rsidP="004B1D7D">
      <w:pPr>
        <w:rPr>
          <w:sz w:val="28"/>
          <w:szCs w:val="28"/>
        </w:rPr>
      </w:pPr>
    </w:p>
    <w:p w:rsidR="00521836" w:rsidRPr="00F53AC1" w:rsidRDefault="00521836" w:rsidP="0000547A">
      <w:pPr>
        <w:jc w:val="center"/>
        <w:rPr>
          <w:szCs w:val="28"/>
        </w:rPr>
      </w:pPr>
      <w:r w:rsidRPr="00F53AC1">
        <w:rPr>
          <w:szCs w:val="28"/>
        </w:rPr>
        <w:t>Стаж работы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417"/>
        <w:gridCol w:w="1134"/>
        <w:gridCol w:w="1276"/>
        <w:gridCol w:w="1241"/>
      </w:tblGrid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ind w:left="-142" w:right="-108"/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Стаж работы</w:t>
            </w:r>
          </w:p>
        </w:tc>
        <w:tc>
          <w:tcPr>
            <w:tcW w:w="2410" w:type="dxa"/>
            <w:gridSpan w:val="2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3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4</w:t>
            </w:r>
            <w:r w:rsidRPr="00F53AC1">
              <w:rPr>
                <w:szCs w:val="28"/>
              </w:rPr>
              <w:t xml:space="preserve"> учебный год</w:t>
            </w:r>
          </w:p>
        </w:tc>
        <w:tc>
          <w:tcPr>
            <w:tcW w:w="2551" w:type="dxa"/>
            <w:gridSpan w:val="2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4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5</w:t>
            </w:r>
            <w:r w:rsidRPr="00F53AC1">
              <w:rPr>
                <w:szCs w:val="28"/>
              </w:rPr>
              <w:t xml:space="preserve"> учебный год</w:t>
            </w:r>
          </w:p>
        </w:tc>
        <w:tc>
          <w:tcPr>
            <w:tcW w:w="2517" w:type="dxa"/>
            <w:gridSpan w:val="2"/>
          </w:tcPr>
          <w:p w:rsidR="00521836" w:rsidRPr="00F53AC1" w:rsidRDefault="00061301" w:rsidP="0000547A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201</w:t>
            </w:r>
            <w:r w:rsidR="00035483">
              <w:rPr>
                <w:szCs w:val="28"/>
              </w:rPr>
              <w:t>5</w:t>
            </w:r>
            <w:r w:rsidRPr="00F53AC1">
              <w:rPr>
                <w:szCs w:val="28"/>
              </w:rPr>
              <w:t>-201</w:t>
            </w:r>
            <w:r w:rsidR="00035483">
              <w:rPr>
                <w:szCs w:val="28"/>
              </w:rPr>
              <w:t>6</w:t>
            </w:r>
            <w:r w:rsidR="00521836" w:rsidRPr="00F53AC1">
              <w:rPr>
                <w:szCs w:val="28"/>
              </w:rPr>
              <w:t xml:space="preserve"> уч</w:t>
            </w:r>
            <w:r w:rsidR="0000547A" w:rsidRPr="00F53AC1">
              <w:rPr>
                <w:szCs w:val="28"/>
              </w:rPr>
              <w:t xml:space="preserve">ебный </w:t>
            </w:r>
            <w:r w:rsidR="00521836" w:rsidRPr="00F53AC1">
              <w:rPr>
                <w:szCs w:val="28"/>
              </w:rPr>
              <w:t>год</w:t>
            </w: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ind w:left="-142" w:right="-10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276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  <w:tc>
          <w:tcPr>
            <w:tcW w:w="1417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134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  <w:tc>
          <w:tcPr>
            <w:tcW w:w="1276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кол-во</w:t>
            </w:r>
          </w:p>
        </w:tc>
        <w:tc>
          <w:tcPr>
            <w:tcW w:w="1241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%</w:t>
            </w: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Общее количество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100</w:t>
            </w:r>
          </w:p>
        </w:tc>
        <w:tc>
          <w:tcPr>
            <w:tcW w:w="1417" w:type="dxa"/>
          </w:tcPr>
          <w:p w:rsidR="00521836" w:rsidRPr="00F53AC1" w:rsidRDefault="00414A0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14</w:t>
            </w:r>
          </w:p>
        </w:tc>
        <w:tc>
          <w:tcPr>
            <w:tcW w:w="1134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21836" w:rsidRPr="00F53AC1" w:rsidRDefault="00414A0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14</w:t>
            </w:r>
          </w:p>
        </w:tc>
        <w:tc>
          <w:tcPr>
            <w:tcW w:w="1241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100</w:t>
            </w: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до 2-х лет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241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2-5 лет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56</w:t>
            </w:r>
          </w:p>
        </w:tc>
        <w:tc>
          <w:tcPr>
            <w:tcW w:w="1417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521836" w:rsidRPr="00F53AC1" w:rsidRDefault="00061301" w:rsidP="00061301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21,42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</w:t>
            </w:r>
          </w:p>
        </w:tc>
        <w:tc>
          <w:tcPr>
            <w:tcW w:w="1241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21,42</w:t>
            </w: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5-10 лет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21,42</w:t>
            </w:r>
          </w:p>
        </w:tc>
        <w:tc>
          <w:tcPr>
            <w:tcW w:w="1276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4</w:t>
            </w:r>
          </w:p>
        </w:tc>
        <w:tc>
          <w:tcPr>
            <w:tcW w:w="1241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28,57</w:t>
            </w: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10-20 лет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22</w:t>
            </w:r>
          </w:p>
        </w:tc>
        <w:tc>
          <w:tcPr>
            <w:tcW w:w="1417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14,28</w:t>
            </w:r>
          </w:p>
        </w:tc>
        <w:tc>
          <w:tcPr>
            <w:tcW w:w="1276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0</w:t>
            </w:r>
          </w:p>
        </w:tc>
        <w:tc>
          <w:tcPr>
            <w:tcW w:w="1241" w:type="dxa"/>
          </w:tcPr>
          <w:p w:rsidR="00521836" w:rsidRPr="00F53AC1" w:rsidRDefault="00521836" w:rsidP="00521836">
            <w:pPr>
              <w:ind w:left="-142" w:right="-108"/>
              <w:jc w:val="center"/>
              <w:rPr>
                <w:szCs w:val="28"/>
              </w:rPr>
            </w:pPr>
          </w:p>
        </w:tc>
      </w:tr>
      <w:tr w:rsidR="00521836" w:rsidRPr="00F53AC1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20-30 лет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11</w:t>
            </w:r>
          </w:p>
        </w:tc>
        <w:tc>
          <w:tcPr>
            <w:tcW w:w="1417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28,57</w:t>
            </w:r>
          </w:p>
        </w:tc>
        <w:tc>
          <w:tcPr>
            <w:tcW w:w="1276" w:type="dxa"/>
          </w:tcPr>
          <w:p w:rsidR="00521836" w:rsidRPr="00F53AC1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521836" w:rsidRPr="00F53AC1" w:rsidRDefault="00234B87" w:rsidP="00234B87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42,85</w:t>
            </w:r>
          </w:p>
        </w:tc>
      </w:tr>
      <w:tr w:rsidR="00521836" w:rsidRPr="00EA3F18" w:rsidTr="00521836">
        <w:tc>
          <w:tcPr>
            <w:tcW w:w="2093" w:type="dxa"/>
          </w:tcPr>
          <w:p w:rsidR="00521836" w:rsidRPr="00F53AC1" w:rsidRDefault="00521836" w:rsidP="00521836">
            <w:pPr>
              <w:jc w:val="both"/>
              <w:rPr>
                <w:szCs w:val="28"/>
              </w:rPr>
            </w:pPr>
            <w:r w:rsidRPr="00F53AC1">
              <w:rPr>
                <w:szCs w:val="28"/>
              </w:rPr>
              <w:t>свыше 30 лет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11</w:t>
            </w:r>
          </w:p>
        </w:tc>
        <w:tc>
          <w:tcPr>
            <w:tcW w:w="1417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14,28</w:t>
            </w:r>
          </w:p>
        </w:tc>
        <w:tc>
          <w:tcPr>
            <w:tcW w:w="1276" w:type="dxa"/>
          </w:tcPr>
          <w:p w:rsidR="00521836" w:rsidRPr="00F53AC1" w:rsidRDefault="00061301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1</w:t>
            </w:r>
          </w:p>
        </w:tc>
        <w:tc>
          <w:tcPr>
            <w:tcW w:w="1241" w:type="dxa"/>
          </w:tcPr>
          <w:p w:rsidR="00521836" w:rsidRPr="00EA3F18" w:rsidRDefault="00234B87" w:rsidP="00521836">
            <w:pPr>
              <w:ind w:left="-142" w:right="-108"/>
              <w:jc w:val="center"/>
              <w:rPr>
                <w:szCs w:val="28"/>
              </w:rPr>
            </w:pPr>
            <w:r w:rsidRPr="00F53AC1">
              <w:rPr>
                <w:szCs w:val="28"/>
              </w:rPr>
              <w:t>7,14</w:t>
            </w:r>
          </w:p>
        </w:tc>
      </w:tr>
    </w:tbl>
    <w:p w:rsidR="00521836" w:rsidRPr="00521836" w:rsidRDefault="00521836" w:rsidP="00DD5D4D">
      <w:pPr>
        <w:ind w:firstLine="709"/>
        <w:contextualSpacing/>
        <w:jc w:val="both"/>
        <w:rPr>
          <w:sz w:val="28"/>
          <w:szCs w:val="28"/>
        </w:rPr>
      </w:pPr>
      <w:r w:rsidRPr="00521836">
        <w:rPr>
          <w:sz w:val="28"/>
          <w:szCs w:val="28"/>
        </w:rPr>
        <w:t xml:space="preserve"> </w:t>
      </w:r>
      <w:r w:rsidRPr="00E7322B">
        <w:rPr>
          <w:szCs w:val="28"/>
        </w:rPr>
        <w:t xml:space="preserve">Деятельность администрации школы направлена на </w:t>
      </w:r>
      <w:r w:rsidR="00E7322B" w:rsidRPr="00E7322B">
        <w:rPr>
          <w:szCs w:val="28"/>
        </w:rPr>
        <w:t>совершенствование работы</w:t>
      </w:r>
      <w:r w:rsidRPr="00E7322B">
        <w:rPr>
          <w:szCs w:val="28"/>
        </w:rPr>
        <w:t xml:space="preserve"> с педагогическими кадрами, управление профессиональным ростом учителя, создание положительной мотивации, благоприятного морально-психологического климата в коллективе, стимулирование конкретных достижений в работе педагога, поощрение по результатам деятельности.</w:t>
      </w:r>
    </w:p>
    <w:p w:rsidR="00521836" w:rsidRPr="00EA3F18" w:rsidRDefault="00521836" w:rsidP="00521836">
      <w:pPr>
        <w:jc w:val="both"/>
        <w:rPr>
          <w:szCs w:val="28"/>
        </w:rPr>
      </w:pPr>
      <w:r w:rsidRPr="00E7322B">
        <w:rPr>
          <w:szCs w:val="28"/>
        </w:rPr>
        <w:t xml:space="preserve">            </w:t>
      </w:r>
      <w:r w:rsidRPr="00EA3F18">
        <w:rPr>
          <w:szCs w:val="28"/>
        </w:rPr>
        <w:t xml:space="preserve">В </w:t>
      </w:r>
      <w:r w:rsidR="00E7322B" w:rsidRPr="00EA3F18">
        <w:rPr>
          <w:szCs w:val="28"/>
        </w:rPr>
        <w:t>образовательном учреждении</w:t>
      </w:r>
      <w:r w:rsidRPr="00EA3F18">
        <w:rPr>
          <w:szCs w:val="28"/>
        </w:rPr>
        <w:t xml:space="preserve"> функционируют </w:t>
      </w:r>
      <w:r w:rsidR="00E7322B" w:rsidRPr="00EA3F18">
        <w:rPr>
          <w:szCs w:val="28"/>
        </w:rPr>
        <w:t>2</w:t>
      </w:r>
      <w:r w:rsidRPr="00EA3F18">
        <w:rPr>
          <w:szCs w:val="28"/>
        </w:rPr>
        <w:t xml:space="preserve"> методических объединений </w:t>
      </w:r>
      <w:r w:rsidR="00E7322B" w:rsidRPr="00EA3F18">
        <w:rPr>
          <w:szCs w:val="28"/>
        </w:rPr>
        <w:t>педагогических работников</w:t>
      </w:r>
      <w:r w:rsidRPr="00EA3F18">
        <w:rPr>
          <w:szCs w:val="28"/>
        </w:rPr>
        <w:t xml:space="preserve">: начального образования (руководитель </w:t>
      </w:r>
      <w:r w:rsidR="00E7322B" w:rsidRPr="00EA3F18">
        <w:rPr>
          <w:szCs w:val="28"/>
        </w:rPr>
        <w:t>Косякова В.Н.) и дошкольного образования (руководитель Митина О.Н.).</w:t>
      </w:r>
    </w:p>
    <w:p w:rsidR="00521836" w:rsidRPr="00EA3F18" w:rsidRDefault="00521836" w:rsidP="00521836">
      <w:pPr>
        <w:pStyle w:val="aff3"/>
        <w:ind w:firstLine="567"/>
        <w:jc w:val="both"/>
        <w:rPr>
          <w:sz w:val="24"/>
        </w:rPr>
      </w:pPr>
      <w:r w:rsidRPr="00EA3F18">
        <w:rPr>
          <w:sz w:val="24"/>
        </w:rPr>
        <w:t xml:space="preserve">Деятельность методических объединений </w:t>
      </w:r>
      <w:r w:rsidR="00E7322B" w:rsidRPr="00EA3F18">
        <w:rPr>
          <w:sz w:val="24"/>
        </w:rPr>
        <w:t>строится в</w:t>
      </w:r>
      <w:r w:rsidRPr="00EA3F18">
        <w:rPr>
          <w:sz w:val="24"/>
        </w:rPr>
        <w:t xml:space="preserve"> соответствии с планами МО и </w:t>
      </w:r>
      <w:r w:rsidR="00E7322B" w:rsidRPr="00EA3F18">
        <w:rPr>
          <w:sz w:val="24"/>
        </w:rPr>
        <w:t>координируется методическим</w:t>
      </w:r>
      <w:r w:rsidRPr="00EA3F18">
        <w:rPr>
          <w:sz w:val="24"/>
        </w:rPr>
        <w:t xml:space="preserve"> советом школы. </w:t>
      </w:r>
    </w:p>
    <w:p w:rsidR="00521836" w:rsidRPr="00EA3F18" w:rsidRDefault="00521836" w:rsidP="00521836">
      <w:pPr>
        <w:pStyle w:val="aff3"/>
        <w:ind w:firstLine="567"/>
        <w:jc w:val="both"/>
        <w:rPr>
          <w:sz w:val="24"/>
        </w:rPr>
      </w:pPr>
      <w:r w:rsidRPr="00EA3F18">
        <w:rPr>
          <w:sz w:val="24"/>
        </w:rPr>
        <w:t xml:space="preserve"> Ведется целенаправленная работа по повышению профессионализма и квалификации учителей в современных условиях. Основными формами по повышению педагогического мастерства и профессиональных методических умений стали: </w:t>
      </w:r>
    </w:p>
    <w:p w:rsidR="00521836" w:rsidRPr="00EA3F18" w:rsidRDefault="00E7322B" w:rsidP="00E7322B">
      <w:pPr>
        <w:pStyle w:val="aff3"/>
        <w:tabs>
          <w:tab w:val="left" w:pos="993"/>
        </w:tabs>
        <w:jc w:val="both"/>
        <w:rPr>
          <w:sz w:val="24"/>
        </w:rPr>
      </w:pPr>
      <w:r w:rsidRPr="00EA3F18">
        <w:rPr>
          <w:sz w:val="24"/>
        </w:rPr>
        <w:t xml:space="preserve">- </w:t>
      </w:r>
      <w:r w:rsidR="0000547A" w:rsidRPr="00EA3F18">
        <w:rPr>
          <w:sz w:val="24"/>
        </w:rPr>
        <w:t>заседания Ш</w:t>
      </w:r>
      <w:r w:rsidR="00521836" w:rsidRPr="00EA3F18">
        <w:rPr>
          <w:sz w:val="24"/>
        </w:rPr>
        <w:t xml:space="preserve">МО;  </w:t>
      </w:r>
    </w:p>
    <w:p w:rsidR="0000547A" w:rsidRPr="00EA3F18" w:rsidRDefault="00E7322B" w:rsidP="00E7322B">
      <w:pPr>
        <w:pStyle w:val="aff3"/>
        <w:tabs>
          <w:tab w:val="left" w:pos="993"/>
        </w:tabs>
        <w:jc w:val="both"/>
        <w:rPr>
          <w:sz w:val="24"/>
        </w:rPr>
      </w:pPr>
      <w:r w:rsidRPr="00EA3F18">
        <w:rPr>
          <w:sz w:val="24"/>
        </w:rPr>
        <w:t xml:space="preserve">- </w:t>
      </w:r>
      <w:r w:rsidR="0000547A" w:rsidRPr="00EA3F18">
        <w:rPr>
          <w:sz w:val="24"/>
        </w:rPr>
        <w:t>заседания РМО;</w:t>
      </w:r>
    </w:p>
    <w:p w:rsidR="00521836" w:rsidRPr="00EA3F18" w:rsidRDefault="00E7322B" w:rsidP="00E7322B">
      <w:pPr>
        <w:pStyle w:val="aff3"/>
        <w:tabs>
          <w:tab w:val="left" w:pos="993"/>
        </w:tabs>
        <w:jc w:val="both"/>
        <w:rPr>
          <w:sz w:val="24"/>
        </w:rPr>
      </w:pPr>
      <w:r w:rsidRPr="00EA3F18">
        <w:rPr>
          <w:sz w:val="24"/>
        </w:rPr>
        <w:t xml:space="preserve">- </w:t>
      </w:r>
      <w:r w:rsidR="00521836" w:rsidRPr="00EA3F18">
        <w:rPr>
          <w:sz w:val="24"/>
        </w:rPr>
        <w:t>самообразование учителей</w:t>
      </w:r>
      <w:r w:rsidRPr="00EA3F18">
        <w:rPr>
          <w:sz w:val="24"/>
        </w:rPr>
        <w:t xml:space="preserve"> и воспитателей</w:t>
      </w:r>
      <w:r w:rsidR="00521836" w:rsidRPr="00EA3F18">
        <w:rPr>
          <w:sz w:val="24"/>
        </w:rPr>
        <w:t xml:space="preserve">; </w:t>
      </w:r>
    </w:p>
    <w:p w:rsidR="00D40B9C" w:rsidRDefault="00E7322B" w:rsidP="00D40B9C">
      <w:pPr>
        <w:pStyle w:val="aff3"/>
        <w:tabs>
          <w:tab w:val="left" w:pos="993"/>
        </w:tabs>
        <w:jc w:val="both"/>
        <w:rPr>
          <w:sz w:val="24"/>
        </w:rPr>
      </w:pPr>
      <w:r w:rsidRPr="00EA3F18">
        <w:rPr>
          <w:sz w:val="24"/>
        </w:rPr>
        <w:t xml:space="preserve">- </w:t>
      </w:r>
      <w:r w:rsidR="00521836" w:rsidRPr="00EA3F18">
        <w:rPr>
          <w:sz w:val="24"/>
        </w:rPr>
        <w:t>участие педагогов в профессиональных конкурсах различного уровня.</w:t>
      </w:r>
    </w:p>
    <w:p w:rsidR="00521836" w:rsidRPr="00D40B9C" w:rsidRDefault="00521836" w:rsidP="00D40B9C">
      <w:pPr>
        <w:pStyle w:val="aff3"/>
        <w:tabs>
          <w:tab w:val="left" w:pos="993"/>
        </w:tabs>
        <w:ind w:firstLine="992"/>
        <w:contextualSpacing/>
        <w:jc w:val="both"/>
        <w:rPr>
          <w:sz w:val="24"/>
        </w:rPr>
      </w:pPr>
      <w:r w:rsidRPr="00EA3F18">
        <w:rPr>
          <w:sz w:val="24"/>
          <w:szCs w:val="24"/>
        </w:rPr>
        <w:t>Учителя начальной школы</w:t>
      </w:r>
      <w:r w:rsidR="00EA3F18" w:rsidRPr="00EA3F18">
        <w:rPr>
          <w:sz w:val="24"/>
          <w:szCs w:val="24"/>
        </w:rPr>
        <w:t xml:space="preserve"> и групп полного дня</w:t>
      </w:r>
      <w:r w:rsidRPr="00EA3F18">
        <w:rPr>
          <w:sz w:val="24"/>
          <w:szCs w:val="24"/>
        </w:rPr>
        <w:t xml:space="preserve"> прошли курсовую подготовку по </w:t>
      </w:r>
      <w:r w:rsidR="00E7322B" w:rsidRPr="00EA3F18">
        <w:rPr>
          <w:sz w:val="24"/>
          <w:szCs w:val="24"/>
        </w:rPr>
        <w:t>72-часовой</w:t>
      </w:r>
      <w:r w:rsidRPr="00EA3F18">
        <w:rPr>
          <w:sz w:val="24"/>
          <w:szCs w:val="24"/>
        </w:rPr>
        <w:t xml:space="preserve"> </w:t>
      </w:r>
      <w:r w:rsidR="00EA3F18" w:rsidRPr="00EA3F18">
        <w:rPr>
          <w:sz w:val="24"/>
          <w:szCs w:val="24"/>
        </w:rPr>
        <w:t>по следующим темам:</w:t>
      </w:r>
    </w:p>
    <w:p w:rsidR="00D40B9C" w:rsidRDefault="00EA3F18" w:rsidP="00D40B9C">
      <w:pPr>
        <w:spacing w:after="160" w:line="259" w:lineRule="auto"/>
        <w:contextualSpacing/>
      </w:pPr>
      <w:r w:rsidRPr="00EA3F18">
        <w:t>- «Преподавание основ религиозных культур и светской этики: содержание и методические принципы»</w:t>
      </w:r>
      <w:r w:rsidR="00D40B9C">
        <w:t>;</w:t>
      </w:r>
      <w:r w:rsidRPr="00EA3F18">
        <w:t xml:space="preserve"> </w:t>
      </w:r>
    </w:p>
    <w:p w:rsidR="00D1744E" w:rsidRDefault="00EA3F18" w:rsidP="00D1744E">
      <w:pPr>
        <w:spacing w:after="160" w:line="259" w:lineRule="auto"/>
        <w:contextualSpacing/>
      </w:pPr>
      <w:r w:rsidRPr="00EA3F18">
        <w:t xml:space="preserve">- «Федеральный государственный образовательный стандарт: содержание, особенности </w:t>
      </w:r>
      <w:r w:rsidR="00D40B9C">
        <w:t>внедрения и условия реализации»;</w:t>
      </w:r>
    </w:p>
    <w:p w:rsidR="00D1744E" w:rsidRDefault="00EA3F18" w:rsidP="00D1744E">
      <w:pPr>
        <w:spacing w:after="160" w:line="259" w:lineRule="auto"/>
        <w:contextualSpacing/>
      </w:pPr>
      <w:r w:rsidRPr="00EA3F18">
        <w:t>- «Совершенствование профессиональной и языковой компетенции преподавателей иностранного языка в аспекте ФГОС второго поколения»</w:t>
      </w:r>
      <w:r w:rsidR="00D40B9C">
        <w:t>;</w:t>
      </w:r>
    </w:p>
    <w:p w:rsidR="00D1744E" w:rsidRDefault="00EA3F18" w:rsidP="00D1744E">
      <w:pPr>
        <w:spacing w:after="160" w:line="259" w:lineRule="auto"/>
        <w:contextualSpacing/>
      </w:pPr>
      <w:r w:rsidRPr="00EA3F18">
        <w:t>- «Новые подходы к развитию личности ребенка в условиях государственно-общественного управления образованием в соответствии с ФГОС дошкольного образования»</w:t>
      </w:r>
      <w:r w:rsidR="00D40B9C">
        <w:t>;</w:t>
      </w:r>
    </w:p>
    <w:p w:rsidR="00D1744E" w:rsidRDefault="00D1744E" w:rsidP="00D1744E">
      <w:pPr>
        <w:spacing w:after="160" w:line="259" w:lineRule="auto"/>
        <w:contextualSpacing/>
      </w:pPr>
      <w:r>
        <w:t xml:space="preserve">- </w:t>
      </w:r>
      <w:r w:rsidR="00EA3F18" w:rsidRPr="00EA3F18">
        <w:t>«Новые подходы к развитию личности ребенка в условиях перехода к ФГОС дошкольного образования».</w:t>
      </w:r>
      <w:bookmarkStart w:id="40" w:name="_Toc422828846"/>
      <w:bookmarkStart w:id="41" w:name="_Toc422829061"/>
    </w:p>
    <w:p w:rsidR="0000547A" w:rsidRPr="007A20B0" w:rsidRDefault="00135F6B" w:rsidP="00D1744E">
      <w:pPr>
        <w:spacing w:after="160" w:line="259" w:lineRule="auto"/>
        <w:contextualSpacing/>
      </w:pPr>
      <w:r w:rsidRPr="007A20B0">
        <w:t xml:space="preserve">4.5. </w:t>
      </w:r>
      <w:r w:rsidR="00521836" w:rsidRPr="007A20B0">
        <w:t>Социальный паспорт образовательного учреждения</w:t>
      </w:r>
      <w:bookmarkEnd w:id="40"/>
      <w:bookmarkEnd w:id="41"/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3C4B15" w:rsidRPr="003C4B15" w:rsidTr="003C4B15">
        <w:trPr>
          <w:trHeight w:val="838"/>
        </w:trPr>
        <w:tc>
          <w:tcPr>
            <w:tcW w:w="2442" w:type="dxa"/>
          </w:tcPr>
          <w:p w:rsidR="003C4B15" w:rsidRPr="003C3803" w:rsidRDefault="003C4B15" w:rsidP="00135F6B">
            <w:pPr>
              <w:jc w:val="center"/>
            </w:pPr>
            <w:r w:rsidRPr="003C3803">
              <w:lastRenderedPageBreak/>
              <w:t>Всего обучающихся</w:t>
            </w:r>
          </w:p>
        </w:tc>
        <w:tc>
          <w:tcPr>
            <w:tcW w:w="2442" w:type="dxa"/>
          </w:tcPr>
          <w:p w:rsidR="003C4B15" w:rsidRPr="003C3803" w:rsidRDefault="003C4B15" w:rsidP="00135F6B">
            <w:pPr>
              <w:jc w:val="center"/>
            </w:pPr>
            <w:r w:rsidRPr="003C3803">
              <w:t>201</w:t>
            </w:r>
            <w:r w:rsidR="00035483">
              <w:t>3</w:t>
            </w:r>
            <w:r w:rsidRPr="003C3803">
              <w:t>-201</w:t>
            </w:r>
            <w:r w:rsidR="00035483">
              <w:t>4</w:t>
            </w:r>
            <w:r w:rsidRPr="003C3803">
              <w:t xml:space="preserve"> учебный год</w:t>
            </w:r>
          </w:p>
        </w:tc>
        <w:tc>
          <w:tcPr>
            <w:tcW w:w="2443" w:type="dxa"/>
          </w:tcPr>
          <w:p w:rsidR="003C4B15" w:rsidRPr="003C3803" w:rsidRDefault="003C4B15" w:rsidP="00135F6B">
            <w:pPr>
              <w:jc w:val="center"/>
            </w:pPr>
            <w:r w:rsidRPr="003C3803">
              <w:t>201</w:t>
            </w:r>
            <w:r w:rsidR="00035483">
              <w:t>4</w:t>
            </w:r>
            <w:r w:rsidRPr="003C3803">
              <w:t>-201</w:t>
            </w:r>
            <w:r w:rsidR="00035483">
              <w:t>5</w:t>
            </w:r>
            <w:r w:rsidRPr="003C3803">
              <w:t xml:space="preserve"> учебный год</w:t>
            </w:r>
          </w:p>
        </w:tc>
        <w:tc>
          <w:tcPr>
            <w:tcW w:w="2443" w:type="dxa"/>
          </w:tcPr>
          <w:p w:rsidR="003C4B15" w:rsidRPr="003C3803" w:rsidRDefault="003C4B15" w:rsidP="00135F6B">
            <w:pPr>
              <w:jc w:val="center"/>
            </w:pPr>
            <w:r w:rsidRPr="003C3803">
              <w:t>201</w:t>
            </w:r>
            <w:r w:rsidR="00035483">
              <w:t>5</w:t>
            </w:r>
            <w:r w:rsidRPr="003C3803">
              <w:t>-201</w:t>
            </w:r>
            <w:r w:rsidR="00035483">
              <w:t>6</w:t>
            </w:r>
            <w:r w:rsidRPr="003C3803">
              <w:t xml:space="preserve"> учебный год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Дети-инвалиды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 из многодетных семей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16</w:t>
            </w:r>
          </w:p>
        </w:tc>
        <w:tc>
          <w:tcPr>
            <w:tcW w:w="2443" w:type="dxa"/>
          </w:tcPr>
          <w:p w:rsidR="003C4B15" w:rsidRPr="003C3803" w:rsidRDefault="003C3803" w:rsidP="003C4B15">
            <w:pPr>
              <w:jc w:val="center"/>
            </w:pPr>
            <w:r w:rsidRPr="003C3803">
              <w:t>20</w:t>
            </w:r>
          </w:p>
        </w:tc>
        <w:tc>
          <w:tcPr>
            <w:tcW w:w="2443" w:type="dxa"/>
          </w:tcPr>
          <w:p w:rsidR="003C4B15" w:rsidRPr="003C3803" w:rsidRDefault="003C3803" w:rsidP="003C4B15">
            <w:pPr>
              <w:jc w:val="center"/>
            </w:pPr>
            <w:r w:rsidRPr="003C3803">
              <w:t>21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Дети, находящиеся на опеке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Дети, состоящие на учёте в ПДН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 группы риска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Неблагополучные семьи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Беженцы-переселенцы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 из малообеспеченных семей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0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Дети из неполных семей.</w:t>
            </w:r>
          </w:p>
          <w:p w:rsidR="003C4B15" w:rsidRPr="003C3803" w:rsidRDefault="003C4B15" w:rsidP="003C4B15">
            <w:pPr>
              <w:jc w:val="center"/>
            </w:pPr>
            <w:r w:rsidRPr="003C3803">
              <w:t>Из них: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Матери-одиночки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15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16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15</w:t>
            </w:r>
          </w:p>
        </w:tc>
      </w:tr>
      <w:tr w:rsidR="003C4B15" w:rsidRPr="003C4B15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Проживают с папой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</w:tr>
      <w:tr w:rsidR="003C4B15" w:rsidRPr="00135F6B" w:rsidTr="0000547A"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Проживают с бабушкой</w:t>
            </w:r>
          </w:p>
        </w:tc>
        <w:tc>
          <w:tcPr>
            <w:tcW w:w="2442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  <w:tc>
          <w:tcPr>
            <w:tcW w:w="2443" w:type="dxa"/>
          </w:tcPr>
          <w:p w:rsidR="003C4B15" w:rsidRPr="003C3803" w:rsidRDefault="003C4B15" w:rsidP="003C4B15">
            <w:pPr>
              <w:jc w:val="center"/>
            </w:pPr>
            <w:r w:rsidRPr="003C3803">
              <w:t>1</w:t>
            </w:r>
          </w:p>
        </w:tc>
      </w:tr>
    </w:tbl>
    <w:p w:rsidR="005A4F93" w:rsidRDefault="005A4F93" w:rsidP="005A4F93">
      <w:pPr>
        <w:jc w:val="both"/>
        <w:rPr>
          <w:szCs w:val="28"/>
        </w:rPr>
      </w:pPr>
    </w:p>
    <w:p w:rsidR="0028296D" w:rsidRPr="004B1D7D" w:rsidRDefault="005A4F93" w:rsidP="005A4F93">
      <w:pPr>
        <w:jc w:val="both"/>
      </w:pPr>
      <w:r>
        <w:rPr>
          <w:szCs w:val="28"/>
        </w:rPr>
        <w:t xml:space="preserve">4.6. </w:t>
      </w:r>
      <w:r w:rsidR="004B1D7D" w:rsidRPr="004B1D7D">
        <w:rPr>
          <w:szCs w:val="28"/>
        </w:rPr>
        <w:t xml:space="preserve">Структура управления </w:t>
      </w:r>
      <w:r>
        <w:rPr>
          <w:szCs w:val="28"/>
        </w:rPr>
        <w:t>МБОУ НОШ с. Ленино</w:t>
      </w:r>
    </w:p>
    <w:p w:rsidR="0028296D" w:rsidRPr="00207ECF" w:rsidRDefault="009345C0" w:rsidP="004B1D7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F9967D9" wp14:editId="2B31CE3E">
                <wp:simplePos x="0" y="0"/>
                <wp:positionH relativeFrom="column">
                  <wp:posOffset>5714999</wp:posOffset>
                </wp:positionH>
                <wp:positionV relativeFrom="paragraph">
                  <wp:posOffset>1228725</wp:posOffset>
                </wp:positionV>
                <wp:extent cx="0" cy="228600"/>
                <wp:effectExtent l="76200" t="0" r="5715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C1C2" id="Прямая соединительная линия 3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96.75pt" to="450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956026C" wp14:editId="43A79A50">
                <wp:simplePos x="0" y="0"/>
                <wp:positionH relativeFrom="column">
                  <wp:posOffset>1028700</wp:posOffset>
                </wp:positionH>
                <wp:positionV relativeFrom="paragraph">
                  <wp:posOffset>659764</wp:posOffset>
                </wp:positionV>
                <wp:extent cx="4723765" cy="0"/>
                <wp:effectExtent l="0" t="0" r="1968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799C" id="Прямая соединительная линия 3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51.95pt" to="452.9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974AA" wp14:editId="79DD8D79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</wp:posOffset>
                </wp:positionV>
                <wp:extent cx="1498600" cy="342900"/>
                <wp:effectExtent l="0" t="0" r="25400" b="1905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83" w:rsidRDefault="00035483" w:rsidP="004B1D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974AA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99pt;margin-top:2.55pt;width:1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">
                <v:textbox>
                  <w:txbxContent>
                    <w:p w:rsidR="00035483" w:rsidRDefault="00035483" w:rsidP="004B1D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9547E" wp14:editId="067B313B">
                <wp:simplePos x="0" y="0"/>
                <wp:positionH relativeFrom="column">
                  <wp:posOffset>1943100</wp:posOffset>
                </wp:positionH>
                <wp:positionV relativeFrom="paragraph">
                  <wp:posOffset>386715</wp:posOffset>
                </wp:positionV>
                <wp:extent cx="8890" cy="228600"/>
                <wp:effectExtent l="76200" t="0" r="67310" b="571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8EBF6" id="Прямая соединительная линия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.45pt" to="153.7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28296D" w:rsidRPr="00207ECF" w:rsidRDefault="004B1D7D" w:rsidP="004B1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8296D" w:rsidRPr="00207ECF" w:rsidRDefault="0028296D" w:rsidP="0028296D">
      <w:pPr>
        <w:ind w:firstLine="567"/>
        <w:jc w:val="both"/>
        <w:rPr>
          <w:sz w:val="28"/>
          <w:szCs w:val="28"/>
        </w:rPr>
      </w:pPr>
    </w:p>
    <w:p w:rsidR="0028296D" w:rsidRPr="00207ECF" w:rsidRDefault="009345C0" w:rsidP="0028296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D2A2E7C" wp14:editId="26460BB6">
                <wp:simplePos x="0" y="0"/>
                <wp:positionH relativeFrom="column">
                  <wp:posOffset>1028699</wp:posOffset>
                </wp:positionH>
                <wp:positionV relativeFrom="paragraph">
                  <wp:posOffset>63500</wp:posOffset>
                </wp:positionV>
                <wp:extent cx="0" cy="368935"/>
                <wp:effectExtent l="76200" t="0" r="76200" b="501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460B9" id="Прямая соединительная линия 2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5pt" to="8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83C1597" wp14:editId="64151ED7">
                <wp:simplePos x="0" y="0"/>
                <wp:positionH relativeFrom="column">
                  <wp:posOffset>5752464</wp:posOffset>
                </wp:positionH>
                <wp:positionV relativeFrom="paragraph">
                  <wp:posOffset>46355</wp:posOffset>
                </wp:positionV>
                <wp:extent cx="0" cy="394335"/>
                <wp:effectExtent l="76200" t="0" r="57150" b="628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3FC8" id="Прямая соединительная линия 2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.95pt,3.65pt" to="452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28296D" w:rsidRPr="00207ECF" w:rsidRDefault="004B1D7D" w:rsidP="0028296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E49E67" wp14:editId="619DB254">
                <wp:simplePos x="0" y="0"/>
                <wp:positionH relativeFrom="column">
                  <wp:posOffset>7858125</wp:posOffset>
                </wp:positionH>
                <wp:positionV relativeFrom="paragraph">
                  <wp:posOffset>184150</wp:posOffset>
                </wp:positionV>
                <wp:extent cx="1485900" cy="486410"/>
                <wp:effectExtent l="0" t="0" r="19050" b="2794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86410"/>
                          <a:chOff x="4963" y="5485"/>
                          <a:chExt cx="2404" cy="1286"/>
                        </a:xfrm>
                      </wpg:grpSpPr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84" y="5485"/>
                            <a:ext cx="2366" cy="1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483" w:rsidRPr="0030778A" w:rsidRDefault="00035483" w:rsidP="004B1D7D">
                              <w:pPr>
                                <w:rPr>
                                  <w:sz w:val="32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63" y="5979"/>
                            <a:ext cx="2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49E67" id="Группа 32" o:spid="_x0000_s1027" style="position:absolute;left:0;text-align:left;margin-left:618.75pt;margin-top:14.5pt;width:117pt;height:38.3pt;z-index:251662336" coordorigin="4963,5485" coordsize="2404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">
                <v:shape id="Text Box 6" o:spid="_x0000_s1028" type="#_x0000_t202" style="position:absolute;left:4984;top:5485;width:2366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035483" w:rsidRPr="0030778A" w:rsidRDefault="00035483" w:rsidP="004B1D7D">
                        <w:pPr>
                          <w:rPr>
                            <w:sz w:val="32"/>
                            <w:szCs w:val="18"/>
                          </w:rPr>
                        </w:pPr>
                      </w:p>
                    </w:txbxContent>
                  </v:textbox>
                </v:shape>
                <v:line id="Line 7" o:spid="_x0000_s1029" style="position:absolute;visibility:visible;mso-wrap-style:square" from="4963,5979" to="7367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</v:group>
            </w:pict>
          </mc:Fallback>
        </mc:AlternateContent>
      </w:r>
    </w:p>
    <w:p w:rsidR="0028296D" w:rsidRPr="00207ECF" w:rsidRDefault="009345C0" w:rsidP="0028296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F032ECF" wp14:editId="6827B601">
                <wp:simplePos x="0" y="0"/>
                <wp:positionH relativeFrom="column">
                  <wp:posOffset>561340</wp:posOffset>
                </wp:positionH>
                <wp:positionV relativeFrom="paragraph">
                  <wp:posOffset>22860</wp:posOffset>
                </wp:positionV>
                <wp:extent cx="1683213" cy="2400300"/>
                <wp:effectExtent l="0" t="0" r="12700" b="1905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213" cy="2400300"/>
                          <a:chOff x="1460" y="3112"/>
                          <a:chExt cx="2639" cy="3780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460" y="3112"/>
                            <a:ext cx="2340" cy="766"/>
                            <a:chOff x="2160" y="5463"/>
                            <a:chExt cx="2366" cy="1323"/>
                          </a:xfrm>
                        </wpg:grpSpPr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5463"/>
                              <a:ext cx="2366" cy="1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5483" w:rsidRDefault="00035483" w:rsidP="00135F6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Учителя</w:t>
                                </w:r>
                              </w:p>
                              <w:p w:rsidR="00035483" w:rsidRDefault="00035483" w:rsidP="00135F6B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:rsidR="00035483" w:rsidRDefault="00035483" w:rsidP="00135F6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953"/>
                              <a:ext cx="23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20" y="401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5092"/>
                            <a:ext cx="263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483" w:rsidRDefault="00035483" w:rsidP="00135F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6532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483" w:rsidRDefault="00035483" w:rsidP="0028296D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Творческие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720" y="5542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32ECF" id="Группа 11" o:spid="_x0000_s1030" style="position:absolute;left:0;text-align:left;margin-left:44.2pt;margin-top:1.8pt;width:132.55pt;height:189pt;z-index:251673600" coordorigin="1460,3112" coordsize="263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">
                <v:group id="Group 19" o:spid="_x0000_s1031" style="position:absolute;left:1460;top:3112;width:2340;height:766" coordorigin="2160,5463" coordsize="236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0" o:spid="_x0000_s1032" type="#_x0000_t202" style="position:absolute;left:2160;top:5463;width:2366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035483" w:rsidRDefault="00035483" w:rsidP="00135F6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Учителя</w:t>
                          </w:r>
                        </w:p>
                        <w:p w:rsidR="00035483" w:rsidRDefault="00035483" w:rsidP="00135F6B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:rsidR="00035483" w:rsidRDefault="00035483" w:rsidP="00135F6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Педагогический совет</w:t>
                          </w:r>
                        </w:p>
                      </w:txbxContent>
                    </v:textbox>
                  </v:shape>
                  <v:line id="Line 21" o:spid="_x0000_s1033" style="position:absolute;visibility:visible;mso-wrap-style:square" from="2160,5953" to="4526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line id="Line 22" o:spid="_x0000_s1034" style="position:absolute;visibility:visible;mso-wrap-style:square" from="2720,4012" to="2720,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shape id="Text Box 27" o:spid="_x0000_s1035" type="#_x0000_t202" style="position:absolute;left:1460;top:5092;width:263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035483" w:rsidRDefault="00035483" w:rsidP="00135F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 Box 29" o:spid="_x0000_s1036" type="#_x0000_t202" style="position:absolute;left:1820;top:6532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035483" w:rsidRDefault="00035483" w:rsidP="0028296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Творческие группы</w:t>
                        </w:r>
                      </w:p>
                    </w:txbxContent>
                  </v:textbox>
                </v:shape>
                <v:line id="Line 31" o:spid="_x0000_s1037" style="position:absolute;visibility:visible;mso-wrap-style:square" from="2720,5542" to="2720,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7E4504" wp14:editId="452A7F92">
                <wp:simplePos x="0" y="0"/>
                <wp:positionH relativeFrom="column">
                  <wp:posOffset>4800600</wp:posOffset>
                </wp:positionH>
                <wp:positionV relativeFrom="paragraph">
                  <wp:posOffset>31750</wp:posOffset>
                </wp:positionV>
                <wp:extent cx="1485900" cy="486410"/>
                <wp:effectExtent l="0" t="0" r="19050" b="2794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86410"/>
                          <a:chOff x="4963" y="5485"/>
                          <a:chExt cx="2404" cy="1286"/>
                        </a:xfrm>
                      </wpg:grpSpPr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84" y="5485"/>
                            <a:ext cx="2366" cy="1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483" w:rsidRDefault="00035483" w:rsidP="00135F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Родители</w:t>
                              </w:r>
                            </w:p>
                            <w:p w:rsidR="00035483" w:rsidRDefault="00035483" w:rsidP="00135F6B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035483" w:rsidRDefault="00035483" w:rsidP="00135F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963" y="5979"/>
                            <a:ext cx="2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E4504" id="Группа 8" o:spid="_x0000_s1038" style="position:absolute;left:0;text-align:left;margin-left:378pt;margin-top:2.5pt;width:117pt;height:38.3pt;z-index:251674624" coordorigin="4963,5485" coordsize="2404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">
                <v:shape id="Text Box 33" o:spid="_x0000_s1039" type="#_x0000_t202" style="position:absolute;left:4984;top:5485;width:2366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35483" w:rsidRDefault="00035483" w:rsidP="00135F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Родители</w:t>
                        </w:r>
                      </w:p>
                      <w:p w:rsidR="00035483" w:rsidRDefault="00035483" w:rsidP="00135F6B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035483" w:rsidRDefault="00035483" w:rsidP="00135F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Родительский комитет</w:t>
                        </w:r>
                      </w:p>
                    </w:txbxContent>
                  </v:textbox>
                </v:shape>
                <v:line id="Line 34" o:spid="_x0000_s1040" style="position:absolute;visibility:visible;mso-wrap-style:square" from="4963,5979" to="7367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</w:p>
    <w:p w:rsidR="0028296D" w:rsidRPr="00207ECF" w:rsidRDefault="0028296D" w:rsidP="0028296D">
      <w:pPr>
        <w:ind w:firstLine="567"/>
        <w:jc w:val="both"/>
        <w:rPr>
          <w:sz w:val="28"/>
          <w:szCs w:val="28"/>
        </w:rPr>
      </w:pPr>
    </w:p>
    <w:p w:rsidR="0028296D" w:rsidRPr="00207ECF" w:rsidRDefault="009345C0" w:rsidP="0028296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3F64D1C" wp14:editId="7AF914AB">
                <wp:simplePos x="0" y="0"/>
                <wp:positionH relativeFrom="column">
                  <wp:posOffset>5499734</wp:posOffset>
                </wp:positionH>
                <wp:positionV relativeFrom="paragraph">
                  <wp:posOffset>98425</wp:posOffset>
                </wp:positionV>
                <wp:extent cx="0" cy="316230"/>
                <wp:effectExtent l="76200" t="0" r="76200" b="647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0D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33.05pt;margin-top:7.75pt;width:0;height:24.9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RAYQIAAHUEAAAOAAAAZHJzL2Uyb0RvYy54bWysVM1uEzEQviPxDpbv6WbTNKS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8296D" w:rsidRPr="00207ECF" w:rsidRDefault="0028296D" w:rsidP="0028296D">
      <w:pPr>
        <w:ind w:firstLine="567"/>
        <w:jc w:val="both"/>
        <w:rPr>
          <w:sz w:val="28"/>
          <w:szCs w:val="28"/>
        </w:rPr>
      </w:pPr>
    </w:p>
    <w:p w:rsidR="0028296D" w:rsidRPr="00207ECF" w:rsidRDefault="009345C0" w:rsidP="0028296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8BAE2" wp14:editId="5F963F73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</wp:posOffset>
                </wp:positionV>
                <wp:extent cx="1485900" cy="3429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83" w:rsidRDefault="00035483" w:rsidP="002829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Родительские комитеты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BAE2" id="Надпись 5" o:spid="_x0000_s1041" type="#_x0000_t202" style="position:absolute;left:0;text-align:left;margin-left:378pt;margin-top:1.3pt;width:11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">
                <v:textbox>
                  <w:txbxContent>
                    <w:p w:rsidR="00035483" w:rsidRDefault="00035483" w:rsidP="002829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Родительские комитеты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28296D" w:rsidRPr="00207ECF" w:rsidRDefault="0028296D" w:rsidP="0028296D">
      <w:pPr>
        <w:ind w:firstLine="567"/>
        <w:jc w:val="both"/>
        <w:rPr>
          <w:sz w:val="28"/>
          <w:szCs w:val="28"/>
        </w:rPr>
      </w:pPr>
    </w:p>
    <w:p w:rsidR="0028296D" w:rsidRPr="00207ECF" w:rsidRDefault="0028296D" w:rsidP="004B1D7D">
      <w:pPr>
        <w:jc w:val="both"/>
        <w:rPr>
          <w:sz w:val="28"/>
          <w:szCs w:val="28"/>
        </w:rPr>
      </w:pPr>
    </w:p>
    <w:p w:rsidR="0028296D" w:rsidRPr="00207ECF" w:rsidRDefault="0028296D" w:rsidP="0028296D">
      <w:pPr>
        <w:ind w:firstLine="567"/>
        <w:jc w:val="both"/>
        <w:rPr>
          <w:sz w:val="28"/>
          <w:szCs w:val="28"/>
        </w:rPr>
      </w:pPr>
    </w:p>
    <w:p w:rsidR="0028296D" w:rsidRPr="00207ECF" w:rsidRDefault="0028296D" w:rsidP="0028296D">
      <w:pPr>
        <w:ind w:firstLine="567"/>
        <w:jc w:val="both"/>
        <w:rPr>
          <w:sz w:val="28"/>
          <w:szCs w:val="28"/>
        </w:rPr>
      </w:pPr>
    </w:p>
    <w:p w:rsidR="00D40B9C" w:rsidRDefault="00D40B9C" w:rsidP="004B1D7D">
      <w:pPr>
        <w:contextualSpacing/>
        <w:jc w:val="both"/>
        <w:rPr>
          <w:sz w:val="28"/>
          <w:szCs w:val="28"/>
          <w:u w:val="single"/>
        </w:rPr>
      </w:pPr>
      <w:bookmarkStart w:id="42" w:name="_Toc419281857"/>
      <w:bookmarkStart w:id="43" w:name="_Toc422828849"/>
      <w:bookmarkStart w:id="44" w:name="_Toc422829064"/>
    </w:p>
    <w:p w:rsidR="00D1744E" w:rsidRDefault="00D1744E" w:rsidP="004B1D7D">
      <w:pPr>
        <w:contextualSpacing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D1744E" w:rsidRDefault="00D1744E" w:rsidP="004B1D7D">
      <w:pPr>
        <w:contextualSpacing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D1744E" w:rsidRDefault="00D1744E" w:rsidP="004B1D7D">
      <w:pPr>
        <w:contextualSpacing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4B1D7D" w:rsidRPr="004B1D7D" w:rsidRDefault="00615667" w:rsidP="004B1D7D">
      <w:pPr>
        <w:contextualSpacing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4B1D7D">
        <w:rPr>
          <w:rStyle w:val="10"/>
          <w:rFonts w:ascii="Times New Roman" w:hAnsi="Times New Roman" w:cs="Times New Roman"/>
          <w:sz w:val="24"/>
          <w:szCs w:val="24"/>
        </w:rPr>
        <w:t>Раздел 5. Содержание реализуемых образовательных программ</w:t>
      </w:r>
      <w:bookmarkStart w:id="45" w:name="_Toc419281858"/>
      <w:bookmarkEnd w:id="42"/>
      <w:bookmarkEnd w:id="43"/>
      <w:bookmarkEnd w:id="44"/>
    </w:p>
    <w:p w:rsidR="004B1D7D" w:rsidRDefault="004B1D7D" w:rsidP="004B1D7D">
      <w:pPr>
        <w:contextualSpacing/>
        <w:jc w:val="both"/>
      </w:pPr>
      <w:r w:rsidRPr="004B1D7D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5.1. </w:t>
      </w:r>
      <w:bookmarkStart w:id="46" w:name="_Toc422828850"/>
      <w:bookmarkStart w:id="47" w:name="_Toc422829065"/>
      <w:r w:rsidR="00615667" w:rsidRPr="004B1D7D">
        <w:rPr>
          <w:rStyle w:val="20"/>
          <w:szCs w:val="24"/>
        </w:rPr>
        <w:t>Содержание образования в образовательном учреждении</w:t>
      </w:r>
      <w:bookmarkEnd w:id="45"/>
      <w:bookmarkEnd w:id="46"/>
      <w:bookmarkEnd w:id="47"/>
      <w:r w:rsidR="00615667" w:rsidRPr="004B1D7D">
        <w:t xml:space="preserve"> </w:t>
      </w:r>
      <w:r w:rsidR="00615667" w:rsidRPr="00E36AEE">
        <w:t xml:space="preserve">(структура основных образовательных программ, выполнение требований к соотношению частей основной образовательной программы и их объему, соответствие обязательной части основной </w:t>
      </w:r>
      <w:r w:rsidR="00615667" w:rsidRPr="00E36AEE">
        <w:lastRenderedPageBreak/>
        <w:t>образовательной программы и части, формируемой образовательным учреждением, требованиям нормативных документов и федеральных государственных образовательных стандартов).</w:t>
      </w:r>
    </w:p>
    <w:p w:rsidR="00615667" w:rsidRPr="004B1D7D" w:rsidRDefault="004B1D7D" w:rsidP="004B1D7D">
      <w:pPr>
        <w:ind w:firstLine="709"/>
        <w:contextualSpacing/>
        <w:jc w:val="both"/>
      </w:pPr>
      <w:r w:rsidRPr="00E36AEE">
        <w:rPr>
          <w:color w:val="000000" w:themeColor="text1"/>
          <w:szCs w:val="28"/>
        </w:rPr>
        <w:t>Содержание образования в</w:t>
      </w:r>
      <w:r w:rsidR="00615667" w:rsidRPr="00E36AEE">
        <w:rPr>
          <w:color w:val="000000" w:themeColor="text1"/>
          <w:szCs w:val="28"/>
        </w:rPr>
        <w:t xml:space="preserve"> </w:t>
      </w:r>
      <w:r w:rsidRPr="00E36AEE">
        <w:rPr>
          <w:color w:val="000000" w:themeColor="text1"/>
          <w:szCs w:val="28"/>
        </w:rPr>
        <w:t>МБОУ НОШ с. Ленино заложено</w:t>
      </w:r>
      <w:r w:rsidR="00615667" w:rsidRPr="00E36AEE">
        <w:rPr>
          <w:color w:val="000000" w:themeColor="text1"/>
          <w:szCs w:val="28"/>
        </w:rPr>
        <w:t xml:space="preserve"> в образовательных программах: основной образовательной программы</w:t>
      </w:r>
      <w:r w:rsidR="00E36AEE" w:rsidRPr="00E36AEE">
        <w:rPr>
          <w:color w:val="000000" w:themeColor="text1"/>
          <w:szCs w:val="28"/>
        </w:rPr>
        <w:t xml:space="preserve"> </w:t>
      </w:r>
      <w:r w:rsidR="003C4B15" w:rsidRPr="00E36AEE">
        <w:rPr>
          <w:color w:val="000000" w:themeColor="text1"/>
          <w:szCs w:val="28"/>
        </w:rPr>
        <w:t>дошкольного,</w:t>
      </w:r>
      <w:r w:rsidR="00615667" w:rsidRPr="00E36AEE">
        <w:rPr>
          <w:color w:val="000000" w:themeColor="text1"/>
          <w:szCs w:val="28"/>
        </w:rPr>
        <w:t xml:space="preserve"> начального общего образования по ФГОС,</w:t>
      </w:r>
      <w:r w:rsidR="00615667">
        <w:rPr>
          <w:color w:val="000000" w:themeColor="text1"/>
          <w:szCs w:val="28"/>
        </w:rPr>
        <w:t xml:space="preserve"> </w:t>
      </w:r>
    </w:p>
    <w:p w:rsidR="00615667" w:rsidRPr="00963D57" w:rsidRDefault="00615667" w:rsidP="00615667">
      <w:pPr>
        <w:ind w:firstLine="567"/>
        <w:jc w:val="both"/>
        <w:rPr>
          <w:color w:val="000000" w:themeColor="text1"/>
          <w:szCs w:val="28"/>
        </w:rPr>
      </w:pPr>
      <w:r w:rsidRPr="00963D57">
        <w:rPr>
          <w:b/>
          <w:color w:val="000000" w:themeColor="text1"/>
          <w:szCs w:val="28"/>
        </w:rPr>
        <w:t>Правовой основой</w:t>
      </w:r>
      <w:r w:rsidRPr="00963D57">
        <w:rPr>
          <w:color w:val="000000" w:themeColor="text1"/>
          <w:szCs w:val="28"/>
        </w:rPr>
        <w:t xml:space="preserve"> основных образовательных </w:t>
      </w:r>
      <w:r w:rsidR="00963D57" w:rsidRPr="00963D57">
        <w:rPr>
          <w:color w:val="000000" w:themeColor="text1"/>
          <w:szCs w:val="28"/>
        </w:rPr>
        <w:t xml:space="preserve">программ </w:t>
      </w:r>
      <w:r w:rsidRPr="00963D57">
        <w:rPr>
          <w:color w:val="000000" w:themeColor="text1"/>
          <w:szCs w:val="28"/>
        </w:rPr>
        <w:t xml:space="preserve">является </w:t>
      </w:r>
      <w:r w:rsidR="00963D57" w:rsidRPr="00963D57">
        <w:rPr>
          <w:color w:val="000000" w:themeColor="text1"/>
          <w:szCs w:val="28"/>
        </w:rPr>
        <w:t>Конституция Российской</w:t>
      </w:r>
      <w:r w:rsidRPr="00963D57">
        <w:rPr>
          <w:color w:val="000000" w:themeColor="text1"/>
          <w:szCs w:val="28"/>
        </w:rPr>
        <w:t xml:space="preserve"> Федерации; </w:t>
      </w:r>
    </w:p>
    <w:p w:rsidR="00615667" w:rsidRPr="00963D57" w:rsidRDefault="00615667" w:rsidP="00615667">
      <w:pPr>
        <w:ind w:firstLine="567"/>
        <w:jc w:val="both"/>
        <w:rPr>
          <w:color w:val="000000" w:themeColor="text1"/>
          <w:szCs w:val="28"/>
        </w:rPr>
      </w:pPr>
      <w:r w:rsidRPr="00963D57">
        <w:rPr>
          <w:color w:val="000000" w:themeColor="text1"/>
          <w:szCs w:val="28"/>
        </w:rPr>
        <w:t xml:space="preserve">Федеральный </w:t>
      </w:r>
      <w:r w:rsidR="00594941" w:rsidRPr="00963D57">
        <w:rPr>
          <w:color w:val="000000" w:themeColor="text1"/>
          <w:szCs w:val="28"/>
        </w:rPr>
        <w:t>закон №</w:t>
      </w:r>
      <w:r w:rsidRPr="00963D57">
        <w:rPr>
          <w:color w:val="000000" w:themeColor="text1"/>
          <w:szCs w:val="28"/>
        </w:rPr>
        <w:t>273-</w:t>
      </w:r>
      <w:r w:rsidR="00594941" w:rsidRPr="00963D57">
        <w:rPr>
          <w:color w:val="000000" w:themeColor="text1"/>
          <w:szCs w:val="28"/>
        </w:rPr>
        <w:t>ФЗ от</w:t>
      </w:r>
      <w:r w:rsidRPr="00963D57">
        <w:rPr>
          <w:color w:val="000000" w:themeColor="text1"/>
          <w:szCs w:val="28"/>
        </w:rPr>
        <w:t xml:space="preserve"> 29.12.2013 г. «Об образовании в Российской Федерации», а </w:t>
      </w:r>
      <w:r w:rsidR="00594941" w:rsidRPr="00963D57">
        <w:rPr>
          <w:color w:val="000000" w:themeColor="text1"/>
          <w:szCs w:val="28"/>
        </w:rPr>
        <w:t>также</w:t>
      </w:r>
      <w:r w:rsidRPr="00963D57">
        <w:rPr>
          <w:color w:val="000000" w:themeColor="text1"/>
          <w:szCs w:val="28"/>
        </w:rPr>
        <w:t>:</w:t>
      </w:r>
    </w:p>
    <w:p w:rsidR="00615667" w:rsidRPr="003C4B15" w:rsidRDefault="00615667" w:rsidP="00CB2622">
      <w:pPr>
        <w:pStyle w:val="a5"/>
        <w:numPr>
          <w:ilvl w:val="0"/>
          <w:numId w:val="36"/>
        </w:numPr>
        <w:tabs>
          <w:tab w:val="left" w:pos="993"/>
        </w:tabs>
        <w:ind w:left="567" w:firstLine="0"/>
        <w:jc w:val="both"/>
        <w:rPr>
          <w:szCs w:val="28"/>
        </w:rPr>
      </w:pPr>
      <w:r w:rsidRPr="003C4B15">
        <w:rPr>
          <w:szCs w:val="28"/>
        </w:rPr>
        <w:t>приказ Минобрна</w:t>
      </w:r>
      <w:r w:rsidR="00963D57" w:rsidRPr="003C4B15">
        <w:rPr>
          <w:szCs w:val="28"/>
        </w:rPr>
        <w:t>уки РФ от 06.10.2009 г. № 373 «</w:t>
      </w:r>
      <w:r w:rsidRPr="003C4B15">
        <w:rPr>
          <w:szCs w:val="28"/>
        </w:rPr>
        <w:t xml:space="preserve">Об утверждении и введении в действие </w:t>
      </w:r>
      <w:r w:rsidR="00135F6B" w:rsidRPr="003C4B15">
        <w:rPr>
          <w:szCs w:val="28"/>
        </w:rPr>
        <w:t>федерального государственного</w:t>
      </w:r>
      <w:r w:rsidRPr="003C4B15">
        <w:rPr>
          <w:szCs w:val="28"/>
        </w:rPr>
        <w:t xml:space="preserve"> образовательного стандарта начального общего образования» </w:t>
      </w:r>
      <w:r w:rsidR="00135F6B" w:rsidRPr="003C4B15">
        <w:rPr>
          <w:szCs w:val="28"/>
        </w:rPr>
        <w:t>(в</w:t>
      </w:r>
      <w:r w:rsidRPr="003C4B15">
        <w:rPr>
          <w:szCs w:val="28"/>
        </w:rPr>
        <w:t xml:space="preserve"> редакции приказа от 29 декабря 2014 г. №1643);</w:t>
      </w:r>
    </w:p>
    <w:p w:rsidR="00615667" w:rsidRPr="003C4B15" w:rsidRDefault="00594941" w:rsidP="00CB2622">
      <w:pPr>
        <w:pStyle w:val="afb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 w:themeColor="text1"/>
          <w:szCs w:val="28"/>
        </w:rPr>
      </w:pPr>
      <w:r w:rsidRPr="003C4B15">
        <w:rPr>
          <w:color w:val="000000" w:themeColor="text1"/>
          <w:szCs w:val="28"/>
        </w:rPr>
        <w:t>приказ МО РФ от 09.03.</w:t>
      </w:r>
      <w:r w:rsidR="00615667" w:rsidRPr="003C4B15">
        <w:rPr>
          <w:color w:val="000000" w:themeColor="text1"/>
          <w:szCs w:val="28"/>
        </w:rPr>
        <w:t>2004 года №</w:t>
      </w:r>
      <w:r w:rsidRPr="003C4B15">
        <w:rPr>
          <w:color w:val="000000" w:themeColor="text1"/>
          <w:szCs w:val="28"/>
        </w:rPr>
        <w:t xml:space="preserve"> </w:t>
      </w:r>
      <w:r w:rsidR="00615667" w:rsidRPr="003C4B15">
        <w:rPr>
          <w:color w:val="000000" w:themeColor="text1"/>
          <w:szCs w:val="28"/>
        </w:rPr>
        <w:t xml:space="preserve">1312 «Об утверждении федерального базисного плана и </w:t>
      </w:r>
      <w:r w:rsidRPr="003C4B15">
        <w:rPr>
          <w:color w:val="000000" w:themeColor="text1"/>
          <w:szCs w:val="28"/>
        </w:rPr>
        <w:t>примерных учебных</w:t>
      </w:r>
      <w:r w:rsidR="00615667" w:rsidRPr="003C4B15">
        <w:rPr>
          <w:color w:val="000000" w:themeColor="text1"/>
          <w:szCs w:val="28"/>
        </w:rPr>
        <w:t xml:space="preserve"> для ОУ РФ, реализующих программы общего образования, и федерального базисного плана для образовательных учреждений РФ, реализующих программы общего образования»;</w:t>
      </w:r>
    </w:p>
    <w:p w:rsidR="00615667" w:rsidRPr="003C4B15" w:rsidRDefault="00615667" w:rsidP="00CB2622">
      <w:pPr>
        <w:pStyle w:val="a5"/>
        <w:numPr>
          <w:ilvl w:val="0"/>
          <w:numId w:val="37"/>
        </w:numPr>
        <w:tabs>
          <w:tab w:val="left" w:pos="993"/>
        </w:tabs>
        <w:ind w:left="567" w:firstLine="0"/>
        <w:jc w:val="both"/>
        <w:rPr>
          <w:color w:val="000000" w:themeColor="text1"/>
          <w:szCs w:val="28"/>
        </w:rPr>
      </w:pPr>
      <w:r w:rsidRPr="003C4B15">
        <w:rPr>
          <w:color w:val="000000" w:themeColor="text1"/>
          <w:szCs w:val="28"/>
        </w:rPr>
        <w:t xml:space="preserve">информационно-инструктивное письмо управления образования и науки Липецкой </w:t>
      </w:r>
      <w:r w:rsidR="00963D57" w:rsidRPr="003C4B15">
        <w:rPr>
          <w:color w:val="000000" w:themeColor="text1"/>
          <w:szCs w:val="28"/>
        </w:rPr>
        <w:t>области от 29.02.2012 №</w:t>
      </w:r>
      <w:r w:rsidR="00594941" w:rsidRPr="003C4B15">
        <w:rPr>
          <w:color w:val="000000" w:themeColor="text1"/>
          <w:szCs w:val="28"/>
        </w:rPr>
        <w:t xml:space="preserve"> </w:t>
      </w:r>
      <w:r w:rsidR="00963D57" w:rsidRPr="003C4B15">
        <w:rPr>
          <w:color w:val="000000" w:themeColor="text1"/>
          <w:szCs w:val="28"/>
        </w:rPr>
        <w:t>СК-487 «</w:t>
      </w:r>
      <w:r w:rsidRPr="003C4B15">
        <w:rPr>
          <w:color w:val="000000" w:themeColor="text1"/>
          <w:szCs w:val="28"/>
        </w:rPr>
        <w:t>О введении во всех общеобразовательных учреждениях Липецкой области комплексного учебного курса «Основы религиозных культур и светской этики» с 01.09.2012</w:t>
      </w:r>
      <w:r w:rsidR="00594941" w:rsidRPr="003C4B15">
        <w:rPr>
          <w:color w:val="000000" w:themeColor="text1"/>
          <w:szCs w:val="28"/>
        </w:rPr>
        <w:t xml:space="preserve"> </w:t>
      </w:r>
      <w:r w:rsidRPr="003C4B15">
        <w:rPr>
          <w:color w:val="000000" w:themeColor="text1"/>
          <w:szCs w:val="28"/>
        </w:rPr>
        <w:t>г.»;</w:t>
      </w:r>
    </w:p>
    <w:p w:rsidR="00615667" w:rsidRPr="003C4B15" w:rsidRDefault="00615667" w:rsidP="00CB2622">
      <w:pPr>
        <w:pStyle w:val="a5"/>
        <w:numPr>
          <w:ilvl w:val="0"/>
          <w:numId w:val="37"/>
        </w:numPr>
        <w:tabs>
          <w:tab w:val="left" w:pos="993"/>
        </w:tabs>
        <w:ind w:left="567" w:firstLine="0"/>
        <w:jc w:val="both"/>
        <w:rPr>
          <w:szCs w:val="28"/>
        </w:rPr>
      </w:pPr>
      <w:r w:rsidRPr="003C4B15">
        <w:rPr>
          <w:szCs w:val="28"/>
        </w:rPr>
        <w:t>приказ Министерства образов</w:t>
      </w:r>
      <w:r w:rsidR="00963D57" w:rsidRPr="003C4B15">
        <w:rPr>
          <w:szCs w:val="28"/>
        </w:rPr>
        <w:t>ания РФ от 05.03.2004   №</w:t>
      </w:r>
      <w:r w:rsidR="00594941" w:rsidRPr="003C4B15">
        <w:rPr>
          <w:szCs w:val="28"/>
        </w:rPr>
        <w:t xml:space="preserve"> </w:t>
      </w:r>
      <w:r w:rsidR="00963D57" w:rsidRPr="003C4B15">
        <w:rPr>
          <w:szCs w:val="28"/>
        </w:rPr>
        <w:t>1089 «</w:t>
      </w:r>
      <w:r w:rsidRPr="003C4B15">
        <w:rPr>
          <w:szCs w:val="28"/>
        </w:rPr>
        <w:t xml:space="preserve">Об утверждении федерального компонента государственных стандартов начального общего, основного общего </w:t>
      </w:r>
      <w:r w:rsidR="00135F6B" w:rsidRPr="003C4B15">
        <w:rPr>
          <w:szCs w:val="28"/>
        </w:rPr>
        <w:t>и среднего</w:t>
      </w:r>
      <w:r w:rsidRPr="003C4B15">
        <w:rPr>
          <w:szCs w:val="28"/>
        </w:rPr>
        <w:t xml:space="preserve"> (полного) общего образования» (с изменениями);</w:t>
      </w:r>
    </w:p>
    <w:p w:rsidR="00615667" w:rsidRPr="003C4B15" w:rsidRDefault="00615667" w:rsidP="00CB2622">
      <w:pPr>
        <w:pStyle w:val="a5"/>
        <w:numPr>
          <w:ilvl w:val="0"/>
          <w:numId w:val="37"/>
        </w:numPr>
        <w:tabs>
          <w:tab w:val="left" w:pos="993"/>
        </w:tabs>
        <w:ind w:left="567" w:firstLine="0"/>
        <w:jc w:val="both"/>
        <w:rPr>
          <w:szCs w:val="28"/>
        </w:rPr>
      </w:pPr>
      <w:r w:rsidRPr="003C4B15">
        <w:rPr>
          <w:szCs w:val="28"/>
        </w:rPr>
        <w:t xml:space="preserve">постановление Главного государственного санитарного врача РФ </w:t>
      </w:r>
      <w:r w:rsidR="00594941" w:rsidRPr="003C4B15">
        <w:rPr>
          <w:szCs w:val="28"/>
        </w:rPr>
        <w:t>от 29.12.2010</w:t>
      </w:r>
      <w:r w:rsidRPr="003C4B15">
        <w:rPr>
          <w:szCs w:val="28"/>
        </w:rPr>
        <w:t xml:space="preserve"> г.№</w:t>
      </w:r>
      <w:r w:rsidR="00594941" w:rsidRPr="003C4B15">
        <w:rPr>
          <w:szCs w:val="28"/>
        </w:rPr>
        <w:t xml:space="preserve"> </w:t>
      </w:r>
      <w:r w:rsidRPr="003C4B15">
        <w:rPr>
          <w:szCs w:val="28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15667" w:rsidRPr="003C4B15" w:rsidRDefault="00615667" w:rsidP="00CB2622">
      <w:pPr>
        <w:pStyle w:val="a5"/>
        <w:numPr>
          <w:ilvl w:val="0"/>
          <w:numId w:val="37"/>
        </w:numPr>
        <w:tabs>
          <w:tab w:val="left" w:pos="993"/>
        </w:tabs>
        <w:ind w:left="567" w:firstLine="0"/>
        <w:jc w:val="both"/>
        <w:rPr>
          <w:szCs w:val="28"/>
        </w:rPr>
      </w:pPr>
      <w:r w:rsidRPr="003C4B15">
        <w:rPr>
          <w:szCs w:val="28"/>
        </w:rPr>
        <w:t>приказ управления образования и науки Липецкой области от 23.04.2014   №</w:t>
      </w:r>
      <w:r w:rsidR="00594941" w:rsidRPr="003C4B15">
        <w:rPr>
          <w:szCs w:val="28"/>
        </w:rPr>
        <w:t xml:space="preserve"> </w:t>
      </w:r>
      <w:r w:rsidRPr="003C4B15">
        <w:rPr>
          <w:szCs w:val="28"/>
        </w:rPr>
        <w:t>385 «О базисных учебных планах для общеобразовательных учреждений Липецкой области на 2014/2015 учебный год».</w:t>
      </w:r>
    </w:p>
    <w:p w:rsidR="00615667" w:rsidRPr="00963D57" w:rsidRDefault="00615667" w:rsidP="00963D57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Cs w:val="28"/>
        </w:rPr>
      </w:pPr>
      <w:r w:rsidRPr="00963D57">
        <w:rPr>
          <w:szCs w:val="28"/>
        </w:rPr>
        <w:t xml:space="preserve">Образовательная программа начального общего образования по </w:t>
      </w:r>
      <w:r w:rsidR="00963D57" w:rsidRPr="00963D57">
        <w:rPr>
          <w:szCs w:val="28"/>
        </w:rPr>
        <w:t>ФГОС обеспечивает</w:t>
      </w:r>
      <w:r w:rsidRPr="00963D57">
        <w:rPr>
          <w:szCs w:val="28"/>
        </w:rPr>
        <w:t xml:space="preserve"> жизнедеятельность, функционирование и развитие </w:t>
      </w:r>
      <w:r w:rsidR="00963D57" w:rsidRPr="00963D57">
        <w:rPr>
          <w:szCs w:val="28"/>
        </w:rPr>
        <w:t xml:space="preserve">МБОУ НОШ с. Ленино </w:t>
      </w:r>
      <w:r w:rsidRPr="00963D57">
        <w:rPr>
          <w:szCs w:val="28"/>
        </w:rPr>
        <w:t xml:space="preserve">в соответствии с основными </w:t>
      </w:r>
      <w:r w:rsidRPr="00963D57">
        <w:rPr>
          <w:rStyle w:val="afc"/>
          <w:b w:val="0"/>
          <w:szCs w:val="28"/>
        </w:rPr>
        <w:t>принципами государственной политики РФ в области образования</w:t>
      </w:r>
      <w:r w:rsidRPr="00963D57">
        <w:rPr>
          <w:b/>
          <w:szCs w:val="28"/>
        </w:rPr>
        <w:t xml:space="preserve">, </w:t>
      </w:r>
      <w:r w:rsidRPr="00963D57">
        <w:rPr>
          <w:szCs w:val="28"/>
        </w:rPr>
        <w:t>изложенными в Федеральном законе от 29.12.2012 г. №273-ФЗ «Об образовании в Российской Федерации», а именно: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общедоступность образования, адаптивность системы образования к уровням и особенностям развития и подготовки учащихся и воспитанников;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обеспечение условий для самоопределения личности, для ее самореализации, творческого развития;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формирование у учащихся адекватной современному уровню знаний и ступени обучения картины мира;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615667" w:rsidRPr="00963D57" w:rsidRDefault="00615667" w:rsidP="00CB2622">
      <w:pPr>
        <w:numPr>
          <w:ilvl w:val="0"/>
          <w:numId w:val="31"/>
        </w:numPr>
        <w:jc w:val="both"/>
        <w:rPr>
          <w:szCs w:val="28"/>
        </w:rPr>
      </w:pPr>
      <w:r w:rsidRPr="00963D57">
        <w:rPr>
          <w:szCs w:val="28"/>
        </w:rPr>
        <w:lastRenderedPageBreak/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615667" w:rsidRPr="00E36AEE" w:rsidRDefault="00E7322B" w:rsidP="00510663">
      <w:pPr>
        <w:autoSpaceDE w:val="0"/>
        <w:autoSpaceDN w:val="0"/>
        <w:adjustRightInd w:val="0"/>
        <w:spacing w:before="240"/>
        <w:ind w:firstLine="567"/>
        <w:contextualSpacing/>
        <w:jc w:val="both"/>
      </w:pPr>
      <w:r w:rsidRPr="00E36AEE">
        <w:t>В</w:t>
      </w:r>
      <w:r w:rsidRPr="00E36AEE">
        <w:rPr>
          <w:rStyle w:val="afc"/>
          <w:b w:val="0"/>
        </w:rPr>
        <w:t xml:space="preserve"> соответствии</w:t>
      </w:r>
      <w:r w:rsidR="00615667" w:rsidRPr="00E36AEE">
        <w:rPr>
          <w:rStyle w:val="afc"/>
          <w:b w:val="0"/>
        </w:rPr>
        <w:t xml:space="preserve"> с требованиями ФГОС</w:t>
      </w:r>
      <w:r w:rsidR="00963D57" w:rsidRPr="00E36AEE">
        <w:rPr>
          <w:rStyle w:val="afc"/>
          <w:b w:val="0"/>
        </w:rPr>
        <w:t xml:space="preserve"> </w:t>
      </w:r>
      <w:r w:rsidR="00615667" w:rsidRPr="00E36AEE">
        <w:t xml:space="preserve">образовательная программа начального общего образования по ФГОС </w:t>
      </w:r>
      <w:r w:rsidR="00510663" w:rsidRPr="00E36AEE">
        <w:t xml:space="preserve">МБОУ НОШ с. Ленино </w:t>
      </w:r>
      <w:r w:rsidR="00615667" w:rsidRPr="00E36AEE">
        <w:t>содержит следующие три раздела: целевой, содержательный и организационный.</w:t>
      </w:r>
    </w:p>
    <w:p w:rsidR="00615667" w:rsidRPr="00E36AEE" w:rsidRDefault="00615667" w:rsidP="00510663">
      <w:pPr>
        <w:autoSpaceDE w:val="0"/>
        <w:autoSpaceDN w:val="0"/>
        <w:adjustRightInd w:val="0"/>
        <w:ind w:firstLine="567"/>
        <w:contextualSpacing/>
        <w:jc w:val="both"/>
      </w:pPr>
      <w:r w:rsidRPr="00E36AEE">
        <w:rPr>
          <w:b/>
        </w:rPr>
        <w:t>Целевой</w:t>
      </w:r>
      <w:r w:rsidRPr="00E36AEE">
        <w:t xml:space="preserve"> раздел определяет общее назначение, цели, задачи, планируемые результаты реализации основной образовательной программы начального общего образования и способы определения достижения этих целей и результатов. Целевой раздел включает: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пояснительную записку;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 xml:space="preserve">планируемые результаты освоения учащимися основной образовательной программы начального общего образования на основе ФГОС и учебных программ; 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615667" w:rsidRPr="00E36AEE" w:rsidRDefault="00615667" w:rsidP="00510663">
      <w:pPr>
        <w:ind w:firstLine="567"/>
        <w:contextualSpacing/>
        <w:jc w:val="both"/>
      </w:pPr>
      <w:r w:rsidRPr="00E36AEE">
        <w:rPr>
          <w:b/>
        </w:rPr>
        <w:t>Содержательный</w:t>
      </w:r>
      <w:r w:rsidRPr="00E36AEE">
        <w:t xml:space="preserve">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программу формирования универсальных учебных действий у учащихся при получении начального общего образования на основе ФГОС и с учетом реализуемых педагогических технологий;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 xml:space="preserve">программы отдельных учебных предметов, курсов и курсов внеурочной деятельности; 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 xml:space="preserve">программу духовно-нравственного развития, воспитания учащихся при получении начального общего образования; 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 xml:space="preserve">программу формирования экологической культуры, здорового и безопасного образа жизни; 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программу коррекционной работы.</w:t>
      </w:r>
    </w:p>
    <w:p w:rsidR="00615667" w:rsidRPr="00E36AEE" w:rsidRDefault="00615667" w:rsidP="00510663">
      <w:pPr>
        <w:ind w:firstLine="567"/>
        <w:contextualSpacing/>
        <w:jc w:val="both"/>
      </w:pPr>
      <w:r w:rsidRPr="00E36AEE">
        <w:rPr>
          <w:b/>
        </w:rPr>
        <w:t>Организационный</w:t>
      </w:r>
      <w:r w:rsidRPr="00E36AEE">
        <w:t xml:space="preserve"> раздел определяет общие рамки организации образовательной </w:t>
      </w:r>
      <w:r w:rsidR="00510663" w:rsidRPr="00E36AEE">
        <w:t>деятельности,</w:t>
      </w:r>
      <w:r w:rsidRPr="00E36AEE">
        <w:t xml:space="preserve"> а также механизмы реализации основной образовательной программы. Организационный раздел включает: 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учебный план начального общего образования;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план внеурочной деятельности;</w:t>
      </w:r>
    </w:p>
    <w:p w:rsidR="00615667" w:rsidRPr="00E36AEE" w:rsidRDefault="00615667" w:rsidP="00510663">
      <w:pPr>
        <w:numPr>
          <w:ilvl w:val="0"/>
          <w:numId w:val="32"/>
        </w:numPr>
        <w:contextualSpacing/>
        <w:jc w:val="both"/>
      </w:pPr>
      <w:r w:rsidRPr="00E36AEE">
        <w:t>систему условий реализации основной образовательной программы в соответствии с требованиями Стандарта.</w:t>
      </w:r>
    </w:p>
    <w:p w:rsidR="00615667" w:rsidRPr="00E36AEE" w:rsidRDefault="00615667" w:rsidP="00510663">
      <w:pPr>
        <w:ind w:firstLine="567"/>
        <w:contextualSpacing/>
        <w:jc w:val="both"/>
      </w:pPr>
      <w:r w:rsidRPr="00E36AEE"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615667" w:rsidRPr="00510663" w:rsidRDefault="00615667" w:rsidP="00510663">
      <w:pPr>
        <w:ind w:firstLine="567"/>
        <w:contextualSpacing/>
        <w:jc w:val="both"/>
      </w:pPr>
      <w:r w:rsidRPr="00E36AEE">
        <w:t xml:space="preserve">Основная образовательная программа начального образования разработана </w:t>
      </w:r>
      <w:r w:rsidR="00510663" w:rsidRPr="00E36AEE">
        <w:t>на основе</w:t>
      </w:r>
      <w:r w:rsidRPr="00E36AEE">
        <w:t xml:space="preserve"> примерной основной образовательной программы начального общего образования и </w:t>
      </w:r>
      <w:r w:rsidRPr="00E36AEE">
        <w:rPr>
          <w:rStyle w:val="afc"/>
          <w:b w:val="0"/>
        </w:rPr>
        <w:t>все компоненты образовательной программы разработаны на основе ФГОС и с учетом содержания</w:t>
      </w:r>
      <w:r w:rsidRPr="00E36AEE">
        <w:t xml:space="preserve"> УМК «Планета знаний», УМК «Школа России».</w:t>
      </w:r>
    </w:p>
    <w:p w:rsidR="00963D57" w:rsidRPr="00510663" w:rsidRDefault="00615667" w:rsidP="00510663">
      <w:pPr>
        <w:ind w:firstLine="567"/>
        <w:contextualSpacing/>
        <w:jc w:val="both"/>
      </w:pPr>
      <w:r w:rsidRPr="00510663">
        <w:t xml:space="preserve">Образовательное учреждение осуществляет деятельность по реализации следующих </w:t>
      </w:r>
      <w:r w:rsidRPr="00510663">
        <w:rPr>
          <w:b/>
          <w:bCs/>
        </w:rPr>
        <w:t>целей образования</w:t>
      </w:r>
      <w:r w:rsidR="00963D57" w:rsidRPr="00510663">
        <w:t>:</w:t>
      </w:r>
    </w:p>
    <w:p w:rsidR="00963D57" w:rsidRPr="00510663" w:rsidRDefault="00963D57" w:rsidP="00510663">
      <w:pPr>
        <w:ind w:firstLine="567"/>
        <w:contextualSpacing/>
        <w:jc w:val="both"/>
      </w:pPr>
      <w:r w:rsidRPr="00510663">
        <w:t>1. С</w:t>
      </w:r>
      <w:r w:rsidR="00615667" w:rsidRPr="00510663">
        <w:t>оздание условий для развития и воспитания личности младшего школьника в соответствии с требованиями ФГОС</w:t>
      </w:r>
      <w:r w:rsidRPr="00510663">
        <w:t xml:space="preserve"> начального общего образования.</w:t>
      </w:r>
    </w:p>
    <w:p w:rsidR="00963D57" w:rsidRPr="00E36AEE" w:rsidRDefault="00963D57" w:rsidP="00510663">
      <w:pPr>
        <w:ind w:firstLine="567"/>
        <w:contextualSpacing/>
        <w:jc w:val="both"/>
      </w:pPr>
      <w:r w:rsidRPr="00E36AEE">
        <w:t xml:space="preserve">2. </w:t>
      </w:r>
      <w:r w:rsidRPr="00E36AEE">
        <w:rPr>
          <w:iCs/>
        </w:rPr>
        <w:t>О</w:t>
      </w:r>
      <w:r w:rsidR="00615667" w:rsidRPr="00E36AEE">
        <w:rPr>
          <w:iCs/>
        </w:rPr>
        <w:t xml:space="preserve">беспечение возможностей для получения качественного начального общего образования. </w:t>
      </w:r>
      <w:r w:rsidR="00615667" w:rsidRPr="00E36AEE">
        <w:t xml:space="preserve">Эта цель реализуется двумя путями: </w:t>
      </w:r>
    </w:p>
    <w:p w:rsidR="00963D57" w:rsidRPr="00510663" w:rsidRDefault="00963D57" w:rsidP="00510663">
      <w:pPr>
        <w:contextualSpacing/>
        <w:jc w:val="both"/>
      </w:pPr>
      <w:r w:rsidRPr="00E36AEE">
        <w:t xml:space="preserve">- </w:t>
      </w:r>
      <w:r w:rsidR="00615667" w:rsidRPr="00E36AEE">
        <w:t>дифференциацией обучения и коррекционно-развивающей</w:t>
      </w:r>
      <w:r w:rsidRPr="00E36AEE">
        <w:t xml:space="preserve"> </w:t>
      </w:r>
      <w:r w:rsidR="00615667" w:rsidRPr="00E36AEE">
        <w:t>деятельностью учителя. Для этого используется диагностика и специальная</w:t>
      </w:r>
      <w:r w:rsidRPr="00E36AEE">
        <w:t xml:space="preserve"> </w:t>
      </w:r>
      <w:r w:rsidR="00615667" w:rsidRPr="00E36AEE">
        <w:t>методика оценки, разработанная авторами систем учебников «Планета знаний», «Школа России»;</w:t>
      </w:r>
      <w:r w:rsidR="00615667" w:rsidRPr="00510663">
        <w:t xml:space="preserve"> </w:t>
      </w:r>
    </w:p>
    <w:p w:rsidR="00963D57" w:rsidRPr="00510663" w:rsidRDefault="00963D57" w:rsidP="00510663">
      <w:pPr>
        <w:contextualSpacing/>
        <w:jc w:val="both"/>
      </w:pPr>
      <w:r w:rsidRPr="00510663">
        <w:t xml:space="preserve">- </w:t>
      </w:r>
      <w:r w:rsidR="00615667" w:rsidRPr="00510663">
        <w:t>организацией внеурочной деятельности, представленной системой программ с учетом познавательных интересов</w:t>
      </w:r>
      <w:r w:rsidRPr="00510663">
        <w:t xml:space="preserve"> </w:t>
      </w:r>
      <w:r w:rsidR="00615667" w:rsidRPr="00510663">
        <w:t>младших школьников и их индивидуальных потребностей.</w:t>
      </w:r>
    </w:p>
    <w:p w:rsidR="00615667" w:rsidRPr="00510663" w:rsidRDefault="00615667" w:rsidP="00510663">
      <w:pPr>
        <w:ind w:firstLine="567"/>
        <w:contextualSpacing/>
        <w:jc w:val="both"/>
      </w:pPr>
      <w:r w:rsidRPr="00510663">
        <w:rPr>
          <w:iCs/>
        </w:rPr>
        <w:t xml:space="preserve"> </w:t>
      </w:r>
      <w:r w:rsidR="00963D57" w:rsidRPr="00510663">
        <w:rPr>
          <w:iCs/>
        </w:rPr>
        <w:t xml:space="preserve">3. </w:t>
      </w:r>
      <w:r w:rsidRPr="00510663">
        <w:rPr>
          <w:iCs/>
        </w:rPr>
        <w:t>Развитие личности школьника как приоритетная цель начальной</w:t>
      </w:r>
      <w:r w:rsidR="00963D57" w:rsidRPr="00510663">
        <w:rPr>
          <w:iCs/>
        </w:rPr>
        <w:t xml:space="preserve"> </w:t>
      </w:r>
      <w:r w:rsidRPr="00510663">
        <w:rPr>
          <w:iCs/>
        </w:rPr>
        <w:t>школы.</w:t>
      </w:r>
    </w:p>
    <w:p w:rsidR="00615667" w:rsidRPr="00510663" w:rsidRDefault="00615667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>Интеллектуальное развитие младшего школьника предполагает:</w:t>
      </w:r>
    </w:p>
    <w:p w:rsidR="00615667" w:rsidRPr="00510663" w:rsidRDefault="00963D57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lastRenderedPageBreak/>
        <w:t xml:space="preserve">- </w:t>
      </w:r>
      <w:r w:rsidR="00615667" w:rsidRPr="00510663">
        <w:t>сформированное умение использовать знания в нестандартной ситуации, в условиях выбора и наличия ошибки; самостоятельность и инициативность детей в выборе необходимых средств решения учебной задачи;</w:t>
      </w:r>
    </w:p>
    <w:p w:rsidR="00615667" w:rsidRPr="00510663" w:rsidRDefault="00963D57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 xml:space="preserve">- </w:t>
      </w:r>
      <w:r w:rsidR="00615667" w:rsidRPr="00510663">
        <w:t>умение добывать знания, развитые метапредметные действия, обеспечивающие поиск информации и адекватную поставленной учебной задаче работу с ней;</w:t>
      </w:r>
    </w:p>
    <w:p w:rsidR="00615667" w:rsidRPr="00510663" w:rsidRDefault="00963D57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 xml:space="preserve">- </w:t>
      </w:r>
      <w:r w:rsidR="00615667" w:rsidRPr="00510663">
        <w:t>осознание своего незнания, умение находить допущенную ошибку и исправить ее, сравнивать полученные результаты с целью учебной задачи;</w:t>
      </w:r>
    </w:p>
    <w:p w:rsidR="00963D57" w:rsidRPr="00510663" w:rsidRDefault="00963D57" w:rsidP="00510663">
      <w:pPr>
        <w:autoSpaceDE w:val="0"/>
        <w:autoSpaceDN w:val="0"/>
        <w:adjustRightInd w:val="0"/>
        <w:ind w:right="-6"/>
        <w:contextualSpacing/>
        <w:jc w:val="both"/>
      </w:pPr>
      <w:r w:rsidRPr="00510663">
        <w:t xml:space="preserve">- </w:t>
      </w:r>
      <w:r w:rsidR="00615667" w:rsidRPr="00510663">
        <w:t>изменения, происходящие в мыслительной деятельности учащихся — целесообразное использование мыслительных операций (анализ, сравнение, обобщение, сопоставление и др.); а также в возрастном уровне развития мышления, речи, воображения, восприятия и д</w:t>
      </w:r>
      <w:r w:rsidRPr="00510663">
        <w:t>ругих познавательных процессов;</w:t>
      </w:r>
    </w:p>
    <w:p w:rsidR="00615667" w:rsidRPr="00510663" w:rsidRDefault="00963D57" w:rsidP="00510663">
      <w:pPr>
        <w:autoSpaceDE w:val="0"/>
        <w:autoSpaceDN w:val="0"/>
        <w:adjustRightInd w:val="0"/>
        <w:ind w:right="-6"/>
        <w:contextualSpacing/>
        <w:jc w:val="both"/>
      </w:pPr>
      <w:r w:rsidRPr="00510663">
        <w:t xml:space="preserve">- </w:t>
      </w:r>
      <w:r w:rsidR="00615667" w:rsidRPr="00510663">
        <w:t>сформированность универсальных учебных действий как предпосылку для развития достаточного уровня общеучебных умений.</w:t>
      </w:r>
    </w:p>
    <w:p w:rsidR="00963D57" w:rsidRPr="00510663" w:rsidRDefault="00615667" w:rsidP="00510663">
      <w:pPr>
        <w:autoSpaceDE w:val="0"/>
        <w:autoSpaceDN w:val="0"/>
        <w:adjustRightInd w:val="0"/>
        <w:ind w:right="-5" w:firstLine="540"/>
        <w:contextualSpacing/>
        <w:jc w:val="both"/>
      </w:pPr>
      <w:r w:rsidRPr="00510663">
        <w:rPr>
          <w:iCs/>
        </w:rPr>
        <w:t xml:space="preserve">Духовно-нравственное развитие учащихся предполагает </w:t>
      </w:r>
      <w:r w:rsidRPr="00510663">
        <w:t xml:space="preserve">воспитание у них нравственных ценностей, толерантности, правильных оценок событий, происходящих в окружающем мире. Эта сторона деятельности реализуется в процессе изучения учебных предметов </w:t>
      </w:r>
      <w:r w:rsidR="00DF4B92">
        <w:t>«</w:t>
      </w:r>
      <w:r w:rsidRPr="00E36AEE">
        <w:t>Основы религ</w:t>
      </w:r>
      <w:r w:rsidR="00963D57" w:rsidRPr="00E36AEE">
        <w:t>иозных культур и светской этики</w:t>
      </w:r>
      <w:r w:rsidR="00DF4B92" w:rsidRPr="00E36AEE">
        <w:t>»</w:t>
      </w:r>
      <w:r w:rsidR="00963D57" w:rsidRPr="00E36AEE">
        <w:t>,</w:t>
      </w:r>
      <w:r w:rsidR="00963D57" w:rsidRPr="00510663">
        <w:t xml:space="preserve"> </w:t>
      </w:r>
      <w:r w:rsidRPr="00510663">
        <w:t>«Литерат</w:t>
      </w:r>
      <w:r w:rsidR="00963D57" w:rsidRPr="00510663">
        <w:t>урное чтение», «Окружающий мир».</w:t>
      </w:r>
    </w:p>
    <w:p w:rsidR="00963D57" w:rsidRPr="00510663" w:rsidRDefault="00615667" w:rsidP="00510663">
      <w:pPr>
        <w:autoSpaceDE w:val="0"/>
        <w:autoSpaceDN w:val="0"/>
        <w:adjustRightInd w:val="0"/>
        <w:ind w:right="-5" w:firstLine="540"/>
        <w:contextualSpacing/>
        <w:jc w:val="both"/>
      </w:pPr>
      <w:r w:rsidRPr="00510663">
        <w:rPr>
          <w:iCs/>
        </w:rPr>
        <w:t>Сохранение и развитие культурного разнообразия и языкового наследия многонациональной России.</w:t>
      </w:r>
      <w:r w:rsidR="00963D57" w:rsidRPr="00510663">
        <w:rPr>
          <w:iCs/>
        </w:rPr>
        <w:t xml:space="preserve"> </w:t>
      </w:r>
      <w:r w:rsidRPr="00510663">
        <w:t>Особое внимание уделяется</w:t>
      </w:r>
      <w:r w:rsidR="00963D57" w:rsidRPr="00510663">
        <w:t xml:space="preserve"> </w:t>
      </w:r>
      <w:r w:rsidRPr="00510663">
        <w:t xml:space="preserve">воспитанию </w:t>
      </w:r>
      <w:r w:rsidR="00963D57" w:rsidRPr="00510663">
        <w:t>культуры взаимоотношений</w:t>
      </w:r>
      <w:r w:rsidRPr="00510663">
        <w:t xml:space="preserve"> и толерантности.</w:t>
      </w:r>
      <w:r w:rsidR="00963D57" w:rsidRPr="00510663">
        <w:t xml:space="preserve"> </w:t>
      </w:r>
      <w:r w:rsidRPr="00510663">
        <w:t>Реализация данной цели обеспечивается в процессе изучения «Русского языка»,</w:t>
      </w:r>
      <w:r w:rsidR="00963D57" w:rsidRPr="00510663">
        <w:t xml:space="preserve"> </w:t>
      </w:r>
      <w:r w:rsidRPr="00510663">
        <w:rPr>
          <w:iCs/>
        </w:rPr>
        <w:t>«</w:t>
      </w:r>
      <w:r w:rsidRPr="00510663">
        <w:t>Литературного чтения», «Окружающего мира», «Основ религи</w:t>
      </w:r>
      <w:r w:rsidR="004D1B91" w:rsidRPr="00510663">
        <w:t xml:space="preserve">озных культур и светской этики», а также в кружковой деятельности ансамбля народной песни «Жар-птица». </w:t>
      </w:r>
    </w:p>
    <w:p w:rsidR="00615667" w:rsidRPr="00510663" w:rsidRDefault="00615667" w:rsidP="00510663">
      <w:pPr>
        <w:autoSpaceDE w:val="0"/>
        <w:autoSpaceDN w:val="0"/>
        <w:adjustRightInd w:val="0"/>
        <w:ind w:right="-5" w:firstLine="540"/>
        <w:contextualSpacing/>
        <w:jc w:val="both"/>
      </w:pPr>
      <w:r w:rsidRPr="00510663">
        <w:rPr>
          <w:iCs/>
        </w:rPr>
        <w:t>Сохранение здоровья, поддержка индивидуального развития, формирование правил здорового образа жизни</w:t>
      </w:r>
      <w:r w:rsidRPr="00510663">
        <w:rPr>
          <w:i/>
          <w:iCs/>
        </w:rPr>
        <w:t xml:space="preserve">. </w:t>
      </w:r>
      <w:r w:rsidRPr="00510663">
        <w:t>Реализация этой цели</w:t>
      </w:r>
      <w:r w:rsidR="004D1B91" w:rsidRPr="00510663">
        <w:t xml:space="preserve"> </w:t>
      </w:r>
      <w:r w:rsidRPr="00510663">
        <w:t>обеспечивается системой мероприятий, проводимых в</w:t>
      </w:r>
      <w:r w:rsidR="004D1B91" w:rsidRPr="00510663">
        <w:t xml:space="preserve"> </w:t>
      </w:r>
      <w:r w:rsidRPr="00510663">
        <w:t xml:space="preserve">образовательном учреждении: </w:t>
      </w:r>
      <w:r w:rsidR="004D1B91" w:rsidRPr="00510663">
        <w:t xml:space="preserve">ежедневная утренняя гимнастика, </w:t>
      </w:r>
      <w:r w:rsidRPr="00510663">
        <w:t>правильная организация проведения урока, не допускающая</w:t>
      </w:r>
      <w:r w:rsidR="004D1B91" w:rsidRPr="00510663">
        <w:t xml:space="preserve"> переутомления учащихся - </w:t>
      </w:r>
      <w:r w:rsidRPr="00510663">
        <w:t xml:space="preserve">проведение </w:t>
      </w:r>
      <w:r w:rsidR="004D1B91" w:rsidRPr="00510663">
        <w:t>игр, физкультминуток.</w:t>
      </w:r>
      <w:r w:rsidRPr="00510663">
        <w:t xml:space="preserve"> В рамках внеурочной деятельности предусматриваются спортивно-оздоровительная работа через кружки и секции: «</w:t>
      </w:r>
      <w:r w:rsidR="004D1B91" w:rsidRPr="00E36AEE">
        <w:t>Каратэ для начинающих»</w:t>
      </w:r>
      <w:r w:rsidRPr="00E36AEE">
        <w:t xml:space="preserve">, </w:t>
      </w:r>
      <w:r w:rsidR="004D1B91" w:rsidRPr="00E36AEE">
        <w:t>«Каратэ-до сито-рю»</w:t>
      </w:r>
      <w:r w:rsidR="00E36AEE">
        <w:t>, ансамбль народной песни «Жар-птица»</w:t>
      </w:r>
    </w:p>
    <w:p w:rsidR="00615667" w:rsidRPr="00510663" w:rsidRDefault="00615667" w:rsidP="00510663">
      <w:pPr>
        <w:autoSpaceDE w:val="0"/>
        <w:autoSpaceDN w:val="0"/>
        <w:adjustRightInd w:val="0"/>
        <w:ind w:right="-5" w:firstLine="567"/>
        <w:contextualSpacing/>
        <w:jc w:val="both"/>
      </w:pPr>
      <w:r w:rsidRPr="00510663">
        <w:rPr>
          <w:iCs/>
        </w:rPr>
        <w:t>Формирование учебной деятельности школьника</w:t>
      </w:r>
      <w:r w:rsidRPr="00510663">
        <w:rPr>
          <w:i/>
          <w:iCs/>
        </w:rPr>
        <w:t xml:space="preserve">. </w:t>
      </w:r>
      <w:r w:rsidRPr="00510663">
        <w:t>Эта цель</w:t>
      </w:r>
      <w:r w:rsidR="004D1B91" w:rsidRPr="00510663">
        <w:t xml:space="preserve"> </w:t>
      </w:r>
      <w:r w:rsidRPr="00510663">
        <w:t>образовательных отношений достигается с помощью использован</w:t>
      </w:r>
      <w:r w:rsidR="004D1B91" w:rsidRPr="00510663">
        <w:t>ия средств обучения в системах «</w:t>
      </w:r>
      <w:r w:rsidRPr="00510663">
        <w:t>Планета знаний», «Школа России», специально направленных на формирование компонентов учебной</w:t>
      </w:r>
      <w:r w:rsidR="004D1B91" w:rsidRPr="00510663">
        <w:t xml:space="preserve"> </w:t>
      </w:r>
      <w:r w:rsidRPr="00510663">
        <w:t xml:space="preserve">деятельности. Ее сформированность предполагает: </w:t>
      </w:r>
    </w:p>
    <w:p w:rsidR="00615667" w:rsidRPr="00510663" w:rsidRDefault="004D1B91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 xml:space="preserve">- </w:t>
      </w:r>
      <w:r w:rsidR="00615667" w:rsidRPr="00510663">
        <w:t xml:space="preserve">умения учиться («умею себя учить»); </w:t>
      </w:r>
    </w:p>
    <w:p w:rsidR="00615667" w:rsidRPr="00510663" w:rsidRDefault="004D1B91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 xml:space="preserve">- </w:t>
      </w:r>
      <w:r w:rsidR="00615667" w:rsidRPr="00510663">
        <w:t>наличие развитых познавательных интересов («люблю учиться, все интересно»);</w:t>
      </w:r>
    </w:p>
    <w:p w:rsidR="00615667" w:rsidRPr="00510663" w:rsidRDefault="004D1B91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 xml:space="preserve">- </w:t>
      </w:r>
      <w:r w:rsidR="00615667" w:rsidRPr="00510663">
        <w:t>внутреннюю мотивацию («понимаю, зачем учусь»);</w:t>
      </w:r>
    </w:p>
    <w:p w:rsidR="00615667" w:rsidRPr="00510663" w:rsidRDefault="004D1B91" w:rsidP="00510663">
      <w:pPr>
        <w:autoSpaceDE w:val="0"/>
        <w:autoSpaceDN w:val="0"/>
        <w:adjustRightInd w:val="0"/>
        <w:ind w:right="-5"/>
        <w:contextualSpacing/>
        <w:jc w:val="both"/>
      </w:pPr>
      <w:r w:rsidRPr="00510663">
        <w:t xml:space="preserve">- </w:t>
      </w:r>
      <w:r w:rsidR="00615667" w:rsidRPr="00510663">
        <w:t xml:space="preserve">элементарные рефлексивные качества («умею принять оценку учителя и сам объективно оцениваю свою деятельность»). </w:t>
      </w:r>
    </w:p>
    <w:p w:rsidR="00615667" w:rsidRPr="00510663" w:rsidRDefault="00615667" w:rsidP="00510663">
      <w:pPr>
        <w:pStyle w:val="aff3"/>
        <w:ind w:firstLine="567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Достижение планируемых результатов в соответствии с ФГОС и на основе учебных программ по </w:t>
      </w:r>
      <w:r w:rsidR="004D1B91" w:rsidRPr="00510663">
        <w:rPr>
          <w:sz w:val="24"/>
          <w:szCs w:val="24"/>
        </w:rPr>
        <w:t>предметам УМК</w:t>
      </w:r>
      <w:r w:rsidRPr="00510663">
        <w:rPr>
          <w:sz w:val="24"/>
          <w:szCs w:val="24"/>
        </w:rPr>
        <w:t xml:space="preserve">: «Планета знаний», «Школа России». </w:t>
      </w:r>
    </w:p>
    <w:p w:rsidR="00615667" w:rsidRPr="00510663" w:rsidRDefault="00615667" w:rsidP="00510663">
      <w:pPr>
        <w:pStyle w:val="aff3"/>
        <w:ind w:firstLine="567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615667" w:rsidRPr="00510663" w:rsidRDefault="004D1B91" w:rsidP="00510663">
      <w:pPr>
        <w:pStyle w:val="aff3"/>
        <w:contextualSpacing/>
        <w:jc w:val="both"/>
        <w:rPr>
          <w:b/>
          <w:i/>
          <w:sz w:val="24"/>
          <w:szCs w:val="24"/>
        </w:rPr>
      </w:pPr>
      <w:r w:rsidRPr="00510663">
        <w:rPr>
          <w:b/>
          <w:i/>
          <w:sz w:val="24"/>
          <w:szCs w:val="24"/>
        </w:rPr>
        <w:t>1. Л</w:t>
      </w:r>
      <w:r w:rsidR="00615667" w:rsidRPr="00510663">
        <w:rPr>
          <w:b/>
          <w:i/>
          <w:sz w:val="24"/>
          <w:szCs w:val="24"/>
        </w:rPr>
        <w:t>ичностные результаты</w:t>
      </w:r>
      <w:r w:rsidRPr="00510663">
        <w:rPr>
          <w:b/>
          <w:i/>
          <w:sz w:val="24"/>
          <w:szCs w:val="24"/>
        </w:rPr>
        <w:t>:</w:t>
      </w:r>
    </w:p>
    <w:p w:rsidR="00615667" w:rsidRPr="00510663" w:rsidRDefault="004D1B91" w:rsidP="00510663">
      <w:pPr>
        <w:pStyle w:val="aff3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- </w:t>
      </w:r>
      <w:r w:rsidR="00615667" w:rsidRPr="00510663">
        <w:rPr>
          <w:sz w:val="24"/>
          <w:szCs w:val="24"/>
        </w:rPr>
        <w:t>готовность и способность учащихся к саморазвитию;</w:t>
      </w:r>
    </w:p>
    <w:p w:rsidR="00615667" w:rsidRPr="00510663" w:rsidRDefault="004D1B91" w:rsidP="00510663">
      <w:pPr>
        <w:pStyle w:val="aff3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- </w:t>
      </w:r>
      <w:r w:rsidR="00615667" w:rsidRPr="00510663">
        <w:rPr>
          <w:sz w:val="24"/>
          <w:szCs w:val="24"/>
        </w:rPr>
        <w:t>сформированность мотивации к учению и познанию;</w:t>
      </w:r>
    </w:p>
    <w:p w:rsidR="00615667" w:rsidRPr="00510663" w:rsidRDefault="004D1B91" w:rsidP="00510663">
      <w:pPr>
        <w:pStyle w:val="aff3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- </w:t>
      </w:r>
      <w:r w:rsidR="00615667" w:rsidRPr="00510663">
        <w:rPr>
          <w:sz w:val="24"/>
          <w:szCs w:val="24"/>
        </w:rPr>
        <w:t xml:space="preserve">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615667" w:rsidRPr="00510663" w:rsidRDefault="004D1B91" w:rsidP="00510663">
      <w:pPr>
        <w:pStyle w:val="aff3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- </w:t>
      </w:r>
      <w:r w:rsidR="00615667" w:rsidRPr="00510663">
        <w:rPr>
          <w:sz w:val="24"/>
          <w:szCs w:val="24"/>
        </w:rPr>
        <w:t xml:space="preserve">сформированность основ российской и гражданской идентичности; </w:t>
      </w:r>
    </w:p>
    <w:p w:rsidR="00615667" w:rsidRPr="00510663" w:rsidRDefault="004D1B91" w:rsidP="00510663">
      <w:pPr>
        <w:pStyle w:val="aff3"/>
        <w:contextualSpacing/>
        <w:jc w:val="both"/>
        <w:rPr>
          <w:b/>
          <w:i/>
          <w:sz w:val="24"/>
          <w:szCs w:val="24"/>
        </w:rPr>
      </w:pPr>
      <w:r w:rsidRPr="00510663">
        <w:rPr>
          <w:b/>
          <w:i/>
          <w:sz w:val="24"/>
          <w:szCs w:val="24"/>
        </w:rPr>
        <w:t>2. М</w:t>
      </w:r>
      <w:r w:rsidR="00615667" w:rsidRPr="00510663">
        <w:rPr>
          <w:b/>
          <w:i/>
          <w:sz w:val="24"/>
          <w:szCs w:val="24"/>
        </w:rPr>
        <w:t>етапредметные результаты:</w:t>
      </w:r>
    </w:p>
    <w:p w:rsidR="00615667" w:rsidRPr="00510663" w:rsidRDefault="004D1B91" w:rsidP="00510663">
      <w:pPr>
        <w:pStyle w:val="aff3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- </w:t>
      </w:r>
      <w:r w:rsidR="00615667" w:rsidRPr="00510663">
        <w:rPr>
          <w:sz w:val="24"/>
          <w:szCs w:val="24"/>
        </w:rPr>
        <w:t>освоенные ими универсальные учебные действия (познавательные, регулятивные и коммуникативные), составляющие основу умения учиться (функциональной грамотности);</w:t>
      </w:r>
    </w:p>
    <w:p w:rsidR="00615667" w:rsidRPr="00510663" w:rsidRDefault="004D1B91" w:rsidP="00510663">
      <w:pPr>
        <w:pStyle w:val="aff3"/>
        <w:contextualSpacing/>
        <w:jc w:val="both"/>
        <w:rPr>
          <w:b/>
          <w:i/>
          <w:sz w:val="24"/>
          <w:szCs w:val="24"/>
        </w:rPr>
      </w:pPr>
      <w:r w:rsidRPr="00510663">
        <w:rPr>
          <w:b/>
          <w:i/>
          <w:sz w:val="24"/>
          <w:szCs w:val="24"/>
        </w:rPr>
        <w:lastRenderedPageBreak/>
        <w:t>3. П</w:t>
      </w:r>
      <w:r w:rsidR="00615667" w:rsidRPr="00510663">
        <w:rPr>
          <w:b/>
          <w:i/>
          <w:sz w:val="24"/>
          <w:szCs w:val="24"/>
        </w:rPr>
        <w:t>редметные результаты:</w:t>
      </w:r>
    </w:p>
    <w:p w:rsidR="00615667" w:rsidRPr="00E36AEE" w:rsidRDefault="004D1B91" w:rsidP="00510663">
      <w:pPr>
        <w:pStyle w:val="aff3"/>
        <w:contextualSpacing/>
        <w:jc w:val="both"/>
        <w:rPr>
          <w:sz w:val="24"/>
          <w:szCs w:val="24"/>
        </w:rPr>
      </w:pPr>
      <w:r w:rsidRPr="00510663">
        <w:rPr>
          <w:sz w:val="24"/>
          <w:szCs w:val="24"/>
        </w:rPr>
        <w:t xml:space="preserve">- </w:t>
      </w:r>
      <w:r w:rsidR="00615667" w:rsidRPr="00510663">
        <w:rPr>
          <w:sz w:val="24"/>
          <w:szCs w:val="24"/>
        </w:rPr>
        <w:t xml:space="preserve">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</w:t>
      </w:r>
      <w:r w:rsidR="00615667" w:rsidRPr="00E36AEE">
        <w:rPr>
          <w:sz w:val="24"/>
          <w:szCs w:val="24"/>
        </w:rPr>
        <w:t>преобразованию и применению, специфический для каждой предметной области.</w:t>
      </w:r>
    </w:p>
    <w:p w:rsidR="00615667" w:rsidRPr="00E36AEE" w:rsidRDefault="00615667" w:rsidP="00D40B9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36AEE">
        <w:rPr>
          <w:rFonts w:eastAsia="Calibri"/>
          <w:szCs w:val="28"/>
          <w:lang w:eastAsia="en-US"/>
        </w:rPr>
        <w:t>Образовательная программа начального общего образования</w:t>
      </w:r>
      <w:r w:rsidR="00D40B9C" w:rsidRPr="00E36AEE">
        <w:rPr>
          <w:rFonts w:eastAsia="Calibri"/>
          <w:szCs w:val="28"/>
          <w:lang w:eastAsia="en-US"/>
        </w:rPr>
        <w:t xml:space="preserve"> </w:t>
      </w:r>
      <w:r w:rsidRPr="00E36AEE">
        <w:rPr>
          <w:rFonts w:eastAsia="Calibri"/>
          <w:szCs w:val="28"/>
          <w:lang w:eastAsia="en-US"/>
        </w:rPr>
        <w:t xml:space="preserve">предусматривает: </w:t>
      </w:r>
    </w:p>
    <w:p w:rsidR="00615667" w:rsidRPr="00E36AEE" w:rsidRDefault="00D40B9C" w:rsidP="00D40B9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36AEE">
        <w:rPr>
          <w:rFonts w:eastAsia="Calibri"/>
          <w:szCs w:val="28"/>
          <w:lang w:eastAsia="en-US"/>
        </w:rPr>
        <w:t xml:space="preserve">- </w:t>
      </w:r>
      <w:r w:rsidR="00615667" w:rsidRPr="00E36AEE">
        <w:rPr>
          <w:rFonts w:eastAsia="Calibri"/>
          <w:szCs w:val="28"/>
          <w:lang w:eastAsia="en-US"/>
        </w:rPr>
        <w:t xml:space="preserve">достижение планируемых результатов освоения основной образовательной программы всеми учащимися,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615667" w:rsidRPr="00E36AEE" w:rsidRDefault="00D40B9C" w:rsidP="00D40B9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36AEE">
        <w:rPr>
          <w:rFonts w:eastAsia="Calibri"/>
          <w:szCs w:val="28"/>
          <w:lang w:eastAsia="en-US"/>
        </w:rPr>
        <w:t xml:space="preserve">- </w:t>
      </w:r>
      <w:r w:rsidR="00615667" w:rsidRPr="00E36AEE">
        <w:rPr>
          <w:rFonts w:eastAsia="Calibri"/>
          <w:szCs w:val="28"/>
          <w:lang w:eastAsia="en-US"/>
        </w:rPr>
        <w:t xml:space="preserve">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 </w:t>
      </w:r>
    </w:p>
    <w:p w:rsidR="00615667" w:rsidRPr="00E36AEE" w:rsidRDefault="00D40B9C" w:rsidP="00D40B9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36AEE">
        <w:rPr>
          <w:rFonts w:eastAsia="Calibri"/>
          <w:szCs w:val="28"/>
          <w:lang w:eastAsia="en-US"/>
        </w:rPr>
        <w:t xml:space="preserve">- </w:t>
      </w:r>
      <w:r w:rsidR="00615667" w:rsidRPr="00E36AEE">
        <w:rPr>
          <w:rFonts w:eastAsia="Calibri"/>
          <w:szCs w:val="28"/>
          <w:lang w:eastAsia="en-US"/>
        </w:rPr>
        <w:t>использование в образовательном процессе современных образовательных технологий деятельностного типа, и в первую очередь личностно</w:t>
      </w:r>
      <w:r w:rsidRPr="00E36AEE">
        <w:rPr>
          <w:rFonts w:eastAsia="Calibri"/>
          <w:szCs w:val="28"/>
          <w:lang w:eastAsia="en-US"/>
        </w:rPr>
        <w:t>-</w:t>
      </w:r>
      <w:r w:rsidR="00615667" w:rsidRPr="00E36AEE">
        <w:rPr>
          <w:rFonts w:eastAsia="Calibri"/>
          <w:szCs w:val="28"/>
          <w:lang w:eastAsia="en-US"/>
        </w:rPr>
        <w:t xml:space="preserve"> ориентированного развивающего обучения; </w:t>
      </w:r>
    </w:p>
    <w:p w:rsidR="00615667" w:rsidRPr="00E36AEE" w:rsidRDefault="00D40B9C" w:rsidP="00D40B9C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36AEE">
        <w:rPr>
          <w:rFonts w:eastAsia="Calibri"/>
          <w:szCs w:val="28"/>
          <w:lang w:eastAsia="en-US"/>
        </w:rPr>
        <w:t xml:space="preserve">- </w:t>
      </w:r>
      <w:r w:rsidR="00615667" w:rsidRPr="00E36AEE">
        <w:rPr>
          <w:rFonts w:eastAsia="Calibri"/>
          <w:szCs w:val="28"/>
          <w:lang w:eastAsia="en-US"/>
        </w:rPr>
        <w:t>возможность эффективной самостоятельной работы обучающихся на уроке и за его пределами благодаря взаимосвязи уро</w:t>
      </w:r>
      <w:r w:rsidRPr="00E36AEE">
        <w:rPr>
          <w:rFonts w:eastAsia="Calibri"/>
          <w:szCs w:val="28"/>
          <w:lang w:eastAsia="en-US"/>
        </w:rPr>
        <w:t>чной и внеурочной деятельности.</w:t>
      </w:r>
    </w:p>
    <w:p w:rsidR="00615667" w:rsidRPr="00D40B9C" w:rsidRDefault="00615667" w:rsidP="00615667">
      <w:pPr>
        <w:jc w:val="both"/>
      </w:pPr>
    </w:p>
    <w:p w:rsidR="007B10C9" w:rsidRDefault="00D1744E" w:rsidP="00D1744E">
      <w:pPr>
        <w:jc w:val="both"/>
        <w:rPr>
          <w:rStyle w:val="20"/>
          <w:szCs w:val="24"/>
        </w:rPr>
      </w:pPr>
      <w:bookmarkStart w:id="48" w:name="_Toc419281859"/>
      <w:bookmarkStart w:id="49" w:name="_Toc422828851"/>
      <w:bookmarkStart w:id="50" w:name="_Toc422829066"/>
      <w:r w:rsidRPr="008B7EFB">
        <w:rPr>
          <w:rStyle w:val="20"/>
          <w:szCs w:val="24"/>
        </w:rPr>
        <w:t xml:space="preserve">5.2. </w:t>
      </w:r>
      <w:bookmarkEnd w:id="48"/>
      <w:bookmarkEnd w:id="49"/>
      <w:bookmarkEnd w:id="50"/>
      <w:r>
        <w:rPr>
          <w:rStyle w:val="20"/>
          <w:szCs w:val="24"/>
        </w:rPr>
        <w:t>Учебный план на</w:t>
      </w:r>
      <w:r w:rsidR="003C4B15">
        <w:rPr>
          <w:rStyle w:val="20"/>
          <w:szCs w:val="24"/>
        </w:rPr>
        <w:t>чального общего образования 201</w:t>
      </w:r>
      <w:r w:rsidR="00035483">
        <w:rPr>
          <w:rStyle w:val="20"/>
          <w:szCs w:val="24"/>
        </w:rPr>
        <w:t>5</w:t>
      </w:r>
      <w:r w:rsidR="003C4B15">
        <w:rPr>
          <w:rStyle w:val="20"/>
          <w:szCs w:val="24"/>
        </w:rPr>
        <w:t>-201</w:t>
      </w:r>
      <w:r w:rsidR="00035483">
        <w:rPr>
          <w:rStyle w:val="20"/>
          <w:szCs w:val="24"/>
        </w:rPr>
        <w:t>6</w:t>
      </w:r>
      <w:r>
        <w:rPr>
          <w:rStyle w:val="20"/>
          <w:szCs w:val="24"/>
        </w:rPr>
        <w:t xml:space="preserve"> учебный год МБОУ НОШ с. Ленино для 1-4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992"/>
        <w:gridCol w:w="993"/>
        <w:gridCol w:w="1275"/>
        <w:gridCol w:w="1134"/>
        <w:gridCol w:w="1134"/>
      </w:tblGrid>
      <w:tr w:rsidR="003C4B15" w:rsidRPr="003C4B15" w:rsidTr="003C4B15">
        <w:trPr>
          <w:trHeight w:val="495"/>
        </w:trPr>
        <w:tc>
          <w:tcPr>
            <w:tcW w:w="198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Предметные области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Учебные предметы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1 класс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 класс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3класс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4 акласс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4 бкласс</w:t>
            </w:r>
          </w:p>
        </w:tc>
      </w:tr>
      <w:tr w:rsidR="003C4B15" w:rsidRPr="003C4B15" w:rsidTr="003C4B15">
        <w:tc>
          <w:tcPr>
            <w:tcW w:w="1985" w:type="dxa"/>
            <w:vMerge w:val="restart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 xml:space="preserve">Филология 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Родной язык (русский)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</w:tr>
      <w:tr w:rsidR="003C4B15" w:rsidRPr="003C4B15" w:rsidTr="003C4B15">
        <w:tc>
          <w:tcPr>
            <w:tcW w:w="1985" w:type="dxa"/>
            <w:vMerge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Родная литература (Литературное чтение)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</w:tr>
      <w:tr w:rsidR="003C4B15" w:rsidRPr="003C4B15" w:rsidTr="003C4B15">
        <w:tc>
          <w:tcPr>
            <w:tcW w:w="1985" w:type="dxa"/>
            <w:vMerge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Иностранный язык (английский)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</w:tr>
      <w:tr w:rsidR="003C4B15" w:rsidRPr="003C4B15" w:rsidTr="003C4B15">
        <w:tc>
          <w:tcPr>
            <w:tcW w:w="1985" w:type="dxa"/>
            <w:vMerge w:val="restart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4,5</w:t>
            </w:r>
          </w:p>
        </w:tc>
      </w:tr>
      <w:tr w:rsidR="003C4B15" w:rsidRPr="003C4B15" w:rsidTr="003C4B15">
        <w:tc>
          <w:tcPr>
            <w:tcW w:w="1985" w:type="dxa"/>
            <w:vMerge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</w:tr>
      <w:tr w:rsidR="003C4B15" w:rsidRPr="003C4B15" w:rsidTr="003C4B15">
        <w:tc>
          <w:tcPr>
            <w:tcW w:w="198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Обществознание и естествознание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</w:tr>
      <w:tr w:rsidR="003C4B15" w:rsidRPr="003C4B15" w:rsidTr="003C4B15">
        <w:tc>
          <w:tcPr>
            <w:tcW w:w="198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Основы светской этики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</w:tr>
      <w:tr w:rsidR="003C4B15" w:rsidRPr="003C4B15" w:rsidTr="003C4B15">
        <w:tc>
          <w:tcPr>
            <w:tcW w:w="1985" w:type="dxa"/>
            <w:vMerge w:val="restart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 xml:space="preserve">Искусство 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</w:tr>
      <w:tr w:rsidR="003C4B15" w:rsidRPr="003C4B15" w:rsidTr="003C4B15">
        <w:tc>
          <w:tcPr>
            <w:tcW w:w="1985" w:type="dxa"/>
            <w:vMerge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</w:tr>
      <w:tr w:rsidR="003C4B15" w:rsidRPr="003C4B15" w:rsidTr="003C4B15">
        <w:tc>
          <w:tcPr>
            <w:tcW w:w="198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</w:tr>
      <w:tr w:rsidR="003C4B15" w:rsidRPr="003C4B15" w:rsidTr="003C4B15">
        <w:tc>
          <w:tcPr>
            <w:tcW w:w="198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3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21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  <w:b/>
                <w:i/>
              </w:rPr>
            </w:pPr>
            <w:r w:rsidRPr="003C4B15">
              <w:rPr>
                <w:rFonts w:cs="Calibri"/>
                <w:b/>
                <w:i/>
              </w:rPr>
              <w:t xml:space="preserve">Часть, формируемая участниками </w:t>
            </w:r>
          </w:p>
          <w:p w:rsidR="003C4B15" w:rsidRPr="003C4B15" w:rsidRDefault="003C4B15" w:rsidP="003C4B15">
            <w:pPr>
              <w:spacing w:line="240" w:lineRule="exact"/>
              <w:rPr>
                <w:rFonts w:cs="Calibri"/>
                <w:b/>
              </w:rPr>
            </w:pPr>
            <w:r w:rsidRPr="003C4B15">
              <w:rPr>
                <w:rFonts w:cs="Calibri"/>
                <w:b/>
                <w:i/>
              </w:rPr>
              <w:t>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 xml:space="preserve">Родной язык (русский) 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>Родная литература (литературное чтение)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</w:rPr>
            </w:pPr>
            <w:r w:rsidRPr="003C4B15">
              <w:rPr>
                <w:rFonts w:cs="Calibri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0,5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lastRenderedPageBreak/>
              <w:t>Предельнаядопустимая учебная нагрузка при 5-ти дневной учебной неделе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  <w:lang w:val="en-US"/>
              </w:rPr>
            </w:pPr>
          </w:p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23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  <w:b/>
              </w:rPr>
            </w:pPr>
            <w:r w:rsidRPr="003C4B15">
              <w:rPr>
                <w:rFonts w:cs="Calibri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</w:rPr>
            </w:pPr>
            <w:r w:rsidRPr="003C4B15">
              <w:rPr>
                <w:rFonts w:cs="Calibri"/>
              </w:rPr>
              <w:t>10</w:t>
            </w:r>
          </w:p>
        </w:tc>
      </w:tr>
      <w:tr w:rsidR="003C4B15" w:rsidRPr="003C4B15" w:rsidTr="003C4B15">
        <w:tc>
          <w:tcPr>
            <w:tcW w:w="4111" w:type="dxa"/>
            <w:gridSpan w:val="2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C4B15">
              <w:rPr>
                <w:rFonts w:cs="Calibri"/>
                <w:sz w:val="20"/>
                <w:szCs w:val="20"/>
              </w:rPr>
              <w:t>Всего к финансированию</w:t>
            </w:r>
          </w:p>
        </w:tc>
        <w:tc>
          <w:tcPr>
            <w:tcW w:w="992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C4B1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C4B1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C4B1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C4B1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3C4B15" w:rsidRPr="003C4B15" w:rsidRDefault="003C4B15" w:rsidP="003C4B15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C4B15">
              <w:rPr>
                <w:rFonts w:cs="Calibri"/>
                <w:sz w:val="20"/>
                <w:szCs w:val="20"/>
              </w:rPr>
              <w:t>33</w:t>
            </w:r>
          </w:p>
        </w:tc>
      </w:tr>
    </w:tbl>
    <w:p w:rsidR="003C4B15" w:rsidRPr="003C4B15" w:rsidRDefault="003C4B15" w:rsidP="003C4B15">
      <w:pPr>
        <w:spacing w:line="240" w:lineRule="exact"/>
        <w:rPr>
          <w:rFonts w:cs="Calibri"/>
          <w:b/>
          <w:color w:val="FF0000"/>
        </w:rPr>
      </w:pPr>
    </w:p>
    <w:p w:rsidR="00D1744E" w:rsidRPr="00A56522" w:rsidRDefault="00D1744E" w:rsidP="00D1744E">
      <w:pPr>
        <w:jc w:val="both"/>
      </w:pPr>
    </w:p>
    <w:p w:rsidR="007B10C9" w:rsidRPr="008B7EFB" w:rsidRDefault="00110733" w:rsidP="00110733">
      <w:pPr>
        <w:contextualSpacing/>
        <w:jc w:val="both"/>
        <w:rPr>
          <w:sz w:val="22"/>
        </w:rPr>
      </w:pPr>
      <w:bookmarkStart w:id="51" w:name="_Toc419281860"/>
      <w:bookmarkStart w:id="52" w:name="_Toc422828852"/>
      <w:bookmarkStart w:id="53" w:name="_Toc422829067"/>
      <w:r w:rsidRPr="008B7EFB">
        <w:rPr>
          <w:rStyle w:val="20"/>
          <w:rFonts w:eastAsiaTheme="minorHAnsi"/>
          <w:szCs w:val="28"/>
        </w:rPr>
        <w:t xml:space="preserve">5.3. </w:t>
      </w:r>
      <w:r w:rsidR="007B10C9" w:rsidRPr="008B7EFB">
        <w:rPr>
          <w:rStyle w:val="20"/>
          <w:rFonts w:eastAsiaTheme="minorHAnsi"/>
          <w:szCs w:val="28"/>
        </w:rPr>
        <w:t>Формы освоения учащимися образовательных программ</w:t>
      </w:r>
      <w:bookmarkEnd w:id="51"/>
      <w:bookmarkEnd w:id="52"/>
      <w:bookmarkEnd w:id="53"/>
      <w:r w:rsidR="00510663" w:rsidRPr="008B7EFB">
        <w:rPr>
          <w:rStyle w:val="20"/>
          <w:rFonts w:eastAsiaTheme="minorHAnsi"/>
          <w:szCs w:val="28"/>
        </w:rPr>
        <w:t xml:space="preserve"> </w:t>
      </w:r>
      <w:r w:rsidR="007B10C9" w:rsidRPr="008B7EFB">
        <w:rPr>
          <w:szCs w:val="28"/>
        </w:rPr>
        <w:t xml:space="preserve">(очная, очно-заочная, заочная): </w:t>
      </w:r>
      <w:r w:rsidR="007B10C9" w:rsidRPr="008B7EFB">
        <w:rPr>
          <w:b/>
          <w:szCs w:val="28"/>
        </w:rPr>
        <w:t>очная.</w:t>
      </w:r>
    </w:p>
    <w:p w:rsidR="007B10C9" w:rsidRPr="001F4CF4" w:rsidRDefault="00110733" w:rsidP="00110733">
      <w:pPr>
        <w:contextualSpacing/>
        <w:rPr>
          <w:szCs w:val="28"/>
        </w:rPr>
      </w:pPr>
      <w:r w:rsidRPr="001F4CF4">
        <w:rPr>
          <w:szCs w:val="28"/>
        </w:rPr>
        <w:t xml:space="preserve">5.4. </w:t>
      </w:r>
      <w:r w:rsidR="007B10C9" w:rsidRPr="001F4CF4">
        <w:rPr>
          <w:szCs w:val="28"/>
        </w:rPr>
        <w:t>Учебно-методическое обеспечение основных образовательных программ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54"/>
        <w:gridCol w:w="769"/>
        <w:gridCol w:w="1366"/>
        <w:gridCol w:w="709"/>
        <w:gridCol w:w="1984"/>
        <w:gridCol w:w="1559"/>
      </w:tblGrid>
      <w:tr w:rsidR="000E5E20" w:rsidRPr="001F4CF4" w:rsidTr="000E5E20">
        <w:trPr>
          <w:trHeight w:val="1433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F4CF4">
              <w:rPr>
                <w:bCs/>
                <w:sz w:val="20"/>
                <w:szCs w:val="20"/>
              </w:rPr>
              <w:t>Авторы, название учебника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F4CF4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F4CF4">
              <w:rPr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F4CF4">
              <w:rPr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 w:rsidRPr="001F4CF4">
              <w:rPr>
                <w:bCs/>
              </w:rPr>
              <w:t>Класс, кол-во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F4CF4">
              <w:rPr>
                <w:bCs/>
                <w:sz w:val="20"/>
                <w:szCs w:val="20"/>
              </w:rPr>
              <w:t>Количество обучающихся, обеспеченных учебниками из фонда библиотеки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Андрианова Т.М. Букварь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Андрианова Т.М., Илюхина В. А.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Желтовская Л.Я., Калинина О.Б.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Желтовская Л.Я., Калинина О.Б.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Желтовская Л.Я., Калинина О.Б.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E5E20" w:rsidRPr="001F4CF4" w:rsidTr="000E5E20">
        <w:trPr>
          <w:trHeight w:val="31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Горецкий В.Г., Кирюшкин В. А., Виноградская Л. А. и др. Азбука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31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Канакина В.П., Горецкий В.Г.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31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Канакина В.П., Горецкий В.Г.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31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Канакина В.П., Горецкий В.Г. Русский язык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Кац Э.Э.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Кац Э.Э.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Кац Э.Э.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Кац Э.Э.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E5E20" w:rsidRPr="001F4CF4" w:rsidTr="000E5E20">
        <w:trPr>
          <w:trHeight w:val="73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73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73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20" w:rsidRPr="001F4CF4" w:rsidRDefault="000E5E20" w:rsidP="000E5E20">
            <w:pPr>
              <w:spacing w:line="276" w:lineRule="auto"/>
              <w:rPr>
                <w:bCs/>
                <w:sz w:val="18"/>
                <w:szCs w:val="18"/>
              </w:rPr>
            </w:pPr>
            <w:r w:rsidRPr="001F4CF4">
              <w:rPr>
                <w:bCs/>
                <w:sz w:val="18"/>
                <w:szCs w:val="1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E5E20" w:rsidRPr="001F4CF4" w:rsidTr="000E5E20">
        <w:trPr>
          <w:trHeight w:val="73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Башмаков М.И., Нефёдова М.Г. Математика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lastRenderedPageBreak/>
              <w:t>Башмаков М.И., Нефёдова М.Г.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Башмаков М.И., Нефёдова М.Г.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Башмаков М.И., Нефёдова М.Г.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Моро М.И., Степанова С.В., Волкова С.И.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Моро М.И., Бантова М.А., Бельтюкова Г.В. и др.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Моро М.И., Бантова М.А., Бельтюкова Г.В. и др.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Моро М.И., Бантова М.А., Бельтюкова Г.В. и др. Математика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Ивченкова Г.Г., Потапов И.В.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Ивченкова Г.Г., Потапов И.В.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Ивченкова Г.Г., Потапов И.В., Саплина Е.В. и др.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Ивченкова Г.Г., Потапов И.В., Саплина Е.В. и др.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Астрель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Плешаков А. А.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Плешаков А. А.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E5E20" w:rsidRPr="001F4CF4" w:rsidTr="000E5E20">
        <w:trPr>
          <w:trHeight w:val="330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20" w:rsidRPr="001F4CF4" w:rsidRDefault="000E5E20" w:rsidP="000E5E20">
            <w:pPr>
              <w:spacing w:line="276" w:lineRule="auto"/>
              <w:rPr>
                <w:bCs/>
                <w:sz w:val="18"/>
                <w:szCs w:val="18"/>
              </w:rPr>
            </w:pPr>
            <w:r w:rsidRPr="001F4CF4">
              <w:rPr>
                <w:bCs/>
                <w:sz w:val="18"/>
                <w:szCs w:val="18"/>
              </w:rPr>
              <w:t>Плешаков А. А.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F4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E5E20" w:rsidRPr="001F4CF4" w:rsidTr="000E5E20">
        <w:trPr>
          <w:trHeight w:val="495"/>
        </w:trPr>
        <w:tc>
          <w:tcPr>
            <w:tcW w:w="315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Плешаков А. А., Крючкова Е.А. Окружающий мир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E5E20" w:rsidRPr="001F4CF4" w:rsidTr="000E5E20">
        <w:trPr>
          <w:trHeight w:val="330"/>
        </w:trPr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rPr>
                <w:bCs/>
                <w:sz w:val="22"/>
              </w:rPr>
            </w:pPr>
            <w:r w:rsidRPr="001F4CF4">
              <w:rPr>
                <w:bCs/>
                <w:sz w:val="20"/>
              </w:rPr>
              <w:t>Основы духовно-нравственной культуры народов России</w:t>
            </w:r>
          </w:p>
        </w:tc>
      </w:tr>
      <w:tr w:rsidR="000E5E20" w:rsidRPr="001F4CF4" w:rsidTr="000E5E20">
        <w:trPr>
          <w:trHeight w:val="975"/>
        </w:trPr>
        <w:tc>
          <w:tcPr>
            <w:tcW w:w="31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0E5E20" w:rsidRPr="001F4CF4" w:rsidRDefault="000E5E20" w:rsidP="000E5E2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Кураев А. В. Основы духовно-нравственной культуры народов России. Основы православной культуры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4CF4">
              <w:rPr>
                <w:bCs/>
                <w:sz w:val="18"/>
                <w:szCs w:val="18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E20" w:rsidRPr="001F4CF4" w:rsidRDefault="000E5E20" w:rsidP="000E5E2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28296D" w:rsidRPr="00BD1E26" w:rsidRDefault="0028296D" w:rsidP="00BD1E26">
      <w:pPr>
        <w:jc w:val="both"/>
        <w:rPr>
          <w:b/>
          <w:sz w:val="28"/>
        </w:rPr>
      </w:pPr>
    </w:p>
    <w:p w:rsidR="0028296D" w:rsidRPr="00BD1E26" w:rsidRDefault="0028296D" w:rsidP="00BD1E26">
      <w:pPr>
        <w:pStyle w:val="a5"/>
        <w:jc w:val="center"/>
      </w:pPr>
      <w:r w:rsidRPr="00BD1E26">
        <w:t>Кружково</w:t>
      </w:r>
      <w:r w:rsidR="00BD1E26">
        <w:t xml:space="preserve">й работой охвачены учащиеся 1 </w:t>
      </w:r>
      <w:r w:rsidR="00BD1E26" w:rsidRPr="00BD1E26">
        <w:t>-</w:t>
      </w:r>
      <w:r w:rsidR="00BD1E26">
        <w:t xml:space="preserve"> </w:t>
      </w:r>
      <w:r w:rsidR="00BD1E26" w:rsidRPr="00BD1E26">
        <w:t>4</w:t>
      </w:r>
      <w:r w:rsidRPr="00BD1E26">
        <w:t xml:space="preserve"> классов:</w:t>
      </w:r>
    </w:p>
    <w:tbl>
      <w:tblPr>
        <w:tblStyle w:val="affa"/>
        <w:tblW w:w="9781" w:type="dxa"/>
        <w:tblInd w:w="-5" w:type="dxa"/>
        <w:tblLook w:val="04A0" w:firstRow="1" w:lastRow="0" w:firstColumn="1" w:lastColumn="0" w:noHBand="0" w:noVBand="1"/>
      </w:tblPr>
      <w:tblGrid>
        <w:gridCol w:w="2817"/>
        <w:gridCol w:w="2280"/>
        <w:gridCol w:w="2392"/>
        <w:gridCol w:w="2292"/>
      </w:tblGrid>
      <w:tr w:rsidR="00BD1E26" w:rsidRPr="00BD1E26" w:rsidTr="00FA5C8C">
        <w:trPr>
          <w:trHeight w:val="257"/>
        </w:trPr>
        <w:tc>
          <w:tcPr>
            <w:tcW w:w="2817" w:type="dxa"/>
          </w:tcPr>
          <w:p w:rsidR="00BD1E26" w:rsidRPr="00BD1E26" w:rsidRDefault="00BD1E26" w:rsidP="00BD1E26">
            <w:pPr>
              <w:pStyle w:val="a5"/>
              <w:ind w:left="0"/>
              <w:jc w:val="center"/>
            </w:pPr>
            <w:r w:rsidRPr="00BD1E26">
              <w:t>Возрастная группа</w:t>
            </w:r>
          </w:p>
        </w:tc>
        <w:tc>
          <w:tcPr>
            <w:tcW w:w="2280" w:type="dxa"/>
          </w:tcPr>
          <w:p w:rsidR="00BD1E26" w:rsidRPr="00BD1E26" w:rsidRDefault="00BD1E26" w:rsidP="00BD1E26">
            <w:pPr>
              <w:pStyle w:val="a5"/>
              <w:ind w:left="0"/>
              <w:jc w:val="center"/>
            </w:pPr>
            <w:r w:rsidRPr="00BD1E26">
              <w:t>Количество учащихся, %</w:t>
            </w:r>
          </w:p>
        </w:tc>
        <w:tc>
          <w:tcPr>
            <w:tcW w:w="2392" w:type="dxa"/>
          </w:tcPr>
          <w:p w:rsidR="00BD1E26" w:rsidRPr="00BD1E26" w:rsidRDefault="00BD1E26" w:rsidP="00BD1E26">
            <w:pPr>
              <w:pStyle w:val="a5"/>
              <w:ind w:left="0"/>
              <w:jc w:val="center"/>
            </w:pPr>
            <w:r w:rsidRPr="00BD1E26">
              <w:t>Школьные кружки (кол-во учащихся), %</w:t>
            </w:r>
          </w:p>
        </w:tc>
        <w:tc>
          <w:tcPr>
            <w:tcW w:w="2292" w:type="dxa"/>
          </w:tcPr>
          <w:p w:rsidR="00BD1E26" w:rsidRPr="00BD1E26" w:rsidRDefault="00BD1E26" w:rsidP="00BD1E26">
            <w:pPr>
              <w:pStyle w:val="a5"/>
              <w:ind w:left="0"/>
              <w:jc w:val="center"/>
            </w:pPr>
            <w:r w:rsidRPr="00BD1E26">
              <w:t>Школьные спортивные секции (кол-во учащихся), %</w:t>
            </w:r>
          </w:p>
        </w:tc>
      </w:tr>
      <w:tr w:rsidR="00BD1E26" w:rsidTr="00FA5C8C">
        <w:trPr>
          <w:trHeight w:val="257"/>
        </w:trPr>
        <w:tc>
          <w:tcPr>
            <w:tcW w:w="2817" w:type="dxa"/>
          </w:tcPr>
          <w:p w:rsidR="00BD1E26" w:rsidRPr="00BD1E26" w:rsidRDefault="00BD1E26" w:rsidP="0028296D">
            <w:pPr>
              <w:pStyle w:val="a5"/>
              <w:ind w:left="0"/>
              <w:jc w:val="both"/>
            </w:pPr>
            <w:r w:rsidRPr="00BD1E26">
              <w:t>1- 4 классы</w:t>
            </w:r>
          </w:p>
        </w:tc>
        <w:tc>
          <w:tcPr>
            <w:tcW w:w="2280" w:type="dxa"/>
          </w:tcPr>
          <w:p w:rsidR="00BD1E26" w:rsidRPr="00BD1E26" w:rsidRDefault="00BD1E26" w:rsidP="0028296D">
            <w:pPr>
              <w:pStyle w:val="a5"/>
              <w:ind w:left="0"/>
              <w:jc w:val="both"/>
            </w:pPr>
          </w:p>
        </w:tc>
        <w:tc>
          <w:tcPr>
            <w:tcW w:w="2392" w:type="dxa"/>
          </w:tcPr>
          <w:p w:rsidR="00BD1E26" w:rsidRPr="00BD1E26" w:rsidRDefault="0081498B" w:rsidP="0028296D">
            <w:pPr>
              <w:pStyle w:val="a5"/>
              <w:ind w:left="0"/>
              <w:jc w:val="both"/>
            </w:pPr>
            <w:r>
              <w:t>100%</w:t>
            </w:r>
          </w:p>
        </w:tc>
        <w:tc>
          <w:tcPr>
            <w:tcW w:w="2292" w:type="dxa"/>
          </w:tcPr>
          <w:p w:rsidR="00BD1E26" w:rsidRPr="00BD1E26" w:rsidRDefault="0081498B" w:rsidP="0028296D">
            <w:pPr>
              <w:pStyle w:val="a5"/>
              <w:ind w:left="0"/>
              <w:jc w:val="both"/>
            </w:pPr>
            <w:r>
              <w:t>100%</w:t>
            </w:r>
          </w:p>
        </w:tc>
      </w:tr>
      <w:tr w:rsidR="00BD1E26" w:rsidTr="00FA5C8C">
        <w:trPr>
          <w:trHeight w:val="257"/>
        </w:trPr>
        <w:tc>
          <w:tcPr>
            <w:tcW w:w="2817" w:type="dxa"/>
          </w:tcPr>
          <w:p w:rsidR="00BD1E26" w:rsidRPr="00BD1E26" w:rsidRDefault="00BD1E26" w:rsidP="0028296D">
            <w:pPr>
              <w:pStyle w:val="a5"/>
              <w:ind w:left="0"/>
              <w:jc w:val="both"/>
            </w:pPr>
            <w:r w:rsidRPr="00BD1E26">
              <w:t>Всего</w:t>
            </w:r>
          </w:p>
        </w:tc>
        <w:tc>
          <w:tcPr>
            <w:tcW w:w="2280" w:type="dxa"/>
          </w:tcPr>
          <w:p w:rsidR="00BD1E26" w:rsidRPr="00BD1E26" w:rsidRDefault="00BD1E26" w:rsidP="0028296D">
            <w:pPr>
              <w:pStyle w:val="a5"/>
              <w:ind w:left="0"/>
              <w:jc w:val="both"/>
            </w:pPr>
          </w:p>
        </w:tc>
        <w:tc>
          <w:tcPr>
            <w:tcW w:w="2392" w:type="dxa"/>
          </w:tcPr>
          <w:p w:rsidR="00BD1E26" w:rsidRPr="00BD1E26" w:rsidRDefault="00BD1E26" w:rsidP="0028296D">
            <w:pPr>
              <w:pStyle w:val="a5"/>
              <w:ind w:left="0"/>
              <w:jc w:val="both"/>
            </w:pPr>
          </w:p>
        </w:tc>
        <w:tc>
          <w:tcPr>
            <w:tcW w:w="2292" w:type="dxa"/>
          </w:tcPr>
          <w:p w:rsidR="00BD1E26" w:rsidRPr="00BD1E26" w:rsidRDefault="00BD1E26" w:rsidP="0028296D">
            <w:pPr>
              <w:pStyle w:val="a5"/>
              <w:ind w:left="0"/>
              <w:jc w:val="both"/>
            </w:pPr>
          </w:p>
        </w:tc>
      </w:tr>
    </w:tbl>
    <w:p w:rsidR="00BD1E26" w:rsidRPr="001F4CF4" w:rsidRDefault="00BD1E26" w:rsidP="00BD1E26">
      <w:pPr>
        <w:jc w:val="both"/>
        <w:rPr>
          <w:b/>
        </w:rPr>
      </w:pPr>
    </w:p>
    <w:p w:rsidR="0028296D" w:rsidRPr="001F4CF4" w:rsidRDefault="0028296D" w:rsidP="001F4CF4">
      <w:pPr>
        <w:ind w:firstLine="709"/>
        <w:contextualSpacing/>
        <w:jc w:val="both"/>
        <w:rPr>
          <w:szCs w:val="28"/>
        </w:rPr>
      </w:pPr>
      <w:r w:rsidRPr="00E36AEE">
        <w:rPr>
          <w:szCs w:val="28"/>
        </w:rPr>
        <w:t xml:space="preserve">В рамках платных образовательных услуг </w:t>
      </w:r>
      <w:r w:rsidR="00BD1E26" w:rsidRPr="00E36AEE">
        <w:rPr>
          <w:szCs w:val="28"/>
        </w:rPr>
        <w:t>работал</w:t>
      </w:r>
      <w:r w:rsidR="00E36AEE" w:rsidRPr="00E36AEE">
        <w:rPr>
          <w:szCs w:val="28"/>
        </w:rPr>
        <w:t>а</w:t>
      </w:r>
      <w:r w:rsidR="00BD1E26" w:rsidRPr="00E36AEE">
        <w:rPr>
          <w:szCs w:val="28"/>
        </w:rPr>
        <w:t xml:space="preserve"> групп</w:t>
      </w:r>
      <w:r w:rsidR="00E36AEE" w:rsidRPr="00E36AEE">
        <w:rPr>
          <w:szCs w:val="28"/>
        </w:rPr>
        <w:t>а</w:t>
      </w:r>
      <w:r w:rsidR="00BD1E26" w:rsidRPr="00E36AEE">
        <w:rPr>
          <w:szCs w:val="28"/>
        </w:rPr>
        <w:t xml:space="preserve"> по адаптации детей 6-</w:t>
      </w:r>
      <w:r w:rsidRPr="00E36AEE">
        <w:rPr>
          <w:szCs w:val="28"/>
        </w:rPr>
        <w:t>летн</w:t>
      </w:r>
      <w:r w:rsidR="00E36AEE" w:rsidRPr="00E36AEE">
        <w:rPr>
          <w:szCs w:val="28"/>
        </w:rPr>
        <w:t>его возраста к обучению в школе</w:t>
      </w:r>
      <w:r w:rsidR="00FA5C8C" w:rsidRPr="00E36AEE">
        <w:rPr>
          <w:szCs w:val="28"/>
        </w:rPr>
        <w:t>.</w:t>
      </w:r>
    </w:p>
    <w:p w:rsidR="0028296D" w:rsidRPr="00FA5C8C" w:rsidRDefault="0028296D" w:rsidP="00FA5C8C">
      <w:pPr>
        <w:spacing w:after="160" w:line="259" w:lineRule="auto"/>
        <w:contextualSpacing/>
        <w:rPr>
          <w:rStyle w:val="10"/>
          <w:rFonts w:ascii="Times New Roman" w:hAnsi="Times New Roman" w:cs="Times New Roman"/>
          <w:b w:val="0"/>
          <w:bCs w:val="0"/>
          <w:kern w:val="0"/>
          <w:sz w:val="22"/>
          <w:szCs w:val="24"/>
        </w:rPr>
      </w:pPr>
      <w:bookmarkStart w:id="54" w:name="_Toc419281864"/>
      <w:bookmarkStart w:id="55" w:name="_Toc422828855"/>
      <w:bookmarkStart w:id="56" w:name="_Toc422829070"/>
      <w:r w:rsidRPr="00FA5C8C">
        <w:rPr>
          <w:rStyle w:val="10"/>
          <w:rFonts w:ascii="Times New Roman" w:hAnsi="Times New Roman" w:cs="Times New Roman"/>
          <w:sz w:val="24"/>
          <w:szCs w:val="28"/>
        </w:rPr>
        <w:t>Раздел 6. Результаты освоения реализуемых образовательных программ</w:t>
      </w:r>
      <w:bookmarkEnd w:id="54"/>
      <w:bookmarkEnd w:id="55"/>
      <w:bookmarkEnd w:id="56"/>
    </w:p>
    <w:p w:rsidR="00FA5C8C" w:rsidRPr="00FA5C8C" w:rsidRDefault="00FA5C8C" w:rsidP="00FA5C8C">
      <w:pPr>
        <w:ind w:right="-10"/>
        <w:contextualSpacing/>
        <w:jc w:val="both"/>
        <w:rPr>
          <w:color w:val="FF0000"/>
          <w:szCs w:val="28"/>
        </w:rPr>
      </w:pPr>
      <w:bookmarkStart w:id="57" w:name="_Toc419281865"/>
      <w:bookmarkStart w:id="58" w:name="_Toc422828856"/>
      <w:bookmarkStart w:id="59" w:name="_Toc422829071"/>
      <w:r w:rsidRPr="00FA5C8C">
        <w:rPr>
          <w:rStyle w:val="10"/>
          <w:rFonts w:ascii="Times New Roman" w:hAnsi="Times New Roman" w:cs="Times New Roman"/>
          <w:b w:val="0"/>
          <w:sz w:val="24"/>
          <w:szCs w:val="28"/>
        </w:rPr>
        <w:t xml:space="preserve">6.1. </w:t>
      </w:r>
      <w:r w:rsidR="00A13F8E" w:rsidRPr="00FA5C8C">
        <w:rPr>
          <w:rStyle w:val="20"/>
          <w:szCs w:val="28"/>
        </w:rPr>
        <w:t>Организация контроля и проведение мероприятий по обеспечению полноты реализации основных общеобразовательных программ</w:t>
      </w:r>
      <w:bookmarkEnd w:id="57"/>
      <w:bookmarkEnd w:id="58"/>
      <w:bookmarkEnd w:id="59"/>
      <w:r w:rsidRPr="00FA5C8C">
        <w:rPr>
          <w:szCs w:val="28"/>
        </w:rPr>
        <w:t>.</w:t>
      </w:r>
    </w:p>
    <w:p w:rsidR="00A13F8E" w:rsidRPr="00FA5C8C" w:rsidRDefault="00A13F8E" w:rsidP="00FA5C8C">
      <w:pPr>
        <w:ind w:right="-11" w:firstLine="709"/>
        <w:contextualSpacing/>
        <w:jc w:val="both"/>
        <w:rPr>
          <w:color w:val="FF0000"/>
          <w:szCs w:val="28"/>
        </w:rPr>
      </w:pPr>
      <w:r w:rsidRPr="00FA5C8C">
        <w:rPr>
          <w:szCs w:val="28"/>
        </w:rPr>
        <w:t xml:space="preserve">Главным источником информации для диагностики состояния образовательного процесса, основных результатов деятельности образовательного </w:t>
      </w:r>
      <w:r w:rsidR="00FA5C8C" w:rsidRPr="00FA5C8C">
        <w:rPr>
          <w:szCs w:val="28"/>
        </w:rPr>
        <w:t>учреждения является</w:t>
      </w:r>
      <w:r w:rsidRPr="00FA5C8C">
        <w:rPr>
          <w:szCs w:val="28"/>
        </w:rPr>
        <w:t xml:space="preserve"> внутришкольный контроль.  </w:t>
      </w:r>
    </w:p>
    <w:p w:rsidR="00A13F8E" w:rsidRPr="00FA5C8C" w:rsidRDefault="00A13F8E" w:rsidP="00FA5C8C">
      <w:pPr>
        <w:ind w:firstLine="567"/>
        <w:jc w:val="both"/>
        <w:rPr>
          <w:szCs w:val="28"/>
        </w:rPr>
      </w:pPr>
      <w:r w:rsidRPr="00FA5C8C">
        <w:rPr>
          <w:szCs w:val="28"/>
        </w:rPr>
        <w:t xml:space="preserve">Неотъемлемой </w:t>
      </w:r>
      <w:r w:rsidR="00FA5C8C" w:rsidRPr="00FA5C8C">
        <w:rPr>
          <w:szCs w:val="28"/>
        </w:rPr>
        <w:t>частью внутришкольного</w:t>
      </w:r>
      <w:r w:rsidRPr="00FA5C8C">
        <w:rPr>
          <w:szCs w:val="28"/>
        </w:rPr>
        <w:t xml:space="preserve"> контроля   является контроль за реализацией основных</w:t>
      </w:r>
      <w:r w:rsidR="00FA5C8C">
        <w:rPr>
          <w:szCs w:val="28"/>
        </w:rPr>
        <w:t xml:space="preserve"> общеобразовательных программ.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714"/>
      </w:tblGrid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567"/>
              <w:jc w:val="center"/>
              <w:rPr>
                <w:i/>
                <w:szCs w:val="28"/>
              </w:rPr>
            </w:pPr>
            <w:r w:rsidRPr="00FA5C8C">
              <w:rPr>
                <w:i/>
                <w:szCs w:val="28"/>
              </w:rPr>
              <w:t>Содержание</w:t>
            </w: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 w:firstLine="567"/>
              <w:jc w:val="center"/>
              <w:rPr>
                <w:i/>
                <w:szCs w:val="28"/>
              </w:rPr>
            </w:pPr>
            <w:r w:rsidRPr="00FA5C8C">
              <w:rPr>
                <w:i/>
                <w:szCs w:val="28"/>
              </w:rPr>
              <w:t>Форма контроля</w:t>
            </w:r>
          </w:p>
        </w:tc>
      </w:tr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lastRenderedPageBreak/>
              <w:t xml:space="preserve">Установление соответствия рабочих программ учебному плану </w:t>
            </w:r>
            <w:r w:rsidR="003C4B15" w:rsidRPr="00FA5C8C">
              <w:rPr>
                <w:szCs w:val="28"/>
              </w:rPr>
              <w:t>и календарному</w:t>
            </w:r>
            <w:r w:rsidRPr="00FA5C8C">
              <w:rPr>
                <w:szCs w:val="28"/>
              </w:rPr>
              <w:t xml:space="preserve"> учебному графику</w:t>
            </w: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Экспертиза рабочих программ</w:t>
            </w:r>
          </w:p>
        </w:tc>
      </w:tr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 xml:space="preserve">Выполнение рабочих программ. </w:t>
            </w:r>
            <w:r w:rsidR="003C4B15" w:rsidRPr="00FA5C8C">
              <w:rPr>
                <w:szCs w:val="28"/>
              </w:rPr>
              <w:t>Содержание рабочих</w:t>
            </w:r>
            <w:r w:rsidRPr="00FA5C8C">
              <w:rPr>
                <w:szCs w:val="28"/>
              </w:rPr>
              <w:t xml:space="preserve"> программ по темам и фактическое отражение их в журнале</w:t>
            </w: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Проверка классных журналов</w:t>
            </w:r>
          </w:p>
        </w:tc>
      </w:tr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 xml:space="preserve">Установление влияния индивидуальных </w:t>
            </w:r>
            <w:r w:rsidR="003C4B15" w:rsidRPr="00FA5C8C">
              <w:rPr>
                <w:szCs w:val="28"/>
              </w:rPr>
              <w:t>занятий с</w:t>
            </w:r>
            <w:r w:rsidRPr="00FA5C8C">
              <w:rPr>
                <w:szCs w:val="28"/>
              </w:rPr>
              <w:t xml:space="preserve"> учащимися на рост и качество знаний.</w:t>
            </w: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Проверка планов индивидуальной работы</w:t>
            </w:r>
          </w:p>
        </w:tc>
      </w:tr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 xml:space="preserve">Отслеживание выполнения рабочих </w:t>
            </w:r>
            <w:r w:rsidR="003C4B15" w:rsidRPr="00FA5C8C">
              <w:rPr>
                <w:szCs w:val="28"/>
              </w:rPr>
              <w:t>программ, календарного</w:t>
            </w:r>
            <w:r w:rsidRPr="00FA5C8C">
              <w:rPr>
                <w:szCs w:val="28"/>
              </w:rPr>
              <w:t xml:space="preserve"> графика</w:t>
            </w: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Собеседование с учителями-предмет</w:t>
            </w:r>
            <w:r w:rsidR="00FA5C8C" w:rsidRPr="00FA5C8C">
              <w:rPr>
                <w:szCs w:val="28"/>
              </w:rPr>
              <w:t>никами на основе их самоанализа</w:t>
            </w:r>
          </w:p>
        </w:tc>
      </w:tr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Анализ качества реализации образовательных программ</w:t>
            </w:r>
          </w:p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</w:p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</w:p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</w:p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Посещение уроков, диагностические работы в рамках мониторинга</w:t>
            </w:r>
          </w:p>
        </w:tc>
      </w:tr>
      <w:tr w:rsidR="00A13F8E" w:rsidRPr="00FA5C8C" w:rsidTr="00FA5C8C">
        <w:tc>
          <w:tcPr>
            <w:tcW w:w="6062" w:type="dxa"/>
          </w:tcPr>
          <w:p w:rsidR="00A13F8E" w:rsidRPr="00FA5C8C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Выполнение практической части рабочих программ</w:t>
            </w:r>
          </w:p>
        </w:tc>
        <w:tc>
          <w:tcPr>
            <w:tcW w:w="3714" w:type="dxa"/>
          </w:tcPr>
          <w:p w:rsidR="00A13F8E" w:rsidRPr="00FA5C8C" w:rsidRDefault="00A13F8E" w:rsidP="00FA5C8C">
            <w:pPr>
              <w:ind w:right="-10"/>
              <w:jc w:val="center"/>
              <w:rPr>
                <w:szCs w:val="28"/>
              </w:rPr>
            </w:pPr>
            <w:r w:rsidRPr="00FA5C8C">
              <w:rPr>
                <w:szCs w:val="28"/>
              </w:rPr>
              <w:t>Проверка классных журналов</w:t>
            </w:r>
          </w:p>
        </w:tc>
      </w:tr>
      <w:tr w:rsidR="00A13F8E" w:rsidRPr="00E36AEE" w:rsidTr="00FA5C8C">
        <w:tc>
          <w:tcPr>
            <w:tcW w:w="6062" w:type="dxa"/>
          </w:tcPr>
          <w:p w:rsidR="00A13F8E" w:rsidRPr="00E36AEE" w:rsidRDefault="00A13F8E" w:rsidP="00FA5C8C">
            <w:pPr>
              <w:ind w:right="-10" w:firstLine="29"/>
              <w:jc w:val="center"/>
              <w:rPr>
                <w:szCs w:val="28"/>
              </w:rPr>
            </w:pPr>
            <w:r w:rsidRPr="00E36AEE">
              <w:rPr>
                <w:szCs w:val="28"/>
              </w:rPr>
              <w:t>Организация работы со слабоуспевающими и неуспевающими учащимися</w:t>
            </w:r>
          </w:p>
        </w:tc>
        <w:tc>
          <w:tcPr>
            <w:tcW w:w="3714" w:type="dxa"/>
          </w:tcPr>
          <w:p w:rsidR="00A13F8E" w:rsidRPr="00E36AEE" w:rsidRDefault="00A13F8E" w:rsidP="00FA5C8C">
            <w:pPr>
              <w:ind w:right="-10"/>
              <w:jc w:val="center"/>
              <w:rPr>
                <w:szCs w:val="28"/>
              </w:rPr>
            </w:pPr>
            <w:r w:rsidRPr="00E36AEE">
              <w:rPr>
                <w:szCs w:val="28"/>
              </w:rPr>
              <w:t>Посещение уроков, проверка тетрадей, дневников учащихся, контроль за выполнением коррекционных</w:t>
            </w:r>
            <w:r w:rsidR="00FA5C8C" w:rsidRPr="00E36AEE">
              <w:rPr>
                <w:szCs w:val="28"/>
              </w:rPr>
              <w:t xml:space="preserve"> планов</w:t>
            </w:r>
          </w:p>
        </w:tc>
      </w:tr>
    </w:tbl>
    <w:p w:rsidR="00A13F8E" w:rsidRPr="00E36AEE" w:rsidRDefault="00FA5C8C" w:rsidP="00FA5C8C">
      <w:pPr>
        <w:jc w:val="both"/>
      </w:pPr>
      <w:r w:rsidRPr="00E36AEE">
        <w:t xml:space="preserve">6.2. </w:t>
      </w:r>
      <w:r w:rsidR="00A13F8E" w:rsidRPr="00E36AEE">
        <w:t xml:space="preserve">Критерии реализации основных образовательных </w:t>
      </w:r>
      <w:r w:rsidRPr="00E36AEE">
        <w:t xml:space="preserve">программ начального </w:t>
      </w:r>
      <w:r w:rsidR="00A13F8E" w:rsidRPr="00E36AEE">
        <w:t>общего образования.</w:t>
      </w:r>
    </w:p>
    <w:p w:rsidR="00A13F8E" w:rsidRPr="00E36AEE" w:rsidRDefault="00594941" w:rsidP="00A13F8E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>Итогом образовательного</w:t>
      </w:r>
      <w:r w:rsidR="00A13F8E" w:rsidRPr="00E36AEE">
        <w:rPr>
          <w:iCs/>
        </w:rPr>
        <w:t xml:space="preserve"> процесса в школе является сумма   образовательных </w:t>
      </w:r>
      <w:r w:rsidRPr="00E36AEE">
        <w:rPr>
          <w:iCs/>
        </w:rPr>
        <w:t>результатов, достигнутых учащимися</w:t>
      </w:r>
      <w:r w:rsidR="00A13F8E" w:rsidRPr="00E36AEE">
        <w:rPr>
          <w:iCs/>
        </w:rPr>
        <w:t xml:space="preserve">.  </w:t>
      </w:r>
    </w:p>
    <w:p w:rsidR="00A13F8E" w:rsidRPr="00E36AEE" w:rsidRDefault="00A13F8E" w:rsidP="00A13F8E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 xml:space="preserve">Области    оценки   классифицируются   следующим образом: </w:t>
      </w:r>
    </w:p>
    <w:p w:rsidR="00A13F8E" w:rsidRPr="00E36AEE" w:rsidRDefault="00A13F8E" w:rsidP="00A13F8E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 xml:space="preserve">- </w:t>
      </w:r>
      <w:r w:rsidR="00FA5C8C" w:rsidRPr="00E36AEE">
        <w:rPr>
          <w:iCs/>
        </w:rPr>
        <w:t xml:space="preserve">предметные </w:t>
      </w:r>
      <w:r w:rsidR="00594941" w:rsidRPr="00E36AEE">
        <w:rPr>
          <w:iCs/>
        </w:rPr>
        <w:t>результаты -</w:t>
      </w:r>
      <w:r w:rsidRPr="00E36AEE">
        <w:rPr>
          <w:iCs/>
        </w:rPr>
        <w:t xml:space="preserve"> </w:t>
      </w:r>
      <w:r w:rsidR="00594941" w:rsidRPr="00E36AEE">
        <w:rPr>
          <w:iCs/>
        </w:rPr>
        <w:t>результаты, полученные в процессе</w:t>
      </w:r>
      <w:r w:rsidRPr="00E36AEE">
        <w:rPr>
          <w:iCs/>
        </w:rPr>
        <w:t xml:space="preserve">   оценивания учителями   </w:t>
      </w:r>
      <w:r w:rsidR="00594941" w:rsidRPr="00E36AEE">
        <w:rPr>
          <w:iCs/>
        </w:rPr>
        <w:t>на предметном</w:t>
      </w:r>
      <w:r w:rsidRPr="00E36AEE">
        <w:rPr>
          <w:iCs/>
        </w:rPr>
        <w:t xml:space="preserve"> уровне;  </w:t>
      </w:r>
    </w:p>
    <w:p w:rsidR="00A13F8E" w:rsidRPr="00E36AEE" w:rsidRDefault="00A13F8E" w:rsidP="00A13F8E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 xml:space="preserve">-  результаты внутреннего мониторинга -  </w:t>
      </w:r>
      <w:r w:rsidR="00594941" w:rsidRPr="00E36AEE">
        <w:rPr>
          <w:iCs/>
        </w:rPr>
        <w:t>результаты, полученные в ходе</w:t>
      </w:r>
      <w:r w:rsidRPr="00E36AEE">
        <w:rPr>
          <w:iCs/>
        </w:rPr>
        <w:t xml:space="preserve"> диагностики обученности по </w:t>
      </w:r>
      <w:r w:rsidR="00594941" w:rsidRPr="00E36AEE">
        <w:rPr>
          <w:iCs/>
        </w:rPr>
        <w:t>предметам, промежуточной</w:t>
      </w:r>
      <w:r w:rsidRPr="00E36AEE">
        <w:rPr>
          <w:iCs/>
        </w:rPr>
        <w:t xml:space="preserve"> </w:t>
      </w:r>
      <w:r w:rsidR="00594941" w:rsidRPr="00E36AEE">
        <w:rPr>
          <w:iCs/>
        </w:rPr>
        <w:t>аттестации учащихся</w:t>
      </w:r>
      <w:r w:rsidRPr="00E36AEE">
        <w:rPr>
          <w:iCs/>
        </w:rPr>
        <w:t xml:space="preserve">;  </w:t>
      </w:r>
    </w:p>
    <w:p w:rsidR="00A13F8E" w:rsidRPr="00E36AEE" w:rsidRDefault="00A13F8E" w:rsidP="00A13F8E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 xml:space="preserve">- </w:t>
      </w:r>
      <w:r w:rsidR="00594941" w:rsidRPr="00E36AEE">
        <w:rPr>
          <w:iCs/>
        </w:rPr>
        <w:t>результаты внешнего</w:t>
      </w:r>
      <w:r w:rsidRPr="00E36AEE">
        <w:rPr>
          <w:iCs/>
        </w:rPr>
        <w:t xml:space="preserve"> мониторинга -  </w:t>
      </w:r>
      <w:r w:rsidR="00594941" w:rsidRPr="00E36AEE">
        <w:rPr>
          <w:iCs/>
        </w:rPr>
        <w:t>результаты итоговой</w:t>
      </w:r>
      <w:r w:rsidRPr="00E36AEE">
        <w:rPr>
          <w:iCs/>
        </w:rPr>
        <w:t xml:space="preserve"> </w:t>
      </w:r>
      <w:r w:rsidR="00594941" w:rsidRPr="00E36AEE">
        <w:rPr>
          <w:iCs/>
        </w:rPr>
        <w:t>аттестации учащихся</w:t>
      </w:r>
      <w:r w:rsidRPr="00E36AEE">
        <w:rPr>
          <w:iCs/>
        </w:rPr>
        <w:t xml:space="preserve">, </w:t>
      </w:r>
      <w:r w:rsidR="00594941" w:rsidRPr="00E36AEE">
        <w:rPr>
          <w:iCs/>
        </w:rPr>
        <w:t>итоги олимпиад, конкурсов, конференций</w:t>
      </w:r>
      <w:r w:rsidRPr="00E36AEE">
        <w:rPr>
          <w:iCs/>
        </w:rPr>
        <w:t xml:space="preserve">, соревнований;  </w:t>
      </w:r>
    </w:p>
    <w:p w:rsidR="00A13F8E" w:rsidRPr="00E36AEE" w:rsidRDefault="00A13F8E" w:rsidP="00A13F8E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 xml:space="preserve">- </w:t>
      </w:r>
      <w:r w:rsidR="00594941" w:rsidRPr="00E36AEE">
        <w:rPr>
          <w:iCs/>
        </w:rPr>
        <w:t>неформализованная оценка -</w:t>
      </w:r>
      <w:r w:rsidRPr="00E36AEE">
        <w:rPr>
          <w:iCs/>
        </w:rPr>
        <w:t xml:space="preserve">  портфолио.</w:t>
      </w:r>
    </w:p>
    <w:p w:rsidR="00A13F8E" w:rsidRPr="00E36AEE" w:rsidRDefault="00FA5C8C" w:rsidP="00200684">
      <w:pPr>
        <w:shd w:val="clear" w:color="auto" w:fill="FFFFFF"/>
        <w:ind w:firstLine="567"/>
        <w:jc w:val="both"/>
        <w:rPr>
          <w:iCs/>
        </w:rPr>
      </w:pPr>
      <w:r w:rsidRPr="00E36AEE">
        <w:rPr>
          <w:iCs/>
        </w:rPr>
        <w:t>В качестве</w:t>
      </w:r>
      <w:r w:rsidR="00A13F8E" w:rsidRPr="00E36AEE">
        <w:rPr>
          <w:iCs/>
        </w:rPr>
        <w:t xml:space="preserve">   </w:t>
      </w:r>
      <w:r w:rsidRPr="00E36AEE">
        <w:rPr>
          <w:iCs/>
        </w:rPr>
        <w:t>критериев для оценки реализации основных образовательных программ</w:t>
      </w:r>
      <w:r w:rsidR="00A13F8E" w:rsidRPr="00E36AEE">
        <w:rPr>
          <w:iCs/>
        </w:rPr>
        <w:t xml:space="preserve"> </w:t>
      </w:r>
      <w:r w:rsidRPr="00E36AEE">
        <w:rPr>
          <w:iCs/>
        </w:rPr>
        <w:t xml:space="preserve">начального </w:t>
      </w:r>
      <w:r w:rsidR="00A13F8E" w:rsidRPr="00E36AEE">
        <w:rPr>
          <w:iCs/>
        </w:rPr>
        <w:t xml:space="preserve">общего образования выступают требования к </w:t>
      </w:r>
      <w:r w:rsidRPr="00E36AEE">
        <w:rPr>
          <w:iCs/>
        </w:rPr>
        <w:t>результатам образования</w:t>
      </w:r>
      <w:r w:rsidR="00200684" w:rsidRPr="00E36AEE">
        <w:rPr>
          <w:iCs/>
        </w:rPr>
        <w:t xml:space="preserve">.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6090"/>
      </w:tblGrid>
      <w:tr w:rsidR="00A13F8E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000000"/>
            </w:tcBorders>
          </w:tcPr>
          <w:p w:rsidR="00A13F8E" w:rsidRPr="00E36AEE" w:rsidRDefault="00A13F8E" w:rsidP="00DB3897">
            <w:pPr>
              <w:jc w:val="center"/>
              <w:rPr>
                <w:i/>
                <w:iCs/>
              </w:rPr>
            </w:pPr>
            <w:r w:rsidRPr="00E36AEE">
              <w:rPr>
                <w:i/>
                <w:iCs/>
              </w:rPr>
              <w:t>Критерий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</w:tcPr>
          <w:p w:rsidR="00A13F8E" w:rsidRPr="00E36AEE" w:rsidRDefault="00A13F8E" w:rsidP="00DB3897">
            <w:pPr>
              <w:ind w:firstLine="567"/>
              <w:jc w:val="center"/>
              <w:rPr>
                <w:i/>
                <w:iCs/>
              </w:rPr>
            </w:pPr>
            <w:r w:rsidRPr="00E36AEE">
              <w:rPr>
                <w:i/>
                <w:iCs/>
              </w:rPr>
              <w:t>Показатели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</w:rPr>
              <w:t>Реализация учебного плана школы, учебных программ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13F8E" w:rsidRPr="00E36AEE" w:rsidRDefault="00A13F8E" w:rsidP="00DB3897">
            <w:pPr>
              <w:pStyle w:val="aff3"/>
              <w:rPr>
                <w:sz w:val="24"/>
                <w:szCs w:val="24"/>
              </w:rPr>
            </w:pPr>
            <w:r w:rsidRPr="00E36AEE">
              <w:rPr>
                <w:i/>
                <w:iCs/>
                <w:sz w:val="24"/>
                <w:szCs w:val="24"/>
              </w:rPr>
              <w:t>Первый показатель</w:t>
            </w:r>
            <w:r w:rsidRPr="00E36AEE">
              <w:rPr>
                <w:iCs/>
                <w:sz w:val="24"/>
                <w:szCs w:val="24"/>
              </w:rPr>
              <w:t xml:space="preserve"> - </w:t>
            </w:r>
            <w:r w:rsidRPr="00E36AEE">
              <w:rPr>
                <w:sz w:val="24"/>
                <w:szCs w:val="24"/>
              </w:rPr>
              <w:t>наличие учебного плана, соответствующего требованиям федерального БУП.</w:t>
            </w:r>
          </w:p>
          <w:p w:rsidR="00A13F8E" w:rsidRPr="00E36AEE" w:rsidRDefault="00DB3897" w:rsidP="00DB3897">
            <w:pPr>
              <w:pStyle w:val="aff3"/>
              <w:rPr>
                <w:sz w:val="24"/>
                <w:szCs w:val="24"/>
              </w:rPr>
            </w:pPr>
            <w:r w:rsidRPr="00E36AEE">
              <w:rPr>
                <w:i/>
                <w:iCs/>
                <w:sz w:val="24"/>
                <w:szCs w:val="24"/>
              </w:rPr>
              <w:t>Второй показатель</w:t>
            </w:r>
            <w:r w:rsidR="00A13F8E" w:rsidRPr="00E36AEE">
              <w:rPr>
                <w:iCs/>
                <w:sz w:val="24"/>
                <w:szCs w:val="24"/>
              </w:rPr>
              <w:t xml:space="preserve"> -  </w:t>
            </w:r>
            <w:r w:rsidR="00A13F8E" w:rsidRPr="00E36AEE">
              <w:rPr>
                <w:sz w:val="24"/>
                <w:szCs w:val="24"/>
              </w:rPr>
              <w:t>преемственность содержания и технологий образования на различных уровнях образования.</w:t>
            </w:r>
          </w:p>
          <w:p w:rsidR="00A13F8E" w:rsidRPr="00E36AEE" w:rsidRDefault="00DB3897" w:rsidP="00DB3897">
            <w:pPr>
              <w:pStyle w:val="aff3"/>
              <w:rPr>
                <w:sz w:val="24"/>
                <w:szCs w:val="24"/>
              </w:rPr>
            </w:pPr>
            <w:r w:rsidRPr="00E36AEE">
              <w:rPr>
                <w:i/>
                <w:iCs/>
                <w:sz w:val="24"/>
                <w:szCs w:val="24"/>
              </w:rPr>
              <w:t>Третий показатель</w:t>
            </w:r>
            <w:r w:rsidRPr="00E36AEE">
              <w:rPr>
                <w:iCs/>
                <w:sz w:val="24"/>
                <w:szCs w:val="24"/>
              </w:rPr>
              <w:t xml:space="preserve"> -</w:t>
            </w:r>
            <w:r w:rsidR="00A13F8E" w:rsidRPr="00E36AEE">
              <w:rPr>
                <w:iCs/>
                <w:sz w:val="24"/>
                <w:szCs w:val="24"/>
              </w:rPr>
              <w:t xml:space="preserve"> </w:t>
            </w:r>
            <w:r w:rsidR="00A13F8E" w:rsidRPr="00E36AEE">
              <w:rPr>
                <w:sz w:val="24"/>
                <w:szCs w:val="24"/>
              </w:rPr>
              <w:t>степень реализации учебного плана, рабочих программ, программ дополнительного образования.</w:t>
            </w:r>
          </w:p>
          <w:p w:rsidR="00A13F8E" w:rsidRPr="00E36AEE" w:rsidRDefault="00A13F8E" w:rsidP="00DB3897">
            <w:pPr>
              <w:pStyle w:val="aff3"/>
              <w:rPr>
                <w:sz w:val="24"/>
                <w:szCs w:val="24"/>
              </w:rPr>
            </w:pPr>
          </w:p>
        </w:tc>
      </w:tr>
      <w:tr w:rsidR="00DB3897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</w:tcPr>
          <w:p w:rsidR="00DB3897" w:rsidRPr="00E36AEE" w:rsidRDefault="00DB3897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Качество освоения программ по учебным предметам</w:t>
            </w:r>
          </w:p>
          <w:p w:rsidR="00DB3897" w:rsidRPr="00E36AEE" w:rsidRDefault="00DB3897" w:rsidP="00DB3897">
            <w:pPr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DB3897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 xml:space="preserve">Первый показатель </w:t>
            </w:r>
            <w:r w:rsidRPr="00E36AEE">
              <w:rPr>
                <w:iCs/>
              </w:rPr>
              <w:t>– динамика учебных достижений (успеваемость и качество знаний учащихся).</w:t>
            </w:r>
          </w:p>
          <w:p w:rsidR="00DB3897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  показатель</w:t>
            </w:r>
            <w:r w:rsidRPr="00E36AEE">
              <w:rPr>
                <w:iCs/>
              </w:rPr>
              <w:t xml:space="preserve"> – число призеров   олимпиад</w:t>
            </w:r>
          </w:p>
          <w:p w:rsidR="00DB3897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(динамика достигнутых результатов).</w:t>
            </w:r>
          </w:p>
          <w:p w:rsidR="00DB3897" w:rsidRPr="00E36AEE" w:rsidRDefault="00DB3897" w:rsidP="00DB3897">
            <w:pPr>
              <w:pStyle w:val="aff3"/>
              <w:rPr>
                <w:i/>
                <w:iCs/>
                <w:sz w:val="24"/>
                <w:szCs w:val="24"/>
              </w:rPr>
            </w:pPr>
            <w:r w:rsidRPr="00E36AEE">
              <w:rPr>
                <w:i/>
                <w:iCs/>
                <w:sz w:val="24"/>
                <w:szCs w:val="24"/>
              </w:rPr>
              <w:t>Третий показатель</w:t>
            </w:r>
            <w:r w:rsidRPr="00E36AEE">
              <w:rPr>
                <w:iCs/>
                <w:sz w:val="24"/>
                <w:szCs w:val="24"/>
              </w:rPr>
              <w:t xml:space="preserve"> – результаты   тестовых   работ, проводимых   независимыми   экспертами (степень </w:t>
            </w:r>
            <w:r w:rsidRPr="00E36AEE">
              <w:rPr>
                <w:iCs/>
                <w:sz w:val="24"/>
                <w:szCs w:val="24"/>
              </w:rPr>
              <w:lastRenderedPageBreak/>
              <w:t>совпадения   оценок независимых экспертов и внутренних оценок).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000000"/>
            </w:tcBorders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lastRenderedPageBreak/>
              <w:t>Обеспечение доступности</w:t>
            </w:r>
          </w:p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качественного образования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</w:t>
            </w:r>
            <w:r w:rsidR="00A13F8E" w:rsidRPr="00E36AEE">
              <w:rPr>
                <w:i/>
                <w:iCs/>
              </w:rPr>
              <w:t xml:space="preserve"> </w:t>
            </w:r>
            <w:r w:rsidRPr="00E36AEE">
              <w:rPr>
                <w:i/>
                <w:iCs/>
              </w:rPr>
              <w:t>показатель</w:t>
            </w:r>
            <w:r w:rsidRPr="00E36AEE">
              <w:rPr>
                <w:iCs/>
              </w:rPr>
              <w:t xml:space="preserve"> – обеспеченность</w:t>
            </w:r>
            <w:r w:rsidR="00A13F8E" w:rsidRPr="00E36AEE">
              <w:rPr>
                <w:iCs/>
              </w:rPr>
              <w:t xml:space="preserve"> учащихся   </w:t>
            </w:r>
            <w:r w:rsidRPr="00E36AEE">
              <w:rPr>
                <w:iCs/>
              </w:rPr>
              <w:t>дидактическими и</w:t>
            </w:r>
            <w:r w:rsidR="00A13F8E" w:rsidRPr="00E36AEE">
              <w:rPr>
                <w:iCs/>
              </w:rPr>
              <w:t xml:space="preserve">   информационными ресурсами</w:t>
            </w:r>
            <w:r w:rsidRPr="00E36AEE">
              <w:rPr>
                <w:iCs/>
              </w:rPr>
              <w:t xml:space="preserve"> (</w:t>
            </w:r>
            <w:r w:rsidR="00A13F8E" w:rsidRPr="00E36AEE">
              <w:rPr>
                <w:iCs/>
              </w:rPr>
              <w:t xml:space="preserve">учебники, </w:t>
            </w:r>
            <w:r w:rsidRPr="00E36AEE">
              <w:rPr>
                <w:iCs/>
              </w:rPr>
              <w:t>информационные материалы</w:t>
            </w:r>
            <w:r w:rsidR="00A13F8E" w:rsidRPr="00E36AEE">
              <w:rPr>
                <w:iCs/>
              </w:rPr>
              <w:t xml:space="preserve">, доступ   </w:t>
            </w:r>
            <w:r w:rsidRPr="00E36AEE">
              <w:rPr>
                <w:iCs/>
              </w:rPr>
              <w:t>в сеть</w:t>
            </w:r>
            <w:r w:rsidR="00A13F8E" w:rsidRPr="00E36AEE">
              <w:rPr>
                <w:iCs/>
              </w:rPr>
              <w:t xml:space="preserve"> Интернет).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 создание благоприятных</w:t>
            </w:r>
            <w:r w:rsidR="00A13F8E" w:rsidRPr="00E36AEE">
              <w:rPr>
                <w:iCs/>
              </w:rPr>
              <w:t xml:space="preserve">   </w:t>
            </w:r>
            <w:r w:rsidRPr="00E36AEE">
              <w:rPr>
                <w:iCs/>
              </w:rPr>
              <w:t>условий для обучения детей</w:t>
            </w:r>
            <w:r w:rsidR="00A13F8E" w:rsidRPr="00E36AEE">
              <w:rPr>
                <w:iCs/>
              </w:rPr>
              <w:t xml:space="preserve"> с ограниченными возможностями здоровья.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Состояние здоровья учащихся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 показатель</w:t>
            </w:r>
            <w:r w:rsidRPr="00E36AEE">
              <w:rPr>
                <w:iCs/>
              </w:rPr>
              <w:t xml:space="preserve"> – динамика состояния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здоровья детей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по основным</w:t>
            </w:r>
            <w:r w:rsidR="00A13F8E" w:rsidRPr="00E36AEE">
              <w:rPr>
                <w:iCs/>
              </w:rPr>
              <w:t xml:space="preserve"> группам   заболеваний, группам здоровья и физкультурным группам.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 наличие программы</w:t>
            </w:r>
            <w:r w:rsidR="00A13F8E" w:rsidRPr="00E36AEE">
              <w:rPr>
                <w:iCs/>
              </w:rPr>
              <w:t xml:space="preserve">   сохранения   и   укрепления   </w:t>
            </w:r>
            <w:r w:rsidRPr="00E36AEE">
              <w:rPr>
                <w:iCs/>
              </w:rPr>
              <w:t>здоровья учащихся и</w:t>
            </w:r>
            <w:r w:rsidR="00A13F8E" w:rsidRPr="00E36AEE">
              <w:rPr>
                <w:iCs/>
              </w:rPr>
              <w:t xml:space="preserve">   ее   </w:t>
            </w:r>
            <w:r w:rsidRPr="00E36AEE">
              <w:rPr>
                <w:iCs/>
              </w:rPr>
              <w:t>реализация (организация питания, выполнение</w:t>
            </w:r>
            <w:r w:rsidR="00A13F8E" w:rsidRPr="00E36AEE">
              <w:rPr>
                <w:iCs/>
              </w:rPr>
              <w:t xml:space="preserve">   санитарно-</w:t>
            </w:r>
            <w:r w:rsidRPr="00E36AEE">
              <w:rPr>
                <w:iCs/>
              </w:rPr>
              <w:t>гигиенических требований</w:t>
            </w:r>
            <w:r w:rsidR="00A13F8E" w:rsidRPr="00E36AEE">
              <w:rPr>
                <w:iCs/>
              </w:rPr>
              <w:t xml:space="preserve">   </w:t>
            </w:r>
            <w:r w:rsidRPr="00E36AEE">
              <w:rPr>
                <w:iCs/>
              </w:rPr>
              <w:t>к состоянию</w:t>
            </w:r>
            <w:r w:rsidR="00A13F8E" w:rsidRPr="00E36AEE">
              <w:rPr>
                <w:iCs/>
              </w:rPr>
              <w:t xml:space="preserve">   помещений   </w:t>
            </w:r>
            <w:r w:rsidRPr="00E36AEE">
              <w:rPr>
                <w:iCs/>
              </w:rPr>
              <w:t>и т.д.</w:t>
            </w:r>
            <w:r w:rsidR="00A13F8E" w:rsidRPr="00E36AEE">
              <w:rPr>
                <w:iCs/>
              </w:rPr>
              <w:t>).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Третий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  </w:t>
            </w:r>
            <w:r w:rsidRPr="00E36AEE">
              <w:rPr>
                <w:iCs/>
              </w:rPr>
              <w:t>наличие медицинского кабинета, его оборудование</w:t>
            </w:r>
            <w:r w:rsidR="00A13F8E" w:rsidRPr="00E36AEE">
              <w:rPr>
                <w:iCs/>
              </w:rPr>
              <w:t xml:space="preserve">, организация медицинского </w:t>
            </w:r>
            <w:r w:rsidRPr="00E36AEE">
              <w:rPr>
                <w:iCs/>
              </w:rPr>
              <w:t>обслуживания учащихся</w:t>
            </w:r>
            <w:r w:rsidR="00A13F8E" w:rsidRPr="00E36AEE">
              <w:rPr>
                <w:iCs/>
              </w:rPr>
              <w:t>.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 xml:space="preserve">Пятый   </w:t>
            </w:r>
            <w:r w:rsidR="00DB3897" w:rsidRPr="00E36AEE">
              <w:rPr>
                <w:i/>
                <w:iCs/>
              </w:rPr>
              <w:t>показатель</w:t>
            </w:r>
            <w:r w:rsidR="00DB3897" w:rsidRPr="00E36AEE">
              <w:rPr>
                <w:iCs/>
              </w:rPr>
              <w:t xml:space="preserve"> –</w:t>
            </w:r>
            <w:r w:rsidRPr="00E36AEE">
              <w:rPr>
                <w:iCs/>
              </w:rPr>
              <w:t xml:space="preserve"> использование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здоровьесберегающих   технологий.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000000"/>
            </w:tcBorders>
          </w:tcPr>
          <w:p w:rsidR="00A13F8E" w:rsidRPr="00E36AEE" w:rsidRDefault="00DB3897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Эффективное использование</w:t>
            </w:r>
          </w:p>
          <w:p w:rsidR="00A13F8E" w:rsidRPr="00E36AEE" w:rsidRDefault="00DB3897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современных образовательных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b/>
                <w:iCs/>
              </w:rPr>
              <w:t>технологий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использование </w:t>
            </w:r>
            <w:r w:rsidRPr="00E36AEE">
              <w:rPr>
                <w:iCs/>
              </w:rPr>
              <w:t>современных образовательных технологий, обеспеченных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имеющимися методическими разработками</w:t>
            </w:r>
            <w:r w:rsidR="00A13F8E" w:rsidRPr="00E36AEE">
              <w:rPr>
                <w:iCs/>
              </w:rPr>
              <w:t>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доля   </w:t>
            </w:r>
            <w:r w:rsidRPr="00E36AEE">
              <w:rPr>
                <w:iCs/>
              </w:rPr>
              <w:t>учителей, владеющих современными образовательными</w:t>
            </w:r>
            <w:r w:rsidR="00A13F8E" w:rsidRPr="00E36AEE">
              <w:rPr>
                <w:iCs/>
              </w:rPr>
              <w:t xml:space="preserve">   технологиями   </w:t>
            </w:r>
            <w:r w:rsidRPr="00E36AEE">
              <w:rPr>
                <w:iCs/>
              </w:rPr>
              <w:t>и применяющими их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на практике</w:t>
            </w:r>
            <w:r w:rsidR="00A13F8E" w:rsidRPr="00E36AEE">
              <w:rPr>
                <w:iCs/>
              </w:rPr>
              <w:t>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Третий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число учащихся на 1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компьютер.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Создание условий для организации дополнительного</w:t>
            </w:r>
          </w:p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образования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 показатель</w:t>
            </w:r>
            <w:r w:rsidRPr="00E36AEE">
              <w:rPr>
                <w:iCs/>
              </w:rPr>
              <w:t xml:space="preserve"> – охват учащихся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дополнительным образованием</w:t>
            </w:r>
            <w:r w:rsidR="00A13F8E" w:rsidRPr="00E36AEE">
              <w:rPr>
                <w:iCs/>
              </w:rPr>
              <w:t xml:space="preserve">   </w:t>
            </w:r>
            <w:r w:rsidRPr="00E36AEE">
              <w:rPr>
                <w:iCs/>
              </w:rPr>
              <w:t>в школе</w:t>
            </w:r>
            <w:r w:rsidR="00A13F8E" w:rsidRPr="00E36AEE">
              <w:rPr>
                <w:iCs/>
              </w:rPr>
              <w:t>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 охват учащихся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дополнительным образованием</w:t>
            </w:r>
            <w:r w:rsidR="00A13F8E" w:rsidRPr="00E36AEE">
              <w:rPr>
                <w:iCs/>
              </w:rPr>
              <w:t xml:space="preserve"> вне школы.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Третий показатель</w:t>
            </w:r>
            <w:r w:rsidRPr="00E36AEE">
              <w:rPr>
                <w:iCs/>
              </w:rPr>
              <w:t xml:space="preserve"> – разнообразие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направлений и</w:t>
            </w:r>
            <w:r w:rsidR="00A13F8E" w:rsidRPr="00E36AEE">
              <w:rPr>
                <w:iCs/>
              </w:rPr>
              <w:t xml:space="preserve">   </w:t>
            </w:r>
            <w:r w:rsidRPr="00E36AEE">
              <w:rPr>
                <w:iCs/>
              </w:rPr>
              <w:t>форм дополнительного образования учащихся</w:t>
            </w:r>
            <w:r w:rsidR="00A13F8E" w:rsidRPr="00E36AEE">
              <w:rPr>
                <w:iCs/>
              </w:rPr>
              <w:t>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Четвертый показатель</w:t>
            </w:r>
            <w:r w:rsidRPr="00E36AEE">
              <w:rPr>
                <w:iCs/>
              </w:rPr>
              <w:t xml:space="preserve"> – разнообразие</w:t>
            </w:r>
            <w:r w:rsidR="00A13F8E" w:rsidRPr="00E36AEE">
              <w:rPr>
                <w:iCs/>
              </w:rPr>
              <w:t xml:space="preserve"> видов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внеурочной, социально</w:t>
            </w:r>
            <w:r w:rsidR="00A13F8E" w:rsidRPr="00E36AEE">
              <w:rPr>
                <w:iCs/>
              </w:rPr>
              <w:t xml:space="preserve"> - творческой   </w:t>
            </w:r>
            <w:r w:rsidRPr="00E36AEE">
              <w:rPr>
                <w:iCs/>
              </w:rPr>
              <w:t>деятельности учащихся</w:t>
            </w:r>
            <w:r w:rsidR="00A13F8E" w:rsidRPr="00E36AEE">
              <w:rPr>
                <w:iCs/>
              </w:rPr>
              <w:t>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 xml:space="preserve">Обеспечение </w:t>
            </w:r>
            <w:r w:rsidR="00DB3897" w:rsidRPr="00E36AEE">
              <w:rPr>
                <w:b/>
                <w:iCs/>
              </w:rPr>
              <w:t>условий безопасности участников</w:t>
            </w:r>
          </w:p>
          <w:p w:rsidR="00A13F8E" w:rsidRPr="00E36AEE" w:rsidRDefault="00DB3897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образовательного процесса</w:t>
            </w: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динамика количества</w:t>
            </w:r>
            <w:r w:rsidR="00A13F8E" w:rsidRPr="00E36AEE">
              <w:rPr>
                <w:iCs/>
              </w:rPr>
              <w:t xml:space="preserve"> случаев травматизма </w:t>
            </w:r>
            <w:r w:rsidRPr="00E36AEE">
              <w:rPr>
                <w:iCs/>
              </w:rPr>
              <w:t>детей в</w:t>
            </w:r>
            <w:r w:rsidR="00A13F8E" w:rsidRPr="00E36AEE">
              <w:rPr>
                <w:iCs/>
              </w:rPr>
              <w:t xml:space="preserve"> период их пребывания в школе.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 динамика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количества случаев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чрезвычайных ситуаций, связанных</w:t>
            </w:r>
            <w:r w:rsidR="00A13F8E" w:rsidRPr="00E36AEE">
              <w:rPr>
                <w:iCs/>
              </w:rPr>
              <w:t xml:space="preserve">   с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 xml:space="preserve">функционированием   систем   </w:t>
            </w:r>
            <w:r w:rsidR="00DB3897" w:rsidRPr="00E36AEE">
              <w:rPr>
                <w:iCs/>
              </w:rPr>
              <w:t>жизнеобеспечения (отопление, освещение, водоснабжение и т. д.</w:t>
            </w:r>
            <w:r w:rsidRPr="00E36AEE">
              <w:rPr>
                <w:iCs/>
              </w:rPr>
              <w:t>).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Третий показатель</w:t>
            </w:r>
            <w:r w:rsidRPr="00E36AEE">
              <w:rPr>
                <w:iCs/>
              </w:rPr>
              <w:t xml:space="preserve"> – обеспечение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сохранности личного имущества учащихся и персонала</w:t>
            </w:r>
            <w:r w:rsidR="00A13F8E" w:rsidRPr="00E36AEE">
              <w:rPr>
                <w:iCs/>
              </w:rPr>
              <w:t>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Четвертый показатель</w:t>
            </w:r>
            <w:r w:rsidRPr="00E36AEE">
              <w:rPr>
                <w:iCs/>
              </w:rPr>
              <w:t xml:space="preserve"> – отсутствие</w:t>
            </w:r>
            <w:r w:rsidR="00A13F8E" w:rsidRPr="00E36AEE">
              <w:rPr>
                <w:iCs/>
              </w:rPr>
              <w:t xml:space="preserve">   случаев </w:t>
            </w:r>
            <w:r w:rsidRPr="00E36AEE">
              <w:rPr>
                <w:iCs/>
              </w:rPr>
              <w:t>физического и</w:t>
            </w:r>
            <w:r w:rsidR="00A13F8E" w:rsidRPr="00E36AEE">
              <w:rPr>
                <w:iCs/>
              </w:rPr>
              <w:t xml:space="preserve">    психического   </w:t>
            </w:r>
            <w:r w:rsidRPr="00E36AEE">
              <w:rPr>
                <w:iCs/>
              </w:rPr>
              <w:t>насилия по</w:t>
            </w:r>
            <w:r w:rsidR="00A13F8E" w:rsidRPr="00E36AEE">
              <w:rPr>
                <w:iCs/>
              </w:rPr>
              <w:t xml:space="preserve"> отношению к учащимся.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lastRenderedPageBreak/>
              <w:t xml:space="preserve">Пятый   </w:t>
            </w:r>
            <w:r w:rsidR="00DB3897" w:rsidRPr="00E36AEE">
              <w:rPr>
                <w:i/>
                <w:iCs/>
              </w:rPr>
              <w:t>показатель</w:t>
            </w:r>
            <w:r w:rsidR="00DB3897" w:rsidRPr="00E36AEE">
              <w:rPr>
                <w:iCs/>
              </w:rPr>
              <w:t xml:space="preserve"> –</w:t>
            </w:r>
            <w:r w:rsidRPr="00E36AEE">
              <w:rPr>
                <w:iCs/>
              </w:rPr>
              <w:t xml:space="preserve"> </w:t>
            </w:r>
            <w:r w:rsidR="00DB3897" w:rsidRPr="00E36AEE">
              <w:rPr>
                <w:iCs/>
              </w:rPr>
              <w:t>формирование культуры безопасного поведения и</w:t>
            </w:r>
            <w:r w:rsidRPr="00E36AEE">
              <w:rPr>
                <w:iCs/>
              </w:rPr>
              <w:t xml:space="preserve"> </w:t>
            </w:r>
            <w:r w:rsidR="00DB3897" w:rsidRPr="00E36AEE">
              <w:rPr>
                <w:iCs/>
              </w:rPr>
              <w:t>способность действовать</w:t>
            </w:r>
            <w:r w:rsidRPr="00E36AEE">
              <w:rPr>
                <w:iCs/>
              </w:rPr>
              <w:t xml:space="preserve"> в   экстремальной ситуации.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lastRenderedPageBreak/>
              <w:t xml:space="preserve">Участие   </w:t>
            </w:r>
            <w:r w:rsidR="00DB3897" w:rsidRPr="00E36AEE">
              <w:rPr>
                <w:b/>
                <w:iCs/>
              </w:rPr>
              <w:t>в международных</w:t>
            </w:r>
            <w:r w:rsidRPr="00E36AEE">
              <w:rPr>
                <w:b/>
                <w:iCs/>
              </w:rPr>
              <w:t xml:space="preserve">, </w:t>
            </w:r>
            <w:r w:rsidR="00DB3897" w:rsidRPr="00E36AEE">
              <w:rPr>
                <w:b/>
                <w:iCs/>
              </w:rPr>
              <w:t>всероссийских, региональных</w:t>
            </w:r>
            <w:r w:rsidRPr="00E36AEE">
              <w:rPr>
                <w:b/>
                <w:iCs/>
              </w:rPr>
              <w:t>,</w:t>
            </w:r>
          </w:p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 xml:space="preserve">муниципальных </w:t>
            </w:r>
            <w:r w:rsidR="00DB3897" w:rsidRPr="00E36AEE">
              <w:rPr>
                <w:b/>
                <w:iCs/>
              </w:rPr>
              <w:t>фестивалях, конкурсах</w:t>
            </w:r>
            <w:r w:rsidRPr="00E36AEE">
              <w:rPr>
                <w:b/>
                <w:iCs/>
              </w:rPr>
              <w:t>, конференциях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</w:p>
        </w:tc>
        <w:tc>
          <w:tcPr>
            <w:tcW w:w="6090" w:type="dxa"/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количество призовых мест</w:t>
            </w:r>
            <w:r w:rsidRPr="00E36AEE">
              <w:rPr>
                <w:iCs/>
              </w:rPr>
              <w:t>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динамика количества</w:t>
            </w:r>
            <w:r w:rsidR="00A13F8E" w:rsidRPr="00E36AEE">
              <w:rPr>
                <w:iCs/>
              </w:rPr>
              <w:t xml:space="preserve"> учащихся </w:t>
            </w:r>
            <w:r w:rsidRPr="00E36AEE">
              <w:rPr>
                <w:iCs/>
              </w:rPr>
              <w:t>и педагогов</w:t>
            </w:r>
            <w:r w:rsidR="00A13F8E" w:rsidRPr="00E36AEE">
              <w:rPr>
                <w:iCs/>
              </w:rPr>
              <w:t xml:space="preserve">, </w:t>
            </w:r>
            <w:r w:rsidRPr="00E36AEE">
              <w:rPr>
                <w:iCs/>
              </w:rPr>
              <w:t>участвующих в</w:t>
            </w:r>
            <w:r w:rsidR="00A13F8E" w:rsidRPr="00E36AEE">
              <w:rPr>
                <w:iCs/>
              </w:rPr>
              <w:t xml:space="preserve"> конкурсах разного уровня.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Третий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охват учащимися</w:t>
            </w:r>
            <w:r w:rsidR="00A13F8E" w:rsidRPr="00E36AEE">
              <w:rPr>
                <w:iCs/>
              </w:rPr>
              <w:t xml:space="preserve"> </w:t>
            </w:r>
            <w:r w:rsidRPr="00E36AEE">
              <w:rPr>
                <w:iCs/>
              </w:rPr>
              <w:t>школьными этапами конкурсов</w:t>
            </w:r>
            <w:r w:rsidR="00A13F8E" w:rsidRPr="00E36AEE">
              <w:rPr>
                <w:iCs/>
              </w:rPr>
              <w:t>.</w:t>
            </w:r>
          </w:p>
        </w:tc>
      </w:tr>
      <w:tr w:rsidR="00A13F8E" w:rsidRPr="00E36AEE" w:rsidTr="00FA5C8C">
        <w:trPr>
          <w:jc w:val="center"/>
        </w:trPr>
        <w:tc>
          <w:tcPr>
            <w:tcW w:w="3833" w:type="dxa"/>
          </w:tcPr>
          <w:p w:rsidR="00A13F8E" w:rsidRPr="00E36AEE" w:rsidRDefault="00A13F8E" w:rsidP="00DB3897">
            <w:pPr>
              <w:jc w:val="center"/>
              <w:rPr>
                <w:b/>
                <w:iCs/>
              </w:rPr>
            </w:pPr>
            <w:r w:rsidRPr="00E36AEE">
              <w:rPr>
                <w:b/>
                <w:iCs/>
              </w:rPr>
              <w:t>Качество управления школой</w:t>
            </w:r>
          </w:p>
        </w:tc>
        <w:tc>
          <w:tcPr>
            <w:tcW w:w="6090" w:type="dxa"/>
          </w:tcPr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Первый показатель</w:t>
            </w:r>
            <w:r w:rsidRPr="00E36AEE">
              <w:rPr>
                <w:iCs/>
              </w:rPr>
              <w:t xml:space="preserve"> –</w:t>
            </w:r>
            <w:r w:rsidR="00A13F8E" w:rsidRPr="00E36AEE">
              <w:rPr>
                <w:iCs/>
              </w:rPr>
              <w:t xml:space="preserve"> регламентация прав   и   обязанностей   участников   образовательного</w:t>
            </w:r>
          </w:p>
          <w:p w:rsidR="00A13F8E" w:rsidRPr="00E36AEE" w:rsidRDefault="00A13F8E" w:rsidP="00DB3897">
            <w:pPr>
              <w:jc w:val="center"/>
              <w:rPr>
                <w:iCs/>
              </w:rPr>
            </w:pPr>
            <w:r w:rsidRPr="00E36AEE">
              <w:rPr>
                <w:iCs/>
              </w:rPr>
              <w:t>процесса и их гарантии.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Второй показатель</w:t>
            </w:r>
            <w:r w:rsidRPr="00E36AEE">
              <w:rPr>
                <w:iCs/>
              </w:rPr>
              <w:t xml:space="preserve"> – полномочия</w:t>
            </w:r>
            <w:r w:rsidR="00A13F8E" w:rsidRPr="00E36AEE">
              <w:rPr>
                <w:iCs/>
              </w:rPr>
              <w:t xml:space="preserve">   коллегиальных   структур.</w:t>
            </w:r>
          </w:p>
          <w:p w:rsidR="00A13F8E" w:rsidRPr="00E36AEE" w:rsidRDefault="00DB3897" w:rsidP="00DB3897">
            <w:pPr>
              <w:jc w:val="center"/>
              <w:rPr>
                <w:iCs/>
              </w:rPr>
            </w:pPr>
            <w:r w:rsidRPr="00E36AEE">
              <w:rPr>
                <w:i/>
                <w:iCs/>
              </w:rPr>
              <w:t>Третий показатель</w:t>
            </w:r>
            <w:r w:rsidRPr="00E36AEE">
              <w:rPr>
                <w:iCs/>
              </w:rPr>
              <w:t xml:space="preserve"> – информационная открытость школы (наличие сайта, публичный доклад, публикации в СМИ).</w:t>
            </w:r>
          </w:p>
        </w:tc>
      </w:tr>
    </w:tbl>
    <w:p w:rsidR="00A13F8E" w:rsidRPr="00E36AEE" w:rsidRDefault="00A13F8E" w:rsidP="00A13F8E">
      <w:pPr>
        <w:shd w:val="clear" w:color="auto" w:fill="FFFFFF"/>
        <w:ind w:left="420"/>
        <w:jc w:val="both"/>
        <w:rPr>
          <w:iCs/>
          <w:sz w:val="28"/>
          <w:szCs w:val="28"/>
        </w:rPr>
      </w:pPr>
    </w:p>
    <w:p w:rsidR="00A13F8E" w:rsidRPr="00200684" w:rsidRDefault="00A13F8E" w:rsidP="00A13F8E">
      <w:pPr>
        <w:ind w:firstLine="567"/>
        <w:jc w:val="both"/>
        <w:rPr>
          <w:szCs w:val="28"/>
        </w:rPr>
      </w:pPr>
      <w:r w:rsidRPr="00E36AEE">
        <w:rPr>
          <w:szCs w:val="28"/>
        </w:rPr>
        <w:t>Систематический контроль за выполнением рабочих программ и их практической частью, за реализацией образовательных программ в соответствии с планом работы школы повышает ответственность педагогов за полноту реализации образовательных программ.</w:t>
      </w:r>
    </w:p>
    <w:p w:rsidR="001B7158" w:rsidRDefault="00737F2D" w:rsidP="001F4CF4">
      <w:pPr>
        <w:jc w:val="both"/>
        <w:rPr>
          <w:b/>
          <w:sz w:val="28"/>
        </w:rPr>
      </w:pPr>
      <w:bookmarkStart w:id="60" w:name="_Toc422829077"/>
      <w:r w:rsidRPr="008B7EFB">
        <w:rPr>
          <w:rStyle w:val="31"/>
          <w:rFonts w:ascii="Times New Roman" w:hAnsi="Times New Roman" w:cs="Times New Roman"/>
          <w:b w:val="0"/>
          <w:sz w:val="24"/>
          <w:szCs w:val="28"/>
        </w:rPr>
        <w:t>6.3</w:t>
      </w:r>
      <w:r w:rsidR="001F4CF4" w:rsidRPr="008B7EFB">
        <w:rPr>
          <w:rStyle w:val="31"/>
          <w:rFonts w:ascii="Times New Roman" w:hAnsi="Times New Roman" w:cs="Times New Roman"/>
          <w:b w:val="0"/>
          <w:sz w:val="24"/>
          <w:szCs w:val="28"/>
        </w:rPr>
        <w:t xml:space="preserve">. </w:t>
      </w:r>
      <w:r w:rsidR="001B7158" w:rsidRPr="008B7EFB">
        <w:rPr>
          <w:rStyle w:val="31"/>
          <w:rFonts w:ascii="Times New Roman" w:hAnsi="Times New Roman" w:cs="Times New Roman"/>
          <w:b w:val="0"/>
          <w:sz w:val="24"/>
          <w:szCs w:val="28"/>
        </w:rPr>
        <w:t>Сведения об участии учащихся в конкурсах, фестивалях, соревнованиях</w:t>
      </w:r>
      <w:bookmarkEnd w:id="60"/>
      <w:r w:rsidR="001B7158" w:rsidRPr="008B7EFB">
        <w:rPr>
          <w:b/>
        </w:rPr>
        <w:t>.</w:t>
      </w:r>
    </w:p>
    <w:tbl>
      <w:tblPr>
        <w:tblStyle w:val="affa"/>
        <w:tblW w:w="9776" w:type="dxa"/>
        <w:tblLook w:val="04A0" w:firstRow="1" w:lastRow="0" w:firstColumn="1" w:lastColumn="0" w:noHBand="0" w:noVBand="1"/>
      </w:tblPr>
      <w:tblGrid>
        <w:gridCol w:w="547"/>
        <w:gridCol w:w="2055"/>
        <w:gridCol w:w="1410"/>
        <w:gridCol w:w="1059"/>
        <w:gridCol w:w="1964"/>
        <w:gridCol w:w="1246"/>
        <w:gridCol w:w="1495"/>
      </w:tblGrid>
      <w:tr w:rsidR="007A14C9" w:rsidTr="007A14C9">
        <w:tc>
          <w:tcPr>
            <w:tcW w:w="547" w:type="dxa"/>
          </w:tcPr>
          <w:p w:rsidR="0049315A" w:rsidRPr="0049315A" w:rsidRDefault="0049315A" w:rsidP="0049315A">
            <w:pPr>
              <w:jc w:val="center"/>
            </w:pPr>
            <w:r w:rsidRPr="0049315A">
              <w:t xml:space="preserve">№ </w:t>
            </w:r>
            <w:r>
              <w:t>п/п</w:t>
            </w:r>
          </w:p>
        </w:tc>
        <w:tc>
          <w:tcPr>
            <w:tcW w:w="2055" w:type="dxa"/>
          </w:tcPr>
          <w:p w:rsidR="0049315A" w:rsidRPr="0049315A" w:rsidRDefault="0049315A" w:rsidP="0049315A">
            <w:pPr>
              <w:jc w:val="center"/>
            </w:pPr>
            <w:r>
              <w:t>Ф.И. обучающегося</w:t>
            </w:r>
          </w:p>
        </w:tc>
        <w:tc>
          <w:tcPr>
            <w:tcW w:w="1410" w:type="dxa"/>
          </w:tcPr>
          <w:p w:rsidR="0049315A" w:rsidRPr="0049315A" w:rsidRDefault="0049315A" w:rsidP="0049315A">
            <w:pPr>
              <w:jc w:val="center"/>
            </w:pPr>
            <w:r>
              <w:t>Класс</w:t>
            </w:r>
          </w:p>
        </w:tc>
        <w:tc>
          <w:tcPr>
            <w:tcW w:w="1059" w:type="dxa"/>
          </w:tcPr>
          <w:p w:rsidR="0049315A" w:rsidRPr="0049315A" w:rsidRDefault="0049315A" w:rsidP="0049315A">
            <w:pPr>
              <w:jc w:val="center"/>
            </w:pPr>
            <w:r>
              <w:t>Год участия</w:t>
            </w:r>
          </w:p>
        </w:tc>
        <w:tc>
          <w:tcPr>
            <w:tcW w:w="1964" w:type="dxa"/>
          </w:tcPr>
          <w:p w:rsidR="0049315A" w:rsidRPr="0049315A" w:rsidRDefault="0049315A" w:rsidP="0049315A">
            <w:pPr>
              <w:jc w:val="center"/>
            </w:pPr>
            <w:r>
              <w:t>Мероприятие</w:t>
            </w:r>
          </w:p>
        </w:tc>
        <w:tc>
          <w:tcPr>
            <w:tcW w:w="1246" w:type="dxa"/>
          </w:tcPr>
          <w:p w:rsidR="0049315A" w:rsidRPr="0049315A" w:rsidRDefault="0049315A" w:rsidP="0049315A">
            <w:pPr>
              <w:jc w:val="center"/>
            </w:pPr>
            <w:r>
              <w:t>Место</w:t>
            </w:r>
          </w:p>
        </w:tc>
        <w:tc>
          <w:tcPr>
            <w:tcW w:w="1495" w:type="dxa"/>
          </w:tcPr>
          <w:p w:rsidR="0049315A" w:rsidRDefault="0049315A" w:rsidP="0049315A">
            <w:pPr>
              <w:jc w:val="center"/>
            </w:pPr>
            <w:r>
              <w:t>Ф.И.О. учителя</w:t>
            </w:r>
          </w:p>
        </w:tc>
      </w:tr>
      <w:tr w:rsidR="007A14C9" w:rsidTr="007A14C9">
        <w:tc>
          <w:tcPr>
            <w:tcW w:w="547" w:type="dxa"/>
          </w:tcPr>
          <w:p w:rsidR="00954273" w:rsidRPr="00954273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Мамян Лилит</w:t>
            </w:r>
          </w:p>
        </w:tc>
        <w:tc>
          <w:tcPr>
            <w:tcW w:w="1410" w:type="dxa"/>
          </w:tcPr>
          <w:p w:rsid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954273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«Вместо елки – новогодний букет»</w:t>
            </w:r>
          </w:p>
        </w:tc>
        <w:tc>
          <w:tcPr>
            <w:tcW w:w="1246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Хачикян Л.С.</w:t>
            </w:r>
          </w:p>
        </w:tc>
      </w:tr>
      <w:tr w:rsidR="007A14C9" w:rsidTr="007A14C9">
        <w:tc>
          <w:tcPr>
            <w:tcW w:w="547" w:type="dxa"/>
          </w:tcPr>
          <w:p w:rsidR="00954273" w:rsidRPr="00954273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Вероника</w:t>
            </w:r>
          </w:p>
        </w:tc>
        <w:tc>
          <w:tcPr>
            <w:tcW w:w="1410" w:type="dxa"/>
          </w:tcPr>
          <w:p w:rsid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954273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954273" w:rsidRPr="0009402E" w:rsidRDefault="0009402E" w:rsidP="0049315A">
            <w:pPr>
              <w:jc w:val="center"/>
              <w:rPr>
                <w:sz w:val="20"/>
                <w:szCs w:val="20"/>
              </w:rPr>
            </w:pPr>
            <w:r w:rsidRPr="0009402E">
              <w:rPr>
                <w:rFonts w:eastAsia="Dotum"/>
                <w:color w:val="000000"/>
                <w:sz w:val="20"/>
                <w:szCs w:val="20"/>
                <w:lang w:eastAsia="en-US"/>
              </w:rPr>
              <w:t>Районный этап областного конкурса «Каким будет мой дом после капитального ремонта»</w:t>
            </w:r>
          </w:p>
        </w:tc>
        <w:tc>
          <w:tcPr>
            <w:tcW w:w="1246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Косякова В.Н.</w:t>
            </w:r>
          </w:p>
        </w:tc>
      </w:tr>
      <w:tr w:rsidR="007A14C9" w:rsidTr="007A14C9">
        <w:tc>
          <w:tcPr>
            <w:tcW w:w="547" w:type="dxa"/>
          </w:tcPr>
          <w:p w:rsidR="00954273" w:rsidRPr="00954273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Вероника</w:t>
            </w:r>
          </w:p>
        </w:tc>
        <w:tc>
          <w:tcPr>
            <w:tcW w:w="1410" w:type="dxa"/>
          </w:tcPr>
          <w:p w:rsid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954273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«Романовская игрушка встречает Новый год»</w:t>
            </w:r>
          </w:p>
        </w:tc>
        <w:tc>
          <w:tcPr>
            <w:tcW w:w="1246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954273" w:rsidRPr="00954273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Косякова В.Н.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Гасумова Айгюн</w:t>
            </w:r>
          </w:p>
        </w:tc>
        <w:tc>
          <w:tcPr>
            <w:tcW w:w="1410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09402E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09402E" w:rsidP="0009402E">
            <w:pPr>
              <w:jc w:val="center"/>
              <w:rPr>
                <w:sz w:val="20"/>
                <w:szCs w:val="18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>Всероссийский конкурс детского творчества «Новый Год шагает по стране» в литературной номинации</w:t>
            </w:r>
          </w:p>
        </w:tc>
        <w:tc>
          <w:tcPr>
            <w:tcW w:w="1246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М.Ю.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Гасумова Айгюн</w:t>
            </w:r>
          </w:p>
        </w:tc>
        <w:tc>
          <w:tcPr>
            <w:tcW w:w="1410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09402E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09402E" w:rsidP="0009402E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 xml:space="preserve">Всероссийский конкурс детского творчества «Новый Год шагает по стране» в </w:t>
            </w:r>
            <w:r>
              <w:rPr>
                <w:rFonts w:eastAsia="Dotum"/>
                <w:sz w:val="20"/>
                <w:szCs w:val="22"/>
                <w:lang w:eastAsia="en-US"/>
              </w:rPr>
              <w:t>творческой номинации</w:t>
            </w:r>
          </w:p>
        </w:tc>
        <w:tc>
          <w:tcPr>
            <w:tcW w:w="1246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М.Ю.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Бояри Роза</w:t>
            </w:r>
          </w:p>
        </w:tc>
        <w:tc>
          <w:tcPr>
            <w:tcW w:w="1410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9" w:type="dxa"/>
          </w:tcPr>
          <w:p w:rsidR="0009402E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09402E" w:rsidP="0009402E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>
              <w:rPr>
                <w:rFonts w:eastAsia="Dotum"/>
                <w:sz w:val="20"/>
                <w:szCs w:val="22"/>
                <w:lang w:eastAsia="en-US"/>
              </w:rPr>
              <w:t>«Вместо елки- новогодний букет»</w:t>
            </w:r>
          </w:p>
        </w:tc>
        <w:tc>
          <w:tcPr>
            <w:tcW w:w="1246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Хачикян Л.С.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Иван</w:t>
            </w:r>
          </w:p>
        </w:tc>
        <w:tc>
          <w:tcPr>
            <w:tcW w:w="1410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09402E" w:rsidRPr="003C3803" w:rsidRDefault="0009402E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Default="0009402E" w:rsidP="0009402E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 xml:space="preserve">Всероссийский конкурс детского творчества «Новый Год шагает по стране» в </w:t>
            </w:r>
            <w:r>
              <w:rPr>
                <w:rFonts w:eastAsia="Dotum"/>
                <w:sz w:val="20"/>
                <w:szCs w:val="22"/>
                <w:lang w:eastAsia="en-US"/>
              </w:rPr>
              <w:t>интеллектуальной викторине</w:t>
            </w:r>
          </w:p>
        </w:tc>
        <w:tc>
          <w:tcPr>
            <w:tcW w:w="1246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09402E" w:rsidRDefault="0009402E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Косякова В.Н.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05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Вероника</w:t>
            </w:r>
          </w:p>
        </w:tc>
        <w:tc>
          <w:tcPr>
            <w:tcW w:w="1410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09402E" w:rsidRPr="003C3803" w:rsidRDefault="00D0064C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09402E" w:rsidP="0009402E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 xml:space="preserve">Всероссийский конкурс детского творчества «Новый Год шагает по стране» в </w:t>
            </w:r>
            <w:r>
              <w:rPr>
                <w:rFonts w:eastAsia="Dotum"/>
                <w:sz w:val="20"/>
                <w:szCs w:val="22"/>
                <w:lang w:eastAsia="en-US"/>
              </w:rPr>
              <w:t>интеллектуальной викторине</w:t>
            </w:r>
          </w:p>
        </w:tc>
        <w:tc>
          <w:tcPr>
            <w:tcW w:w="1246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Косякова В.Н.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Студеникин Антон</w:t>
            </w:r>
          </w:p>
        </w:tc>
        <w:tc>
          <w:tcPr>
            <w:tcW w:w="1410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09402E" w:rsidRPr="003C3803" w:rsidRDefault="00D0064C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D0064C" w:rsidP="00D0064C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 xml:space="preserve">Всероссийский конкурс детского творчества «Новый Год шагает по стране» в </w:t>
            </w:r>
            <w:r>
              <w:rPr>
                <w:rFonts w:eastAsia="Dotum"/>
                <w:sz w:val="20"/>
                <w:szCs w:val="22"/>
                <w:lang w:eastAsia="en-US"/>
              </w:rPr>
              <w:t>творческой номинации</w:t>
            </w:r>
          </w:p>
        </w:tc>
        <w:tc>
          <w:tcPr>
            <w:tcW w:w="1246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Калинкина Л.Н.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Вензенко Диниил</w:t>
            </w:r>
          </w:p>
        </w:tc>
        <w:tc>
          <w:tcPr>
            <w:tcW w:w="1410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09402E" w:rsidRPr="003C3803" w:rsidRDefault="00D0064C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D0064C" w:rsidP="00D0064C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 xml:space="preserve">Всероссийский конкурс детского творчества «Новый Год шагает по стране» в </w:t>
            </w:r>
            <w:r>
              <w:rPr>
                <w:rFonts w:eastAsia="Dotum"/>
                <w:sz w:val="20"/>
                <w:szCs w:val="22"/>
                <w:lang w:eastAsia="en-US"/>
              </w:rPr>
              <w:t>творческой номинации</w:t>
            </w:r>
          </w:p>
        </w:tc>
        <w:tc>
          <w:tcPr>
            <w:tcW w:w="1246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Калинкина Л.Н.</w:t>
            </w:r>
          </w:p>
        </w:tc>
      </w:tr>
      <w:tr w:rsidR="007A14C9" w:rsidTr="007A14C9">
        <w:tc>
          <w:tcPr>
            <w:tcW w:w="547" w:type="dxa"/>
          </w:tcPr>
          <w:p w:rsidR="0009402E" w:rsidRDefault="00E834C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5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Мамян Лилит</w:t>
            </w:r>
          </w:p>
        </w:tc>
        <w:tc>
          <w:tcPr>
            <w:tcW w:w="1410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09402E" w:rsidRPr="003C3803" w:rsidRDefault="00D0064C" w:rsidP="0049315A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2014</w:t>
            </w:r>
          </w:p>
        </w:tc>
        <w:tc>
          <w:tcPr>
            <w:tcW w:w="1964" w:type="dxa"/>
          </w:tcPr>
          <w:p w:rsidR="0009402E" w:rsidRPr="0009402E" w:rsidRDefault="00D0064C" w:rsidP="00D0064C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 w:rsidRPr="0009402E">
              <w:rPr>
                <w:rFonts w:eastAsia="Dotum"/>
                <w:sz w:val="20"/>
                <w:szCs w:val="22"/>
                <w:lang w:eastAsia="en-US"/>
              </w:rPr>
              <w:t xml:space="preserve">Всероссийский конкурс детского творчества «Новый Год шагает по стране» в </w:t>
            </w:r>
            <w:r>
              <w:rPr>
                <w:rFonts w:eastAsia="Dotum"/>
                <w:sz w:val="20"/>
                <w:szCs w:val="22"/>
                <w:lang w:eastAsia="en-US"/>
              </w:rPr>
              <w:t>творческой номинации</w:t>
            </w:r>
          </w:p>
        </w:tc>
        <w:tc>
          <w:tcPr>
            <w:tcW w:w="1246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09402E" w:rsidRDefault="00D0064C" w:rsidP="00493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Калинкина Л.Н.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Мамян Лилит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Pr="0009402E" w:rsidRDefault="007A14C9" w:rsidP="007A14C9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«Вместо елки – новогодний букет»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Алехина Е.Е.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Просолупов Матвей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Волокитина София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Ненахов Роман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Торговце Елисей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Котюкова С.А.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Леликов Тимофей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Котюкова С.А.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Таравкова Кира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Котюкова С.А.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Берестнев Диниил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«Ромашка»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2015</w:t>
            </w:r>
          </w:p>
        </w:tc>
        <w:tc>
          <w:tcPr>
            <w:tcW w:w="1964" w:type="dxa"/>
          </w:tcPr>
          <w:p w:rsidR="007A14C9" w:rsidRPr="0009402E" w:rsidRDefault="007A14C9" w:rsidP="007A14C9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«Вместо елки – новогодний букет»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Матвей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«Ромашка»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«Предразвитие»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Митина О.Н.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Николай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«Ромашка»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«Предразвитие»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Митина О.Н.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Строкинова Милена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«Ромашка»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«Предразвитие»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Митина О.Н.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Барзенков Елисей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«Ромашка»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Митина О.Н.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Знаменская Алеся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Митина О.Н.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Борский Евгений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Одинцова Анастасия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Никулина Матрона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Артем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Вычугжанина Полина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Просолупов Матвей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Ненахова Анна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Мохирова Дарья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Pr="002D5B43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XXII</w:t>
            </w:r>
            <w:r>
              <w:rPr>
                <w:sz w:val="18"/>
                <w:szCs w:val="18"/>
              </w:rPr>
              <w:t xml:space="preserve"> Международный конкурс детских рисунков «Я люблю тебя, Россия!» (районный этап)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Таравкова Кира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Pr="002D5B43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XXII</w:t>
            </w:r>
            <w:r>
              <w:rPr>
                <w:sz w:val="18"/>
                <w:szCs w:val="18"/>
              </w:rPr>
              <w:t xml:space="preserve"> Международный конкурс детских рисунков «Я люблю тебя, Россия!» (районный этап)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Берестнев Даниил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Pr="002D5B43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XXII</w:t>
            </w:r>
            <w:r>
              <w:rPr>
                <w:sz w:val="18"/>
                <w:szCs w:val="18"/>
              </w:rPr>
              <w:t xml:space="preserve"> Международный конкурс детских рисунков «Я люблю тебя, Россия!» (районный этап)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Одинцова Анастасия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Шальнева Виктория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>
              <w:rPr>
                <w:rFonts w:eastAsia="Dotum"/>
                <w:sz w:val="20"/>
                <w:szCs w:val="22"/>
                <w:lang w:eastAsia="en-US"/>
              </w:rPr>
              <w:t>Первенство г. Липецка по Восточному Боевому Единоборству Каратэ-до Сито-рю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Д.А.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Мамян Лилит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Севостьянова И.А.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Мамян Лилит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«Вместо елки-новогодний букет»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Севостьянова И.А.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Жулин Кирилл</w:t>
            </w:r>
          </w:p>
        </w:tc>
        <w:tc>
          <w:tcPr>
            <w:tcW w:w="1410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«Вместо елки-новогодний букет»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М.Ю.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Жулин Кирилл</w:t>
            </w:r>
          </w:p>
        </w:tc>
        <w:tc>
          <w:tcPr>
            <w:tcW w:w="1410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М.Ю.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Соловьева Вероника</w:t>
            </w:r>
          </w:p>
        </w:tc>
        <w:tc>
          <w:tcPr>
            <w:tcW w:w="1410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«Дорога глазами детей»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М.Ю.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Пекнов Николай</w:t>
            </w:r>
          </w:p>
        </w:tc>
        <w:tc>
          <w:tcPr>
            <w:tcW w:w="1410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2016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«Вместо елки-новогодний букет»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М.Ю.</w:t>
            </w:r>
          </w:p>
        </w:tc>
      </w:tr>
      <w:tr w:rsidR="007A14C9" w:rsidTr="007A14C9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2017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конкурс «Скворечник»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Котюкова С.А.</w:t>
            </w:r>
          </w:p>
        </w:tc>
      </w:tr>
      <w:tr w:rsidR="007A14C9" w:rsidTr="00035483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 w:rsidRPr="003B277C">
              <w:rPr>
                <w:sz w:val="18"/>
                <w:szCs w:val="18"/>
              </w:rPr>
              <w:t>ГПД «Колокольчик»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2017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творческий фото конкурс «Вместе с папой, вместе с мамой»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О.В.</w:t>
            </w:r>
          </w:p>
        </w:tc>
      </w:tr>
      <w:tr w:rsidR="007A14C9" w:rsidTr="00035483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5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Сборная классов </w:t>
            </w:r>
          </w:p>
        </w:tc>
        <w:tc>
          <w:tcPr>
            <w:tcW w:w="1410" w:type="dxa"/>
          </w:tcPr>
          <w:p w:rsidR="007A14C9" w:rsidRPr="003B277C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2017</w:t>
            </w:r>
          </w:p>
        </w:tc>
        <w:tc>
          <w:tcPr>
            <w:tcW w:w="1964" w:type="dxa"/>
          </w:tcPr>
          <w:p w:rsidR="007A14C9" w:rsidRPr="0009402E" w:rsidRDefault="007A14C9" w:rsidP="007A14C9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>
              <w:rPr>
                <w:rFonts w:eastAsia="Dotum"/>
                <w:sz w:val="20"/>
                <w:szCs w:val="22"/>
                <w:lang w:eastAsia="en-US"/>
              </w:rPr>
              <w:t>Конкурс «Патриот»</w:t>
            </w:r>
          </w:p>
        </w:tc>
        <w:tc>
          <w:tcPr>
            <w:tcW w:w="1246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5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Леликова С.А.</w:t>
            </w:r>
          </w:p>
        </w:tc>
      </w:tr>
      <w:tr w:rsidR="007A14C9" w:rsidTr="00035483">
        <w:tc>
          <w:tcPr>
            <w:tcW w:w="547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55" w:type="dxa"/>
          </w:tcPr>
          <w:p w:rsidR="007A14C9" w:rsidRDefault="003C3803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Матвей</w:t>
            </w:r>
          </w:p>
        </w:tc>
        <w:tc>
          <w:tcPr>
            <w:tcW w:w="1410" w:type="dxa"/>
          </w:tcPr>
          <w:p w:rsidR="007A14C9" w:rsidRDefault="007A14C9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 «Ромашка»</w:t>
            </w:r>
          </w:p>
        </w:tc>
        <w:tc>
          <w:tcPr>
            <w:tcW w:w="1059" w:type="dxa"/>
          </w:tcPr>
          <w:p w:rsidR="007A14C9" w:rsidRPr="003C3803" w:rsidRDefault="007A14C9" w:rsidP="007A14C9">
            <w:pPr>
              <w:jc w:val="center"/>
              <w:rPr>
                <w:sz w:val="18"/>
                <w:szCs w:val="18"/>
              </w:rPr>
            </w:pPr>
            <w:r w:rsidRPr="003C3803">
              <w:rPr>
                <w:sz w:val="18"/>
                <w:szCs w:val="18"/>
              </w:rPr>
              <w:t>2017</w:t>
            </w:r>
          </w:p>
        </w:tc>
        <w:tc>
          <w:tcPr>
            <w:tcW w:w="1964" w:type="dxa"/>
          </w:tcPr>
          <w:p w:rsidR="007A14C9" w:rsidRDefault="007A14C9" w:rsidP="007A14C9">
            <w:pPr>
              <w:jc w:val="center"/>
              <w:rPr>
                <w:rFonts w:eastAsia="Dotum"/>
                <w:sz w:val="20"/>
                <w:szCs w:val="22"/>
                <w:lang w:eastAsia="en-US"/>
              </w:rPr>
            </w:pPr>
            <w:r>
              <w:rPr>
                <w:rFonts w:eastAsia="Dotum"/>
                <w:sz w:val="20"/>
                <w:szCs w:val="22"/>
                <w:lang w:eastAsia="en-US"/>
              </w:rPr>
              <w:t>Конкурс «Мой край –моя гордость»</w:t>
            </w:r>
          </w:p>
        </w:tc>
        <w:tc>
          <w:tcPr>
            <w:tcW w:w="1246" w:type="dxa"/>
          </w:tcPr>
          <w:p w:rsidR="007A14C9" w:rsidRDefault="003C3803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A14C9" w:rsidRDefault="003C3803" w:rsidP="007A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Митина О.Н.</w:t>
            </w:r>
          </w:p>
        </w:tc>
      </w:tr>
    </w:tbl>
    <w:p w:rsidR="002E5645" w:rsidRPr="00E36AEE" w:rsidRDefault="002E5645" w:rsidP="002E56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419281874"/>
      <w:bookmarkStart w:id="62" w:name="_Toc422828863"/>
      <w:bookmarkStart w:id="63" w:name="_Toc422829079"/>
      <w:r w:rsidRPr="00E36AEE">
        <w:rPr>
          <w:rFonts w:ascii="Times New Roman" w:hAnsi="Times New Roman" w:cs="Times New Roman"/>
          <w:sz w:val="24"/>
          <w:szCs w:val="24"/>
        </w:rPr>
        <w:t>Раздел 7. Самооценка воспитательной деятельности образовательного учреждения</w:t>
      </w:r>
      <w:bookmarkEnd w:id="61"/>
      <w:bookmarkEnd w:id="62"/>
      <w:bookmarkEnd w:id="63"/>
    </w:p>
    <w:p w:rsidR="002E5645" w:rsidRPr="00E36AEE" w:rsidRDefault="002E5645" w:rsidP="00737F2D">
      <w:pPr>
        <w:contextualSpacing/>
        <w:jc w:val="both"/>
        <w:rPr>
          <w:bCs/>
          <w:color w:val="000000"/>
          <w:shd w:val="clear" w:color="auto" w:fill="FFFFFF"/>
        </w:rPr>
      </w:pPr>
      <w:r w:rsidRPr="00E36AEE">
        <w:rPr>
          <w:bCs/>
          <w:color w:val="000000"/>
          <w:shd w:val="clear" w:color="auto" w:fill="FFFFFF"/>
        </w:rPr>
        <w:t>Документы, регламентирующие воспитательную деятельность:</w:t>
      </w:r>
    </w:p>
    <w:p w:rsidR="002E5645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>Конституция Российской Федерации;</w:t>
      </w:r>
    </w:p>
    <w:p w:rsidR="002E5645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>Закон Российской Федерации «Об образовании»;</w:t>
      </w:r>
    </w:p>
    <w:p w:rsidR="002E5645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>Конвенция ООН о правах ребенка;</w:t>
      </w:r>
    </w:p>
    <w:p w:rsidR="002E5645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>Федеральный закон от 24 июля 1998</w:t>
      </w:r>
      <w:r w:rsidRPr="00E36AEE">
        <w:rPr>
          <w:color w:val="000000"/>
        </w:rPr>
        <w:t xml:space="preserve"> </w:t>
      </w:r>
      <w:r w:rsidR="002E5645" w:rsidRPr="00E36AEE">
        <w:rPr>
          <w:color w:val="000000"/>
        </w:rPr>
        <w:t>года 124-ФЗ «Об основных гарантиях прав ребенка в Российской Федерации»;</w:t>
      </w:r>
    </w:p>
    <w:p w:rsidR="001F4CF4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>Федеральный закон от 24 июня 1999 года 120-ФЗ «Об основах системы профилактики безнадзорности и правонарушений несовершеннолетних»;</w:t>
      </w:r>
    </w:p>
    <w:p w:rsidR="002E5645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>Подзаконный акт Министерства образования Российской Федерации;</w:t>
      </w:r>
    </w:p>
    <w:p w:rsidR="00396BA7" w:rsidRPr="00E36AEE" w:rsidRDefault="001F4CF4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2E5645" w:rsidRPr="00E36AEE">
        <w:rPr>
          <w:color w:val="000000"/>
        </w:rPr>
        <w:t xml:space="preserve">Документы органов управления образованием района, города, </w:t>
      </w:r>
      <w:r w:rsidR="00396BA7" w:rsidRPr="00E36AEE">
        <w:rPr>
          <w:color w:val="000000"/>
        </w:rPr>
        <w:t xml:space="preserve">области; </w:t>
      </w:r>
    </w:p>
    <w:p w:rsidR="002E5645" w:rsidRPr="00E36AEE" w:rsidRDefault="00396BA7" w:rsidP="001F4CF4">
      <w:pPr>
        <w:contextualSpacing/>
        <w:jc w:val="both"/>
        <w:rPr>
          <w:color w:val="000000"/>
        </w:rPr>
      </w:pPr>
      <w:r w:rsidRPr="00E36AEE">
        <w:rPr>
          <w:color w:val="000000"/>
        </w:rPr>
        <w:t xml:space="preserve">- </w:t>
      </w:r>
      <w:r w:rsidR="001F4CF4" w:rsidRPr="00E36AEE">
        <w:rPr>
          <w:color w:val="000000"/>
        </w:rPr>
        <w:t xml:space="preserve"> </w:t>
      </w:r>
      <w:r w:rsidR="002E5645" w:rsidRPr="00E36AEE">
        <w:rPr>
          <w:color w:val="000000"/>
        </w:rPr>
        <w:t>План воспитательной работы школы.</w:t>
      </w:r>
    </w:p>
    <w:p w:rsidR="002E5645" w:rsidRPr="00E36AEE" w:rsidRDefault="002E5645" w:rsidP="00396BA7">
      <w:pPr>
        <w:ind w:firstLine="709"/>
        <w:contextualSpacing/>
        <w:jc w:val="both"/>
        <w:rPr>
          <w:szCs w:val="28"/>
        </w:rPr>
      </w:pPr>
      <w:r w:rsidRPr="00E36AEE">
        <w:rPr>
          <w:szCs w:val="28"/>
        </w:rPr>
        <w:t xml:space="preserve">Воспитательная работа </w:t>
      </w:r>
      <w:r w:rsidR="00396BA7" w:rsidRPr="00E36AEE">
        <w:rPr>
          <w:szCs w:val="28"/>
        </w:rPr>
        <w:t>в школе</w:t>
      </w:r>
      <w:r w:rsidRPr="00E36AEE">
        <w:rPr>
          <w:szCs w:val="28"/>
        </w:rPr>
        <w:t xml:space="preserve"> ориентирована на:</w:t>
      </w:r>
    </w:p>
    <w:p w:rsidR="002E5645" w:rsidRPr="00E36AEE" w:rsidRDefault="002E5645" w:rsidP="00396BA7">
      <w:pPr>
        <w:jc w:val="both"/>
        <w:rPr>
          <w:szCs w:val="28"/>
        </w:rPr>
      </w:pPr>
      <w:r w:rsidRPr="00E36AEE">
        <w:rPr>
          <w:szCs w:val="28"/>
        </w:rPr>
        <w:lastRenderedPageBreak/>
        <w:t>-</w:t>
      </w:r>
      <w:r w:rsidR="00396BA7" w:rsidRPr="00E36AEE">
        <w:rPr>
          <w:szCs w:val="28"/>
        </w:rPr>
        <w:t xml:space="preserve"> </w:t>
      </w:r>
      <w:r w:rsidRPr="00E36AEE">
        <w:rPr>
          <w:szCs w:val="28"/>
        </w:rPr>
        <w:t>создание уникального школьного мира, школьной культуры;</w:t>
      </w:r>
    </w:p>
    <w:p w:rsidR="002E5645" w:rsidRPr="00E36AEE" w:rsidRDefault="002E5645" w:rsidP="00396BA7">
      <w:pPr>
        <w:jc w:val="both"/>
        <w:rPr>
          <w:szCs w:val="28"/>
        </w:rPr>
      </w:pPr>
      <w:r w:rsidRPr="00E36AEE">
        <w:rPr>
          <w:szCs w:val="28"/>
        </w:rPr>
        <w:t>-</w:t>
      </w:r>
      <w:r w:rsidR="00396BA7" w:rsidRPr="00E36AEE">
        <w:rPr>
          <w:szCs w:val="28"/>
        </w:rPr>
        <w:t xml:space="preserve"> </w:t>
      </w:r>
      <w:r w:rsidRPr="00E36AEE">
        <w:rPr>
          <w:szCs w:val="28"/>
        </w:rPr>
        <w:t xml:space="preserve">погружение ребенка </w:t>
      </w:r>
      <w:r w:rsidR="00396BA7" w:rsidRPr="00E36AEE">
        <w:rPr>
          <w:szCs w:val="28"/>
        </w:rPr>
        <w:t>в атмосферу</w:t>
      </w:r>
      <w:r w:rsidRPr="00E36AEE">
        <w:rPr>
          <w:szCs w:val="28"/>
        </w:rPr>
        <w:t xml:space="preserve"> творчества, уважения </w:t>
      </w:r>
      <w:r w:rsidR="00396BA7" w:rsidRPr="00E36AEE">
        <w:rPr>
          <w:szCs w:val="28"/>
        </w:rPr>
        <w:t>и поддержки</w:t>
      </w:r>
      <w:r w:rsidRPr="00E36AEE">
        <w:rPr>
          <w:szCs w:val="28"/>
        </w:rPr>
        <w:t>;</w:t>
      </w:r>
    </w:p>
    <w:p w:rsidR="002E5645" w:rsidRPr="00E36AEE" w:rsidRDefault="002E5645" w:rsidP="00396BA7">
      <w:pPr>
        <w:jc w:val="both"/>
        <w:rPr>
          <w:szCs w:val="28"/>
        </w:rPr>
      </w:pPr>
      <w:r w:rsidRPr="00E36AEE">
        <w:rPr>
          <w:szCs w:val="28"/>
        </w:rPr>
        <w:t>-</w:t>
      </w:r>
      <w:r w:rsidR="00396BA7" w:rsidRPr="00E36AEE">
        <w:rPr>
          <w:szCs w:val="28"/>
        </w:rPr>
        <w:t xml:space="preserve"> </w:t>
      </w:r>
      <w:r w:rsidRPr="00E36AEE">
        <w:rPr>
          <w:szCs w:val="28"/>
        </w:rPr>
        <w:t>организацию и проведение коллективных творческих дел, классных и школьных воспитательных проектов;</w:t>
      </w:r>
    </w:p>
    <w:p w:rsidR="002E5645" w:rsidRPr="00E36AEE" w:rsidRDefault="002E5645" w:rsidP="00396BA7">
      <w:pPr>
        <w:jc w:val="both"/>
        <w:rPr>
          <w:szCs w:val="28"/>
        </w:rPr>
      </w:pPr>
      <w:r w:rsidRPr="00E36AEE">
        <w:rPr>
          <w:szCs w:val="28"/>
        </w:rPr>
        <w:t>-</w:t>
      </w:r>
      <w:r w:rsidR="00396BA7" w:rsidRPr="00E36AEE">
        <w:rPr>
          <w:szCs w:val="28"/>
        </w:rPr>
        <w:t xml:space="preserve"> создание школьных</w:t>
      </w:r>
      <w:r w:rsidRPr="00E36AEE">
        <w:rPr>
          <w:szCs w:val="28"/>
        </w:rPr>
        <w:t xml:space="preserve"> традиций;</w:t>
      </w:r>
    </w:p>
    <w:p w:rsidR="002E5645" w:rsidRPr="00E36AEE" w:rsidRDefault="002E5645" w:rsidP="00396BA7">
      <w:pPr>
        <w:jc w:val="both"/>
        <w:rPr>
          <w:szCs w:val="28"/>
        </w:rPr>
      </w:pPr>
      <w:r w:rsidRPr="00E36AEE">
        <w:rPr>
          <w:szCs w:val="28"/>
        </w:rPr>
        <w:t>-</w:t>
      </w:r>
      <w:r w:rsidR="00396BA7" w:rsidRPr="00E36AEE">
        <w:rPr>
          <w:szCs w:val="28"/>
        </w:rPr>
        <w:t xml:space="preserve"> </w:t>
      </w:r>
      <w:r w:rsidRPr="00E36AEE">
        <w:rPr>
          <w:szCs w:val="28"/>
        </w:rPr>
        <w:t>патриотическое и правовое воспитание;</w:t>
      </w:r>
    </w:p>
    <w:p w:rsidR="002E5645" w:rsidRPr="00E36AEE" w:rsidRDefault="002E5645" w:rsidP="00396BA7">
      <w:pPr>
        <w:jc w:val="center"/>
      </w:pPr>
      <w:r w:rsidRPr="00E36AEE">
        <w:rPr>
          <w:szCs w:val="28"/>
        </w:rPr>
        <w:t>-</w:t>
      </w:r>
      <w:r w:rsidR="00396BA7" w:rsidRPr="00E36AEE">
        <w:rPr>
          <w:szCs w:val="28"/>
        </w:rPr>
        <w:t xml:space="preserve"> </w:t>
      </w:r>
      <w:r w:rsidRPr="00E36AEE">
        <w:rPr>
          <w:szCs w:val="28"/>
        </w:rPr>
        <w:t>создание собственного школьного воспитательного пространства.</w:t>
      </w:r>
      <w:r w:rsidRPr="00E36AEE">
        <w:rPr>
          <w:color w:val="000000"/>
          <w:sz w:val="28"/>
          <w:szCs w:val="28"/>
        </w:rPr>
        <w:br/>
      </w:r>
      <w:r w:rsidRPr="00E36AEE">
        <w:rPr>
          <w:bCs/>
          <w:i/>
          <w:iCs/>
          <w:color w:val="000000"/>
          <w:shd w:val="clear" w:color="auto" w:fill="FFFFFF"/>
        </w:rPr>
        <w:t>Патриотическое</w:t>
      </w:r>
      <w:r w:rsidR="00396BA7" w:rsidRPr="00E36AEE">
        <w:rPr>
          <w:bCs/>
          <w:i/>
          <w:iCs/>
          <w:color w:val="000000"/>
          <w:shd w:val="clear" w:color="auto" w:fill="FFFFFF"/>
        </w:rPr>
        <w:t xml:space="preserve"> направление</w:t>
      </w:r>
    </w:p>
    <w:p w:rsidR="002E5645" w:rsidRPr="00E36AEE" w:rsidRDefault="002E5645" w:rsidP="002E5645">
      <w:pPr>
        <w:ind w:firstLine="567"/>
        <w:jc w:val="both"/>
        <w:rPr>
          <w:color w:val="000000"/>
          <w:shd w:val="clear" w:color="auto" w:fill="FFFFFF"/>
        </w:rPr>
      </w:pPr>
      <w:r w:rsidRPr="00E36AEE">
        <w:rPr>
          <w:color w:val="000000"/>
          <w:shd w:val="clear" w:color="auto" w:fill="FFFFFF"/>
        </w:rPr>
        <w:t xml:space="preserve">Ко Дню Победы, обучающиеся </w:t>
      </w:r>
      <w:r w:rsidR="00396BA7" w:rsidRPr="00E36AEE">
        <w:rPr>
          <w:color w:val="000000"/>
          <w:shd w:val="clear" w:color="auto" w:fill="FFFFFF"/>
        </w:rPr>
        <w:t>и воспитанники участвуют в конкурсе рисунков и чтецов, посвященных Великой</w:t>
      </w:r>
      <w:r w:rsidRPr="00E36AEE">
        <w:rPr>
          <w:color w:val="000000"/>
          <w:shd w:val="clear" w:color="auto" w:fill="FFFFFF"/>
        </w:rPr>
        <w:t xml:space="preserve"> Отечественной в</w:t>
      </w:r>
      <w:r w:rsidR="00396BA7" w:rsidRPr="00E36AEE">
        <w:rPr>
          <w:color w:val="000000"/>
          <w:shd w:val="clear" w:color="auto" w:fill="FFFFFF"/>
        </w:rPr>
        <w:t>ойне</w:t>
      </w:r>
      <w:r w:rsidRPr="00E36AEE">
        <w:rPr>
          <w:color w:val="000000"/>
          <w:shd w:val="clear" w:color="auto" w:fill="FFFFFF"/>
        </w:rPr>
        <w:t xml:space="preserve">, местам боевой славы. По всем классам организуются классные часы, воспитывающие любовь к Родине. </w:t>
      </w:r>
    </w:p>
    <w:p w:rsidR="002E5645" w:rsidRPr="00E36AEE" w:rsidRDefault="00396BA7" w:rsidP="00396BA7">
      <w:pPr>
        <w:ind w:firstLine="567"/>
        <w:jc w:val="center"/>
        <w:rPr>
          <w:i/>
          <w:color w:val="000000"/>
          <w:shd w:val="clear" w:color="auto" w:fill="FFFFFF"/>
        </w:rPr>
      </w:pPr>
      <w:r w:rsidRPr="00E36AEE">
        <w:rPr>
          <w:i/>
          <w:color w:val="000000"/>
          <w:shd w:val="clear" w:color="auto" w:fill="FFFFFF"/>
        </w:rPr>
        <w:t>Здоровьесберегающее направление</w:t>
      </w:r>
    </w:p>
    <w:p w:rsidR="002E5645" w:rsidRPr="00E36AEE" w:rsidRDefault="002E5645" w:rsidP="002E5645">
      <w:pPr>
        <w:ind w:firstLine="567"/>
        <w:jc w:val="both"/>
        <w:rPr>
          <w:color w:val="000000"/>
          <w:shd w:val="clear" w:color="auto" w:fill="FFFFFF"/>
        </w:rPr>
      </w:pPr>
      <w:r w:rsidRPr="00E36AEE">
        <w:rPr>
          <w:color w:val="000000"/>
          <w:shd w:val="clear" w:color="auto" w:fill="FFFFFF"/>
        </w:rPr>
        <w:t>Классные руководители проводят тематиче</w:t>
      </w:r>
      <w:r w:rsidRPr="00E36AEE">
        <w:rPr>
          <w:color w:val="000000"/>
          <w:shd w:val="clear" w:color="auto" w:fill="FFFFFF"/>
        </w:rPr>
        <w:softHyphen/>
        <w:t xml:space="preserve">ские классные часы ко Дню здоровья, Дню </w:t>
      </w:r>
      <w:r w:rsidR="00396BA7" w:rsidRPr="00E36AEE">
        <w:rPr>
          <w:color w:val="000000"/>
          <w:shd w:val="clear" w:color="auto" w:fill="FFFFFF"/>
        </w:rPr>
        <w:t>памяти жертв наркомании и СПИДа, Дню защиты детей.</w:t>
      </w:r>
      <w:r w:rsidRPr="00E36AEE">
        <w:rPr>
          <w:color w:val="000000"/>
          <w:shd w:val="clear" w:color="auto" w:fill="FFFFFF"/>
        </w:rPr>
        <w:t xml:space="preserve"> Проводятся конкурсы рисунков по профилактике заболеваний и</w:t>
      </w:r>
      <w:r w:rsidR="00396BA7" w:rsidRPr="00E36AEE">
        <w:rPr>
          <w:color w:val="000000"/>
          <w:shd w:val="clear" w:color="auto" w:fill="FFFFFF"/>
        </w:rPr>
        <w:t xml:space="preserve"> вредных привычек, ознакомительные беседы и лекции.</w:t>
      </w:r>
    </w:p>
    <w:p w:rsidR="002E5645" w:rsidRPr="00E36AEE" w:rsidRDefault="00396BA7" w:rsidP="00396BA7">
      <w:pPr>
        <w:ind w:firstLine="567"/>
        <w:jc w:val="center"/>
        <w:rPr>
          <w:i/>
          <w:color w:val="000000"/>
        </w:rPr>
      </w:pPr>
      <w:r w:rsidRPr="00E36AEE">
        <w:rPr>
          <w:bCs/>
          <w:i/>
          <w:color w:val="000000"/>
        </w:rPr>
        <w:t>Работа с родителями</w:t>
      </w:r>
    </w:p>
    <w:p w:rsidR="002E5645" w:rsidRPr="00E36AEE" w:rsidRDefault="002E5645" w:rsidP="00737F2D">
      <w:pPr>
        <w:ind w:firstLine="567"/>
        <w:jc w:val="both"/>
        <w:rPr>
          <w:color w:val="000000"/>
        </w:rPr>
      </w:pPr>
      <w:r w:rsidRPr="00E36AEE">
        <w:rPr>
          <w:color w:val="000000"/>
          <w:shd w:val="clear" w:color="auto" w:fill="FFFFFF"/>
        </w:rPr>
        <w:t>Родитель — ученик — учитель звенья одной цепи, поэтому воспитание должно стать процессом творческого сотрудничества всех трёх субъектов образования. В связи с этим в школе внедряются такие формы работы с родителями, как классные и общешкольные тематические соб</w:t>
      </w:r>
      <w:r w:rsidRPr="00E36AEE">
        <w:rPr>
          <w:color w:val="000000"/>
          <w:shd w:val="clear" w:color="auto" w:fill="FFFFFF"/>
        </w:rPr>
        <w:softHyphen/>
        <w:t xml:space="preserve">рания в рамках педагогического всеобуча, родители приглашаются на школьные и классные праздники, проводятся совместные мероприятия с родителями и детьми. </w:t>
      </w:r>
    </w:p>
    <w:p w:rsidR="00737F2D" w:rsidRDefault="002E5645" w:rsidP="00737F2D">
      <w:pPr>
        <w:spacing w:after="160" w:line="259" w:lineRule="auto"/>
        <w:contextualSpacing/>
        <w:rPr>
          <w:b/>
          <w:color w:val="FF0000"/>
          <w:szCs w:val="28"/>
        </w:rPr>
      </w:pPr>
      <w:bookmarkStart w:id="64" w:name="_Toc419281875"/>
      <w:bookmarkStart w:id="65" w:name="_Toc422829080"/>
      <w:r w:rsidRPr="00E36AEE">
        <w:rPr>
          <w:b/>
          <w:szCs w:val="28"/>
        </w:rPr>
        <w:t>Раздел 8. Финансовое обеспечение</w:t>
      </w:r>
      <w:bookmarkEnd w:id="64"/>
      <w:bookmarkEnd w:id="65"/>
    </w:p>
    <w:p w:rsidR="00435D8D" w:rsidRPr="003C4B15" w:rsidRDefault="00435D8D" w:rsidP="00737F2D">
      <w:pPr>
        <w:spacing w:after="160" w:line="259" w:lineRule="auto"/>
        <w:ind w:firstLine="709"/>
        <w:contextualSpacing/>
        <w:rPr>
          <w:b/>
          <w:color w:val="FF0000"/>
        </w:rPr>
      </w:pPr>
      <w:r w:rsidRPr="003C4B15">
        <w:t>Финансирование М</w:t>
      </w:r>
      <w:r w:rsidR="00195F5D" w:rsidRPr="003C4B15">
        <w:t>Б</w:t>
      </w:r>
      <w:r w:rsidRPr="003C4B15">
        <w:t xml:space="preserve">ОУ </w:t>
      </w:r>
      <w:r w:rsidR="00195F5D" w:rsidRPr="003C4B15">
        <w:t>Н</w:t>
      </w:r>
      <w:r w:rsidRPr="003C4B15">
        <w:t xml:space="preserve">ОШ </w:t>
      </w:r>
      <w:r w:rsidR="00195F5D" w:rsidRPr="003C4B15">
        <w:t>с.</w:t>
      </w:r>
      <w:r w:rsidR="003C4B15">
        <w:t xml:space="preserve"> </w:t>
      </w:r>
      <w:r w:rsidR="00195F5D" w:rsidRPr="003C4B15">
        <w:t>Ленино</w:t>
      </w:r>
      <w:r w:rsidR="003C4B15">
        <w:t xml:space="preserve"> в 2016</w:t>
      </w:r>
      <w:r w:rsidRPr="003C4B15">
        <w:t xml:space="preserve"> году составило </w:t>
      </w:r>
      <w:r w:rsidR="00DB178D" w:rsidRPr="003C4B15">
        <w:t>11218800,00</w:t>
      </w:r>
      <w:r w:rsidRPr="003C4B15">
        <w:t xml:space="preserve"> руб. На приобретение основных средств и материальных запасов с целью укрепления учебно-методической базы в бюджете было предусмотрено </w:t>
      </w:r>
    </w:p>
    <w:p w:rsidR="00435D8D" w:rsidRPr="003C4B15" w:rsidRDefault="00435D8D" w:rsidP="00435D8D">
      <w:pPr>
        <w:rPr>
          <w:b/>
        </w:rPr>
      </w:pPr>
      <w:r w:rsidRPr="003C4B15">
        <w:rPr>
          <w:b/>
        </w:rPr>
        <w:t>Объемы финансирования М</w:t>
      </w:r>
      <w:r w:rsidR="00195F5D" w:rsidRPr="003C4B15">
        <w:rPr>
          <w:b/>
        </w:rPr>
        <w:t>Б</w:t>
      </w:r>
      <w:r w:rsidRPr="003C4B15">
        <w:rPr>
          <w:b/>
        </w:rPr>
        <w:t xml:space="preserve">ОУ </w:t>
      </w:r>
      <w:r w:rsidR="00195F5D" w:rsidRPr="003C4B15">
        <w:rPr>
          <w:b/>
        </w:rPr>
        <w:t>Н</w:t>
      </w:r>
      <w:r w:rsidRPr="003C4B15">
        <w:rPr>
          <w:b/>
        </w:rPr>
        <w:t xml:space="preserve">ОШ </w:t>
      </w:r>
      <w:r w:rsidR="00195F5D" w:rsidRPr="003C4B15">
        <w:rPr>
          <w:b/>
        </w:rPr>
        <w:t>с.</w:t>
      </w:r>
      <w:r w:rsidR="003C4B15">
        <w:rPr>
          <w:b/>
        </w:rPr>
        <w:t xml:space="preserve"> </w:t>
      </w:r>
      <w:r w:rsidR="00195F5D" w:rsidRPr="003C4B15">
        <w:rPr>
          <w:b/>
        </w:rPr>
        <w:t>Ленино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778"/>
      </w:tblGrid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pPr>
              <w:rPr>
                <w:b/>
              </w:rPr>
            </w:pPr>
            <w:r w:rsidRPr="003C4B15">
              <w:rPr>
                <w:b/>
              </w:rPr>
              <w:t>Объемы финансирования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02310B">
            <w:pPr>
              <w:rPr>
                <w:b/>
              </w:rPr>
            </w:pPr>
            <w:r w:rsidRPr="003C4B15">
              <w:rPr>
                <w:b/>
              </w:rPr>
              <w:t>201</w:t>
            </w:r>
            <w:r w:rsidR="0002310B">
              <w:rPr>
                <w:b/>
              </w:rPr>
              <w:t>6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Заработная плата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ED62F1" w:rsidP="00435D8D">
            <w:r>
              <w:t>8566500</w:t>
            </w:r>
            <w:r w:rsidR="00DB178D" w:rsidRPr="003C4B15">
              <w:t>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Начисления на оплату труда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ED62F1" w:rsidP="00435D8D">
            <w:r>
              <w:t>1986900</w:t>
            </w:r>
            <w:r w:rsidR="00A842DF" w:rsidRPr="003C4B15">
              <w:t>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3C4B15" w:rsidP="00435D8D">
            <w:r w:rsidRPr="003C4B15">
              <w:t>Работы, услуги</w:t>
            </w:r>
            <w:r w:rsidR="00A842DF" w:rsidRPr="003C4B15">
              <w:t xml:space="preserve"> по содержанию имущества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A842DF" w:rsidP="00435D8D">
            <w:r w:rsidRPr="003C4B15">
              <w:t>3</w:t>
            </w:r>
            <w:r w:rsidR="00ED62F1">
              <w:t>90571</w:t>
            </w:r>
            <w:r w:rsidR="00ED62F1" w:rsidRPr="003C4B15">
              <w:t xml:space="preserve"> </w:t>
            </w:r>
            <w:r w:rsidRPr="003C4B15">
              <w:t>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Оплата услуг связи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ED62F1" w:rsidP="00435D8D">
            <w:r>
              <w:t>6</w:t>
            </w:r>
            <w:bookmarkStart w:id="66" w:name="_GoBack"/>
            <w:bookmarkEnd w:id="66"/>
            <w:r w:rsidR="00A842DF" w:rsidRPr="003C4B15">
              <w:t>000,00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Коммунальные услуги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A842DF" w:rsidP="00435D8D">
            <w:r w:rsidRPr="003C4B15">
              <w:t>700,00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Приобретение оборудования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A842DF" w:rsidP="00435D8D">
            <w:r w:rsidRPr="003C4B15">
              <w:t>300,00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Оздоровление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A842DF" w:rsidP="00435D8D">
            <w:r w:rsidRPr="003C4B15">
              <w:t>42840</w:t>
            </w:r>
            <w:r w:rsidR="00602999" w:rsidRPr="003C4B15">
              <w:t>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r w:rsidRPr="003C4B15">
              <w:t>Прочие услуги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8D" w:rsidRPr="003C4B15" w:rsidRDefault="00A842DF" w:rsidP="00435D8D">
            <w:r w:rsidRPr="003C4B15">
              <w:t>244,600,00</w:t>
            </w:r>
          </w:p>
        </w:tc>
      </w:tr>
      <w:tr w:rsidR="00DB178D" w:rsidRPr="003C4B15" w:rsidTr="00DB178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pPr>
              <w:rPr>
                <w:b/>
              </w:rPr>
            </w:pPr>
            <w:r w:rsidRPr="003C4B15">
              <w:rPr>
                <w:b/>
              </w:rPr>
              <w:t>ВСЕГО: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8D" w:rsidRPr="003C4B15" w:rsidRDefault="00DB178D" w:rsidP="00435D8D">
            <w:pPr>
              <w:rPr>
                <w:b/>
              </w:rPr>
            </w:pPr>
          </w:p>
        </w:tc>
      </w:tr>
    </w:tbl>
    <w:p w:rsidR="00435D8D" w:rsidRPr="003C4B15" w:rsidRDefault="00435D8D" w:rsidP="00435D8D"/>
    <w:p w:rsidR="00435D8D" w:rsidRPr="003C4B15" w:rsidRDefault="00435D8D" w:rsidP="00435D8D"/>
    <w:p w:rsidR="00435D8D" w:rsidRPr="003C4B15" w:rsidRDefault="00C146B1" w:rsidP="00435D8D">
      <w:pPr>
        <w:ind w:firstLine="567"/>
        <w:jc w:val="both"/>
      </w:pPr>
      <w:r w:rsidRPr="003C4B15">
        <w:t>В МБОУ НОШ села Ленино организованы</w:t>
      </w:r>
      <w:r w:rsidR="00435D8D" w:rsidRPr="003C4B15">
        <w:t xml:space="preserve"> платны</w:t>
      </w:r>
      <w:r w:rsidRPr="003C4B15">
        <w:t>е</w:t>
      </w:r>
      <w:r w:rsidR="00435D8D" w:rsidRPr="003C4B15">
        <w:t xml:space="preserve"> дополнительны</w:t>
      </w:r>
      <w:r w:rsidRPr="003C4B15">
        <w:t>е</w:t>
      </w:r>
      <w:r w:rsidR="00435D8D" w:rsidRPr="003C4B15">
        <w:t xml:space="preserve"> образовательных услуг</w:t>
      </w:r>
      <w:r w:rsidRPr="003C4B15">
        <w:t>и</w:t>
      </w:r>
      <w:r w:rsidR="00435D8D" w:rsidRPr="003C4B15">
        <w:t>. Цена платных услуг устанавливается по соглашению сторон на основе сметы (калькуляции).</w:t>
      </w:r>
    </w:p>
    <w:p w:rsidR="00435D8D" w:rsidRPr="003C4B15" w:rsidRDefault="00435D8D" w:rsidP="00435D8D">
      <w:pPr>
        <w:ind w:firstLine="567"/>
        <w:jc w:val="both"/>
      </w:pPr>
      <w:r w:rsidRPr="003C4B15">
        <w:rPr>
          <w:b/>
        </w:rPr>
        <w:t>Использование внебюджетных средств:</w:t>
      </w:r>
      <w:r w:rsidRPr="003C4B15">
        <w:t xml:space="preserve"> приобретение материалов на косметический ремонт школы.</w:t>
      </w:r>
    </w:p>
    <w:p w:rsidR="00C146B1" w:rsidRPr="003C4B15" w:rsidRDefault="00C146B1" w:rsidP="00435D8D">
      <w:pPr>
        <w:ind w:firstLine="567"/>
        <w:jc w:val="both"/>
      </w:pPr>
    </w:p>
    <w:p w:rsidR="00737F2D" w:rsidRPr="003C4B15" w:rsidRDefault="00435D8D" w:rsidP="00737F2D">
      <w:pPr>
        <w:spacing w:after="160" w:line="259" w:lineRule="auto"/>
        <w:rPr>
          <w:b/>
          <w:color w:val="FF0000"/>
        </w:rPr>
      </w:pPr>
      <w:bookmarkStart w:id="67" w:name="_Toc419281876"/>
      <w:bookmarkStart w:id="68" w:name="_Toc422828864"/>
      <w:bookmarkStart w:id="69" w:name="_Toc422829081"/>
      <w:r w:rsidRPr="003C4B15">
        <w:rPr>
          <w:b/>
        </w:rPr>
        <w:t>Раздел 9. Цель, приоритетные направлен</w:t>
      </w:r>
      <w:r w:rsidR="003C4B15">
        <w:rPr>
          <w:b/>
        </w:rPr>
        <w:t>ия деятельности и задачи на 2016-2017</w:t>
      </w:r>
      <w:r w:rsidRPr="003C4B15">
        <w:rPr>
          <w:b/>
        </w:rPr>
        <w:t xml:space="preserve"> учебный год</w:t>
      </w:r>
      <w:bookmarkEnd w:id="67"/>
      <w:bookmarkEnd w:id="68"/>
      <w:bookmarkEnd w:id="69"/>
    </w:p>
    <w:p w:rsidR="00435D8D" w:rsidRPr="003C4B15" w:rsidRDefault="00435D8D" w:rsidP="00737F2D">
      <w:pPr>
        <w:spacing w:after="160" w:line="259" w:lineRule="auto"/>
        <w:rPr>
          <w:b/>
          <w:color w:val="FF0000"/>
        </w:rPr>
      </w:pPr>
      <w:r w:rsidRPr="003C4B15">
        <w:rPr>
          <w:b/>
          <w:bCs/>
        </w:rPr>
        <w:t xml:space="preserve">ЦЕЛЬ: </w:t>
      </w:r>
      <w:r w:rsidRPr="003C4B15">
        <w:t>обеспечение равных возможностей для качественного образования</w:t>
      </w:r>
    </w:p>
    <w:p w:rsidR="00435D8D" w:rsidRPr="003C4B15" w:rsidRDefault="00435D8D" w:rsidP="00435D8D">
      <w:r w:rsidRPr="003C4B15">
        <w:t>учащихся и их позитивной социализации.</w:t>
      </w:r>
    </w:p>
    <w:p w:rsidR="00435D8D" w:rsidRPr="003C4B15" w:rsidRDefault="00435D8D" w:rsidP="00435D8D"/>
    <w:p w:rsidR="00435D8D" w:rsidRPr="003C4B15" w:rsidRDefault="00435D8D" w:rsidP="00435D8D">
      <w:r w:rsidRPr="003C4B15">
        <w:rPr>
          <w:b/>
        </w:rPr>
        <w:lastRenderedPageBreak/>
        <w:t>Приоритетные направления деятельности</w:t>
      </w:r>
      <w:r w:rsidRPr="003C4B15">
        <w:t>:</w:t>
      </w:r>
    </w:p>
    <w:p w:rsidR="00435D8D" w:rsidRPr="003C4B15" w:rsidRDefault="003925D7" w:rsidP="00CB2622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C4B15">
        <w:t>Совершенствование работы по преемственности дошкольного и начального общего образования</w:t>
      </w:r>
      <w:r w:rsidR="00435D8D" w:rsidRPr="003C4B15">
        <w:t>.</w:t>
      </w:r>
    </w:p>
    <w:p w:rsidR="00435D8D" w:rsidRPr="003C4B15" w:rsidRDefault="00435D8D" w:rsidP="00CB2622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C4B15">
        <w:t>Реализация Концепции школьной системы оценки качества образования как условие повышения качества результатов образовательной деятельности</w:t>
      </w:r>
    </w:p>
    <w:p w:rsidR="00435D8D" w:rsidRPr="003C4B15" w:rsidRDefault="00435D8D" w:rsidP="00CB2622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C4B15">
        <w:t>Формирование условий для сохранения и укрепления здоровья учащихся</w:t>
      </w:r>
    </w:p>
    <w:p w:rsidR="00435D8D" w:rsidRPr="003C4B15" w:rsidRDefault="00435D8D" w:rsidP="00435D8D">
      <w:pPr>
        <w:autoSpaceDE w:val="0"/>
        <w:autoSpaceDN w:val="0"/>
        <w:adjustRightInd w:val="0"/>
      </w:pPr>
    </w:p>
    <w:p w:rsidR="00435D8D" w:rsidRPr="003C4B15" w:rsidRDefault="00435D8D" w:rsidP="00435D8D">
      <w:pPr>
        <w:autoSpaceDE w:val="0"/>
        <w:autoSpaceDN w:val="0"/>
        <w:adjustRightInd w:val="0"/>
        <w:rPr>
          <w:b/>
        </w:rPr>
      </w:pPr>
      <w:r w:rsidRPr="003C4B15">
        <w:rPr>
          <w:b/>
        </w:rPr>
        <w:t>Задачи:</w:t>
      </w:r>
    </w:p>
    <w:p w:rsidR="00435D8D" w:rsidRPr="003C4B15" w:rsidRDefault="003925D7" w:rsidP="003925D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3C4B15">
        <w:t>Совершенствование работы по преемственности дошкольного и начального общего образования.</w:t>
      </w:r>
    </w:p>
    <w:p w:rsidR="00435D8D" w:rsidRPr="003C4B15" w:rsidRDefault="00435D8D" w:rsidP="00CB262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3C4B15">
        <w:rPr>
          <w:bCs/>
        </w:rPr>
        <w:t>Реализация Концепции школьной системы оценки качества образования как условие повышения качества результатов образовательной деятельности</w:t>
      </w:r>
    </w:p>
    <w:p w:rsidR="00435D8D" w:rsidRPr="003C4B15" w:rsidRDefault="00435D8D" w:rsidP="00CB2622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3C4B15">
        <w:rPr>
          <w:bCs/>
        </w:rPr>
        <w:t>Формирование условий для создания комфортной среды в образовательном учреждении</w:t>
      </w:r>
    </w:p>
    <w:p w:rsidR="00435D8D" w:rsidRPr="003C4B15" w:rsidRDefault="00435D8D" w:rsidP="00435D8D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35D8D" w:rsidRPr="003C4B15" w:rsidTr="00435D8D">
        <w:tc>
          <w:tcPr>
            <w:tcW w:w="4644" w:type="dxa"/>
          </w:tcPr>
          <w:p w:rsidR="00435D8D" w:rsidRPr="003C4B15" w:rsidRDefault="00435D8D" w:rsidP="00435D8D">
            <w:pPr>
              <w:pStyle w:val="Default"/>
              <w:jc w:val="center"/>
            </w:pPr>
            <w:r w:rsidRPr="003C4B15">
              <w:t xml:space="preserve">Выявленные по результатам </w:t>
            </w:r>
          </w:p>
          <w:p w:rsidR="00435D8D" w:rsidRPr="003C4B15" w:rsidRDefault="00435D8D" w:rsidP="00435D8D">
            <w:pPr>
              <w:pStyle w:val="Default"/>
              <w:jc w:val="center"/>
            </w:pPr>
            <w:r w:rsidRPr="003C4B15">
              <w:t>самообследования проблемы</w:t>
            </w:r>
          </w:p>
        </w:tc>
        <w:tc>
          <w:tcPr>
            <w:tcW w:w="4820" w:type="dxa"/>
          </w:tcPr>
          <w:p w:rsidR="00435D8D" w:rsidRPr="003C4B15" w:rsidRDefault="00435D8D" w:rsidP="00435D8D">
            <w:pPr>
              <w:pStyle w:val="Default"/>
              <w:ind w:firstLine="318"/>
              <w:jc w:val="center"/>
            </w:pPr>
            <w:r w:rsidRPr="003C4B15">
              <w:t>Планируемые мероприятия по решению выявленных проблем</w:t>
            </w:r>
          </w:p>
        </w:tc>
      </w:tr>
      <w:tr w:rsidR="00435D8D" w:rsidRPr="003C4B15" w:rsidTr="00435D8D">
        <w:tc>
          <w:tcPr>
            <w:tcW w:w="4644" w:type="dxa"/>
          </w:tcPr>
          <w:p w:rsidR="00435D8D" w:rsidRPr="003C4B15" w:rsidRDefault="00435D8D" w:rsidP="00435D8D">
            <w:pPr>
              <w:pStyle w:val="Default"/>
              <w:spacing w:after="57"/>
            </w:pPr>
            <w:r w:rsidRPr="003C4B15">
              <w:t xml:space="preserve">1. Проблемы условий образовательного процесса. </w:t>
            </w:r>
          </w:p>
          <w:p w:rsidR="00435D8D" w:rsidRPr="003C4B15" w:rsidRDefault="003925D7" w:rsidP="0081498B">
            <w:pPr>
              <w:pStyle w:val="Default"/>
              <w:numPr>
                <w:ilvl w:val="0"/>
                <w:numId w:val="8"/>
              </w:numPr>
              <w:spacing w:after="57"/>
            </w:pPr>
            <w:r w:rsidRPr="003C4B15">
              <w:t>Средняя</w:t>
            </w:r>
            <w:r w:rsidR="00435D8D" w:rsidRPr="003C4B15">
              <w:t xml:space="preserve"> наполняемость школы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8"/>
              </w:numPr>
              <w:spacing w:after="57"/>
            </w:pPr>
            <w:r w:rsidRPr="003C4B15">
              <w:t xml:space="preserve">Занятость учебных помещений не позволяет проведение внеурочной деятельности в полном объеме. </w:t>
            </w:r>
          </w:p>
          <w:p w:rsidR="00C146B1" w:rsidRPr="003C4B15" w:rsidRDefault="00C146B1" w:rsidP="00CB2622">
            <w:pPr>
              <w:pStyle w:val="Default"/>
              <w:numPr>
                <w:ilvl w:val="0"/>
                <w:numId w:val="8"/>
              </w:numPr>
              <w:spacing w:after="57"/>
            </w:pPr>
            <w:r w:rsidRPr="003C4B15">
              <w:t>Создание компьютерного класса</w:t>
            </w:r>
          </w:p>
          <w:p w:rsidR="00435D8D" w:rsidRPr="003C4B15" w:rsidRDefault="00435D8D" w:rsidP="00C146B1">
            <w:pPr>
              <w:pStyle w:val="Default"/>
              <w:spacing w:after="57"/>
              <w:ind w:left="1068"/>
            </w:pPr>
          </w:p>
        </w:tc>
        <w:tc>
          <w:tcPr>
            <w:tcW w:w="4820" w:type="dxa"/>
          </w:tcPr>
          <w:p w:rsidR="00435D8D" w:rsidRPr="003C4B15" w:rsidRDefault="00435D8D" w:rsidP="00CB2622">
            <w:pPr>
              <w:pStyle w:val="Default"/>
              <w:numPr>
                <w:ilvl w:val="0"/>
                <w:numId w:val="9"/>
              </w:numPr>
              <w:ind w:left="0" w:firstLine="318"/>
            </w:pPr>
            <w:r w:rsidRPr="003C4B15">
              <w:t>Прием обучающихся в школу в соответствии с порядком приема граждан на обучение по образовательны</w:t>
            </w:r>
            <w:r w:rsidR="00C146B1" w:rsidRPr="003C4B15">
              <w:t xml:space="preserve">м программам начального общего </w:t>
            </w:r>
            <w:r w:rsidRPr="003C4B15">
              <w:t>образования.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9"/>
              </w:numPr>
              <w:ind w:left="0" w:firstLine="318"/>
            </w:pPr>
            <w:r w:rsidRPr="003C4B15">
              <w:t xml:space="preserve">Приобретение компьютерного оборудования: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27"/>
              </w:numPr>
              <w:tabs>
                <w:tab w:val="left" w:pos="306"/>
              </w:tabs>
              <w:ind w:hanging="1004"/>
            </w:pPr>
            <w:r w:rsidRPr="003C4B15">
              <w:t>компьютер в комплекте – 7 шт.;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27"/>
              </w:numPr>
              <w:tabs>
                <w:tab w:val="left" w:pos="306"/>
              </w:tabs>
              <w:ind w:hanging="1004"/>
            </w:pPr>
            <w:r w:rsidRPr="003C4B15">
              <w:t>документ-сканер – 1 шт.;</w:t>
            </w:r>
          </w:p>
          <w:p w:rsidR="00435D8D" w:rsidRPr="003C4B15" w:rsidRDefault="00435D8D" w:rsidP="00C146B1">
            <w:pPr>
              <w:pStyle w:val="Default"/>
              <w:tabs>
                <w:tab w:val="left" w:pos="306"/>
              </w:tabs>
              <w:ind w:left="34" w:firstLine="284"/>
            </w:pPr>
            <w:r w:rsidRPr="003C4B15">
              <w:t xml:space="preserve">Срок закупки: </w:t>
            </w:r>
            <w:r w:rsidR="00C146B1" w:rsidRPr="003C4B15">
              <w:t>3-4</w:t>
            </w:r>
            <w:r w:rsidRPr="003C4B15">
              <w:t xml:space="preserve"> кварталы 201</w:t>
            </w:r>
            <w:r w:rsidR="003C4B15">
              <w:t>7</w:t>
            </w:r>
            <w:r w:rsidRPr="003C4B15">
              <w:t>г.</w:t>
            </w:r>
          </w:p>
        </w:tc>
      </w:tr>
      <w:tr w:rsidR="00435D8D" w:rsidRPr="003C4B15" w:rsidTr="00435D8D">
        <w:tc>
          <w:tcPr>
            <w:tcW w:w="4644" w:type="dxa"/>
          </w:tcPr>
          <w:p w:rsidR="00435D8D" w:rsidRPr="003C4B15" w:rsidRDefault="00435D8D" w:rsidP="00435D8D">
            <w:pPr>
              <w:pStyle w:val="Default"/>
              <w:spacing w:after="57"/>
            </w:pPr>
            <w:r w:rsidRPr="003C4B15">
              <w:t xml:space="preserve">2. Проблемы государственно-общественного управления.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0"/>
              </w:numPr>
              <w:spacing w:after="57"/>
            </w:pPr>
            <w:r w:rsidRPr="003C4B15">
              <w:t>Недостаточная эффективность деятельности органов государственно-общественного управления (</w:t>
            </w:r>
            <w:r w:rsidR="0081498B" w:rsidRPr="003C4B15">
              <w:t>Совета школы</w:t>
            </w:r>
            <w:r w:rsidRPr="003C4B15">
              <w:t xml:space="preserve"> родительского комитета,).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0"/>
              </w:numPr>
              <w:spacing w:after="57"/>
            </w:pPr>
            <w:r w:rsidRPr="003C4B15">
              <w:t xml:space="preserve">Недостаточно высокий уровень гражданской активности части обучающихся и родителей.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0"/>
              </w:numPr>
              <w:spacing w:after="57"/>
            </w:pPr>
            <w:r w:rsidRPr="003C4B15">
              <w:rPr>
                <w:color w:val="auto"/>
              </w:rPr>
              <w:t xml:space="preserve">Недостаточная психолого-педагогическая компетентность части родителей обучающихся. </w:t>
            </w:r>
          </w:p>
        </w:tc>
        <w:tc>
          <w:tcPr>
            <w:tcW w:w="4820" w:type="dxa"/>
          </w:tcPr>
          <w:p w:rsidR="00435D8D" w:rsidRPr="003C4B15" w:rsidRDefault="00435D8D" w:rsidP="00CB2622">
            <w:pPr>
              <w:pStyle w:val="Default"/>
              <w:numPr>
                <w:ilvl w:val="0"/>
                <w:numId w:val="11"/>
              </w:numPr>
              <w:ind w:left="0" w:firstLine="318"/>
            </w:pPr>
            <w:r w:rsidRPr="003C4B15">
              <w:t>Анкетирование участников образовательного процесса (родители, учащиеся) на удовлетворенность качество оказываемых образовательнх услуг.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1"/>
              </w:numPr>
              <w:ind w:left="0" w:firstLine="318"/>
            </w:pPr>
            <w:r w:rsidRPr="003C4B15">
              <w:t xml:space="preserve">Изучение мнений членов </w:t>
            </w:r>
            <w:r w:rsidR="00C146B1" w:rsidRPr="003C4B15">
              <w:t>Совета школы</w:t>
            </w:r>
            <w:r w:rsidRPr="003C4B15">
              <w:t>, родительского комит</w:t>
            </w:r>
            <w:r w:rsidR="003C4B15">
              <w:t>ета о плане работы школы на 2016-2017</w:t>
            </w:r>
            <w:r w:rsidRPr="003C4B15">
              <w:t xml:space="preserve"> учебный год.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1"/>
              </w:numPr>
              <w:ind w:left="0" w:firstLine="318"/>
            </w:pPr>
            <w:r w:rsidRPr="003C4B15">
              <w:t>Открытие школы развития семьи</w:t>
            </w:r>
          </w:p>
        </w:tc>
      </w:tr>
      <w:tr w:rsidR="00435D8D" w:rsidRPr="003C4B15" w:rsidTr="00435D8D">
        <w:tc>
          <w:tcPr>
            <w:tcW w:w="4644" w:type="dxa"/>
          </w:tcPr>
          <w:p w:rsidR="00435D8D" w:rsidRPr="003C4B15" w:rsidRDefault="00435D8D" w:rsidP="00435D8D">
            <w:pPr>
              <w:pStyle w:val="Default"/>
              <w:spacing w:after="57"/>
            </w:pPr>
            <w:r w:rsidRPr="003C4B15">
              <w:t xml:space="preserve">3. Проблемы содержания образования.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2"/>
              </w:numPr>
              <w:spacing w:after="57"/>
            </w:pPr>
            <w:r w:rsidRPr="003C4B15">
              <w:t xml:space="preserve">Отсутствие системной работы по преемственности образования.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2"/>
              </w:numPr>
              <w:spacing w:after="57"/>
            </w:pPr>
            <w:r w:rsidRPr="003C4B15">
              <w:t xml:space="preserve">Недостаточное количество программ углубленного изучения.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2"/>
              </w:numPr>
              <w:spacing w:after="57"/>
            </w:pPr>
            <w:r w:rsidRPr="003C4B15">
              <w:t xml:space="preserve">Недостаточная системная работа с одаренными учащимися.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2"/>
              </w:numPr>
              <w:spacing w:after="57"/>
            </w:pPr>
            <w:r w:rsidRPr="003C4B15">
              <w:t xml:space="preserve">Незавершенность формирования ценностей современного воспитания.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2"/>
              </w:numPr>
              <w:spacing w:after="57"/>
            </w:pPr>
            <w:r w:rsidRPr="003C4B15">
              <w:lastRenderedPageBreak/>
              <w:t xml:space="preserve">Недостаточное количество воспитательных систем классов. </w:t>
            </w:r>
          </w:p>
        </w:tc>
        <w:tc>
          <w:tcPr>
            <w:tcW w:w="4820" w:type="dxa"/>
          </w:tcPr>
          <w:p w:rsidR="00435D8D" w:rsidRPr="003C4B15" w:rsidRDefault="00435D8D" w:rsidP="00C146B1">
            <w:pPr>
              <w:pStyle w:val="Default"/>
              <w:numPr>
                <w:ilvl w:val="0"/>
                <w:numId w:val="13"/>
              </w:numPr>
              <w:ind w:left="0" w:firstLine="318"/>
            </w:pPr>
            <w:r w:rsidRPr="003C4B15">
              <w:lastRenderedPageBreak/>
              <w:t>Разработка программы «</w:t>
            </w:r>
            <w:r w:rsidR="00C146B1" w:rsidRPr="003C4B15">
              <w:t>Преемственность</w:t>
            </w:r>
            <w:r w:rsidRPr="003C4B15">
              <w:t>».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3"/>
              </w:numPr>
              <w:ind w:left="0" w:firstLine="318"/>
            </w:pPr>
            <w:r w:rsidRPr="003C4B15">
              <w:t xml:space="preserve">Разработка программы работы с  </w:t>
            </w:r>
          </w:p>
          <w:p w:rsidR="00435D8D" w:rsidRPr="003C4B15" w:rsidRDefault="00435D8D" w:rsidP="00435D8D">
            <w:pPr>
              <w:pStyle w:val="Default"/>
              <w:ind w:firstLine="318"/>
            </w:pPr>
            <w:r w:rsidRPr="003C4B15">
              <w:t>одаренными детьми.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3"/>
              </w:numPr>
              <w:ind w:left="0" w:firstLine="318"/>
            </w:pPr>
            <w:r w:rsidRPr="003C4B15">
              <w:t>Формирование воспитательной системы школы и классов.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3"/>
              </w:numPr>
              <w:ind w:left="0" w:firstLine="318"/>
            </w:pPr>
            <w:r w:rsidRPr="003C4B15">
              <w:t>Формирование образовательного пространства школы.</w:t>
            </w:r>
          </w:p>
        </w:tc>
      </w:tr>
      <w:tr w:rsidR="00435D8D" w:rsidRPr="003C4B15" w:rsidTr="00435D8D">
        <w:tc>
          <w:tcPr>
            <w:tcW w:w="4644" w:type="dxa"/>
          </w:tcPr>
          <w:p w:rsidR="00435D8D" w:rsidRPr="003C4B15" w:rsidRDefault="00435D8D" w:rsidP="00435D8D">
            <w:pPr>
              <w:pStyle w:val="Default"/>
              <w:spacing w:after="57"/>
            </w:pPr>
            <w:r w:rsidRPr="003C4B15">
              <w:t xml:space="preserve">Проблемы кадрового потенциала.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4"/>
              </w:numPr>
              <w:spacing w:after="57"/>
              <w:jc w:val="both"/>
            </w:pPr>
            <w:r w:rsidRPr="003C4B15">
              <w:t xml:space="preserve">Недостаточная педагогическая подготовка молодых специалистов и отсутствие системы работы с ними в школе.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4"/>
              </w:numPr>
              <w:spacing w:after="57"/>
              <w:jc w:val="both"/>
            </w:pPr>
            <w:r w:rsidRPr="003C4B15">
              <w:t xml:space="preserve">Недостаточная мотивированность части педагогов к участию в творческой деятельности и деятельности по самосовершенствованию. 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4"/>
              </w:numPr>
              <w:jc w:val="both"/>
            </w:pPr>
            <w:r w:rsidRPr="003C4B15">
              <w:t xml:space="preserve">Невыполнение в полном объеме системы индивидуальной работы с учащимися. </w:t>
            </w:r>
          </w:p>
        </w:tc>
        <w:tc>
          <w:tcPr>
            <w:tcW w:w="4820" w:type="dxa"/>
          </w:tcPr>
          <w:p w:rsidR="00435D8D" w:rsidRPr="003C4B15" w:rsidRDefault="00435D8D" w:rsidP="00CB2622">
            <w:pPr>
              <w:pStyle w:val="Default"/>
              <w:numPr>
                <w:ilvl w:val="0"/>
                <w:numId w:val="15"/>
              </w:numPr>
              <w:ind w:left="0" w:firstLine="318"/>
              <w:jc w:val="both"/>
            </w:pPr>
            <w:r w:rsidRPr="003C4B15">
              <w:t>Разработка программы работы с молодыми учителями.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5"/>
              </w:numPr>
              <w:ind w:left="0" w:firstLine="318"/>
              <w:jc w:val="both"/>
            </w:pPr>
            <w:r w:rsidRPr="003C4B15">
              <w:t>Деятельность информационно-аналитической службы по вопросу обучения педагогов работе с использованием ИКТ.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5"/>
              </w:numPr>
              <w:ind w:left="0" w:firstLine="318"/>
              <w:jc w:val="both"/>
            </w:pPr>
            <w:r w:rsidRPr="003C4B15">
              <w:t>Выполнение в полном объеме программы индивидуальной работы с обучающимися.</w:t>
            </w:r>
          </w:p>
          <w:p w:rsidR="00435D8D" w:rsidRPr="003C4B15" w:rsidRDefault="00435D8D" w:rsidP="00CB2622">
            <w:pPr>
              <w:pStyle w:val="Default"/>
              <w:numPr>
                <w:ilvl w:val="0"/>
                <w:numId w:val="15"/>
              </w:numPr>
              <w:ind w:left="0" w:firstLine="318"/>
              <w:jc w:val="both"/>
            </w:pPr>
            <w:r w:rsidRPr="003C4B15">
              <w:t>Сотрудничество с высшими учебными заведениями для решения кадровых вопросов.</w:t>
            </w:r>
          </w:p>
        </w:tc>
      </w:tr>
    </w:tbl>
    <w:p w:rsidR="00435D8D" w:rsidRDefault="00435D8D" w:rsidP="00435D8D">
      <w:pPr>
        <w:widowControl w:val="0"/>
        <w:autoSpaceDE w:val="0"/>
        <w:rPr>
          <w:sz w:val="28"/>
          <w:szCs w:val="28"/>
          <w:u w:val="single"/>
        </w:rPr>
      </w:pPr>
    </w:p>
    <w:p w:rsidR="00435D8D" w:rsidRPr="00435D8D" w:rsidRDefault="00435D8D" w:rsidP="00843EDE">
      <w:pPr>
        <w:ind w:right="-10"/>
        <w:jc w:val="both"/>
        <w:rPr>
          <w:color w:val="FF0000"/>
          <w:sz w:val="28"/>
          <w:szCs w:val="28"/>
        </w:rPr>
      </w:pPr>
    </w:p>
    <w:sectPr w:rsidR="00435D8D" w:rsidRPr="00435D8D" w:rsidSect="00C61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pgBorders w:offsetFrom="page">
        <w:top w:val="triple" w:sz="6" w:space="24" w:color="2E74B5" w:themeColor="accent1" w:themeShade="BF"/>
        <w:left w:val="triple" w:sz="6" w:space="24" w:color="2E74B5" w:themeColor="accent1" w:themeShade="BF"/>
        <w:bottom w:val="triple" w:sz="6" w:space="24" w:color="2E74B5" w:themeColor="accent1" w:themeShade="BF"/>
        <w:right w:val="triple" w:sz="6" w:space="24" w:color="2E74B5" w:themeColor="accent1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83" w:rsidRDefault="00447283" w:rsidP="00545521">
      <w:r>
        <w:separator/>
      </w:r>
    </w:p>
  </w:endnote>
  <w:endnote w:type="continuationSeparator" w:id="0">
    <w:p w:rsidR="00447283" w:rsidRDefault="00447283" w:rsidP="005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83" w:rsidRDefault="000354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6760168"/>
      <w:docPartObj>
        <w:docPartGallery w:val="Page Numbers (Bottom of Page)"/>
        <w:docPartUnique/>
      </w:docPartObj>
    </w:sdtPr>
    <w:sdtContent>
      <w:p w:rsidR="00035483" w:rsidRDefault="000354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F1">
          <w:rPr>
            <w:noProof/>
          </w:rPr>
          <w:t>30</w:t>
        </w:r>
        <w:r>
          <w:fldChar w:fldCharType="end"/>
        </w:r>
      </w:p>
    </w:sdtContent>
  </w:sdt>
  <w:p w:rsidR="00035483" w:rsidRDefault="000354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83" w:rsidRDefault="000354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83" w:rsidRDefault="00447283" w:rsidP="00545521">
      <w:r>
        <w:separator/>
      </w:r>
    </w:p>
  </w:footnote>
  <w:footnote w:type="continuationSeparator" w:id="0">
    <w:p w:rsidR="00447283" w:rsidRDefault="00447283" w:rsidP="0054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83" w:rsidRDefault="0003548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83" w:rsidRDefault="0003548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83" w:rsidRDefault="0003548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CF7"/>
    <w:multiLevelType w:val="multilevel"/>
    <w:tmpl w:val="DD941D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35F76C5"/>
    <w:multiLevelType w:val="multilevel"/>
    <w:tmpl w:val="7C6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1F12"/>
    <w:multiLevelType w:val="hybridMultilevel"/>
    <w:tmpl w:val="0AA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5E77"/>
    <w:multiLevelType w:val="hybridMultilevel"/>
    <w:tmpl w:val="7658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C0E"/>
    <w:multiLevelType w:val="hybridMultilevel"/>
    <w:tmpl w:val="70F85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07E7E"/>
    <w:multiLevelType w:val="hybridMultilevel"/>
    <w:tmpl w:val="F320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4099"/>
    <w:multiLevelType w:val="hybridMultilevel"/>
    <w:tmpl w:val="F5CE7C70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621ED"/>
    <w:multiLevelType w:val="hybridMultilevel"/>
    <w:tmpl w:val="B4DC0E22"/>
    <w:lvl w:ilvl="0" w:tplc="9580D0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32B79"/>
    <w:multiLevelType w:val="multilevel"/>
    <w:tmpl w:val="1A407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0C9A1F43"/>
    <w:multiLevelType w:val="hybridMultilevel"/>
    <w:tmpl w:val="F3A0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80005"/>
    <w:multiLevelType w:val="hybridMultilevel"/>
    <w:tmpl w:val="DCFE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3256C"/>
    <w:multiLevelType w:val="hybridMultilevel"/>
    <w:tmpl w:val="0B18FFA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83D5D"/>
    <w:multiLevelType w:val="hybridMultilevel"/>
    <w:tmpl w:val="CDAAB164"/>
    <w:lvl w:ilvl="0" w:tplc="27EAB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DD148CE"/>
    <w:multiLevelType w:val="hybridMultilevel"/>
    <w:tmpl w:val="B4C46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1787C"/>
    <w:multiLevelType w:val="hybridMultilevel"/>
    <w:tmpl w:val="BAB0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B05DE"/>
    <w:multiLevelType w:val="hybridMultilevel"/>
    <w:tmpl w:val="0F4EA714"/>
    <w:lvl w:ilvl="0" w:tplc="F4F26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61E"/>
    <w:multiLevelType w:val="hybridMultilevel"/>
    <w:tmpl w:val="75D05074"/>
    <w:lvl w:ilvl="0" w:tplc="27EABE1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7" w15:restartNumberingAfterBreak="0">
    <w:nsid w:val="17123EE5"/>
    <w:multiLevelType w:val="hybridMultilevel"/>
    <w:tmpl w:val="D6B478C2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726DBB"/>
    <w:multiLevelType w:val="hybridMultilevel"/>
    <w:tmpl w:val="BEBA6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40F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271D38"/>
    <w:multiLevelType w:val="hybridMultilevel"/>
    <w:tmpl w:val="40D6C026"/>
    <w:lvl w:ilvl="0" w:tplc="27EABE14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20894D7C"/>
    <w:multiLevelType w:val="hybridMultilevel"/>
    <w:tmpl w:val="B5647318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DC16AC"/>
    <w:multiLevelType w:val="hybridMultilevel"/>
    <w:tmpl w:val="F91C6CAC"/>
    <w:lvl w:ilvl="0" w:tplc="FFFFFFFF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7C3FB7"/>
    <w:multiLevelType w:val="hybridMultilevel"/>
    <w:tmpl w:val="24BC903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29AB4061"/>
    <w:multiLevelType w:val="multilevel"/>
    <w:tmpl w:val="0DF01D9C"/>
    <w:lvl w:ilvl="0">
      <w:start w:val="2"/>
      <w:numFmt w:val="decimal"/>
      <w:pStyle w:val="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9FF676B"/>
    <w:multiLevelType w:val="hybridMultilevel"/>
    <w:tmpl w:val="82CAF2E2"/>
    <w:lvl w:ilvl="0" w:tplc="27EAB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D0781214">
      <w:start w:val="1"/>
      <w:numFmt w:val="bullet"/>
      <w:lvlText w:val="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FE69BA"/>
    <w:multiLevelType w:val="multilevel"/>
    <w:tmpl w:val="186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CB0762"/>
    <w:multiLevelType w:val="hybridMultilevel"/>
    <w:tmpl w:val="8F9489E4"/>
    <w:lvl w:ilvl="0" w:tplc="B8AAC40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6254E"/>
    <w:multiLevelType w:val="hybridMultilevel"/>
    <w:tmpl w:val="968278C0"/>
    <w:lvl w:ilvl="0" w:tplc="27EABE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6F5224"/>
    <w:multiLevelType w:val="hybridMultilevel"/>
    <w:tmpl w:val="E9C27C90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E6F48"/>
    <w:multiLevelType w:val="hybridMultilevel"/>
    <w:tmpl w:val="FBBAAE7C"/>
    <w:lvl w:ilvl="0" w:tplc="27EAB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6E11350"/>
    <w:multiLevelType w:val="singleLevel"/>
    <w:tmpl w:val="B81E10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80E2872"/>
    <w:multiLevelType w:val="multilevel"/>
    <w:tmpl w:val="C1F6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84571D3"/>
    <w:multiLevelType w:val="multilevel"/>
    <w:tmpl w:val="56EC1E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38543F59"/>
    <w:multiLevelType w:val="hybridMultilevel"/>
    <w:tmpl w:val="DE68DD7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C5B23FF"/>
    <w:multiLevelType w:val="hybridMultilevel"/>
    <w:tmpl w:val="55E46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B539CF"/>
    <w:multiLevelType w:val="multilevel"/>
    <w:tmpl w:val="21CCE2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 w15:restartNumberingAfterBreak="0">
    <w:nsid w:val="3EE174C5"/>
    <w:multiLevelType w:val="hybridMultilevel"/>
    <w:tmpl w:val="E67E2D34"/>
    <w:lvl w:ilvl="0" w:tplc="3398B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640C7B"/>
    <w:multiLevelType w:val="hybridMultilevel"/>
    <w:tmpl w:val="04E0763E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2520DD"/>
    <w:multiLevelType w:val="hybridMultilevel"/>
    <w:tmpl w:val="F7E24F2E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F106D1"/>
    <w:multiLevelType w:val="hybridMultilevel"/>
    <w:tmpl w:val="4A3E9C4C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326E8"/>
    <w:multiLevelType w:val="hybridMultilevel"/>
    <w:tmpl w:val="A3E65DE0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25E26"/>
    <w:multiLevelType w:val="hybridMultilevel"/>
    <w:tmpl w:val="BA1E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042827"/>
    <w:multiLevelType w:val="hybridMultilevel"/>
    <w:tmpl w:val="4C386D92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13511C"/>
    <w:multiLevelType w:val="hybridMultilevel"/>
    <w:tmpl w:val="07E672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EF5DC7"/>
    <w:multiLevelType w:val="hybridMultilevel"/>
    <w:tmpl w:val="C5F61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8D2F8C"/>
    <w:multiLevelType w:val="hybridMultilevel"/>
    <w:tmpl w:val="9C98DD06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FA1A38"/>
    <w:multiLevelType w:val="hybridMultilevel"/>
    <w:tmpl w:val="29E20670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D54EE8"/>
    <w:multiLevelType w:val="hybridMultilevel"/>
    <w:tmpl w:val="9B9C4F6A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D046A9"/>
    <w:multiLevelType w:val="hybridMultilevel"/>
    <w:tmpl w:val="EF0E91B6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B37DC"/>
    <w:multiLevelType w:val="hybridMultilevel"/>
    <w:tmpl w:val="6BB8F01A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31095"/>
    <w:multiLevelType w:val="hybridMultilevel"/>
    <w:tmpl w:val="152E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262ECC"/>
    <w:multiLevelType w:val="hybridMultilevel"/>
    <w:tmpl w:val="9C9C771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7CB2606"/>
    <w:multiLevelType w:val="hybridMultilevel"/>
    <w:tmpl w:val="531C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D0E0A"/>
    <w:multiLevelType w:val="hybridMultilevel"/>
    <w:tmpl w:val="0AA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36BD5"/>
    <w:multiLevelType w:val="hybridMultilevel"/>
    <w:tmpl w:val="144AB1E6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2F1EF4"/>
    <w:multiLevelType w:val="hybridMultilevel"/>
    <w:tmpl w:val="79088364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AD6075"/>
    <w:multiLevelType w:val="hybridMultilevel"/>
    <w:tmpl w:val="469E6772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EABE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D626DC"/>
    <w:multiLevelType w:val="multilevel"/>
    <w:tmpl w:val="83CCD3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9" w15:restartNumberingAfterBreak="0">
    <w:nsid w:val="711D4403"/>
    <w:multiLevelType w:val="hybridMultilevel"/>
    <w:tmpl w:val="E28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045163"/>
    <w:multiLevelType w:val="hybridMultilevel"/>
    <w:tmpl w:val="FC9230C6"/>
    <w:lvl w:ilvl="0" w:tplc="27EA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F3510C"/>
    <w:multiLevelType w:val="hybridMultilevel"/>
    <w:tmpl w:val="CA16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D5CC0"/>
    <w:multiLevelType w:val="hybridMultilevel"/>
    <w:tmpl w:val="005A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58"/>
  </w:num>
  <w:num w:numId="4">
    <w:abstractNumId w:val="0"/>
  </w:num>
  <w:num w:numId="5">
    <w:abstractNumId w:val="8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4"/>
  </w:num>
  <w:num w:numId="9">
    <w:abstractNumId w:val="61"/>
  </w:num>
  <w:num w:numId="10">
    <w:abstractNumId w:val="59"/>
  </w:num>
  <w:num w:numId="11">
    <w:abstractNumId w:val="5"/>
  </w:num>
  <w:num w:numId="12">
    <w:abstractNumId w:val="9"/>
  </w:num>
  <w:num w:numId="13">
    <w:abstractNumId w:val="53"/>
  </w:num>
  <w:num w:numId="14">
    <w:abstractNumId w:val="3"/>
  </w:num>
  <w:num w:numId="15">
    <w:abstractNumId w:val="42"/>
  </w:num>
  <w:num w:numId="16">
    <w:abstractNumId w:val="11"/>
  </w:num>
  <w:num w:numId="17">
    <w:abstractNumId w:val="45"/>
  </w:num>
  <w:num w:numId="18">
    <w:abstractNumId w:val="32"/>
  </w:num>
  <w:num w:numId="19">
    <w:abstractNumId w:val="13"/>
  </w:num>
  <w:num w:numId="20">
    <w:abstractNumId w:val="62"/>
  </w:num>
  <w:num w:numId="21">
    <w:abstractNumId w:val="14"/>
  </w:num>
  <w:num w:numId="22">
    <w:abstractNumId w:val="2"/>
  </w:num>
  <w:num w:numId="23">
    <w:abstractNumId w:val="54"/>
  </w:num>
  <w:num w:numId="24">
    <w:abstractNumId w:val="35"/>
  </w:num>
  <w:num w:numId="25">
    <w:abstractNumId w:val="4"/>
  </w:num>
  <w:num w:numId="26">
    <w:abstractNumId w:val="7"/>
  </w:num>
  <w:num w:numId="27">
    <w:abstractNumId w:val="20"/>
  </w:num>
  <w:num w:numId="28">
    <w:abstractNumId w:val="37"/>
  </w:num>
  <w:num w:numId="29">
    <w:abstractNumId w:val="10"/>
  </w:num>
  <w:num w:numId="30">
    <w:abstractNumId w:val="15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3"/>
  </w:num>
  <w:num w:numId="36">
    <w:abstractNumId w:val="12"/>
  </w:num>
  <w:num w:numId="37">
    <w:abstractNumId w:val="28"/>
  </w:num>
  <w:num w:numId="38">
    <w:abstractNumId w:val="57"/>
  </w:num>
  <w:num w:numId="39">
    <w:abstractNumId w:val="25"/>
  </w:num>
  <w:num w:numId="40">
    <w:abstractNumId w:val="21"/>
  </w:num>
  <w:num w:numId="41">
    <w:abstractNumId w:val="34"/>
  </w:num>
  <w:num w:numId="42">
    <w:abstractNumId w:val="52"/>
  </w:num>
  <w:num w:numId="43">
    <w:abstractNumId w:val="48"/>
  </w:num>
  <w:num w:numId="44">
    <w:abstractNumId w:val="16"/>
  </w:num>
  <w:num w:numId="45">
    <w:abstractNumId w:val="29"/>
  </w:num>
  <w:num w:numId="46">
    <w:abstractNumId w:val="18"/>
  </w:num>
  <w:num w:numId="47">
    <w:abstractNumId w:val="55"/>
  </w:num>
  <w:num w:numId="48">
    <w:abstractNumId w:val="30"/>
  </w:num>
  <w:num w:numId="49">
    <w:abstractNumId w:val="39"/>
  </w:num>
  <w:num w:numId="50">
    <w:abstractNumId w:val="56"/>
  </w:num>
  <w:num w:numId="51">
    <w:abstractNumId w:val="38"/>
  </w:num>
  <w:num w:numId="52">
    <w:abstractNumId w:val="50"/>
  </w:num>
  <w:num w:numId="53">
    <w:abstractNumId w:val="46"/>
  </w:num>
  <w:num w:numId="54">
    <w:abstractNumId w:val="41"/>
  </w:num>
  <w:num w:numId="55">
    <w:abstractNumId w:val="43"/>
  </w:num>
  <w:num w:numId="56">
    <w:abstractNumId w:val="47"/>
  </w:num>
  <w:num w:numId="57">
    <w:abstractNumId w:val="49"/>
  </w:num>
  <w:num w:numId="58">
    <w:abstractNumId w:val="60"/>
  </w:num>
  <w:num w:numId="59">
    <w:abstractNumId w:val="40"/>
  </w:num>
  <w:num w:numId="60">
    <w:abstractNumId w:val="36"/>
  </w:num>
  <w:num w:numId="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</w:num>
  <w:num w:numId="63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D5"/>
    <w:rsid w:val="000012A5"/>
    <w:rsid w:val="0000547A"/>
    <w:rsid w:val="00013137"/>
    <w:rsid w:val="0002310B"/>
    <w:rsid w:val="00035483"/>
    <w:rsid w:val="00050977"/>
    <w:rsid w:val="00054B0A"/>
    <w:rsid w:val="00061301"/>
    <w:rsid w:val="00061DA7"/>
    <w:rsid w:val="0009402E"/>
    <w:rsid w:val="000A29C4"/>
    <w:rsid w:val="000B4828"/>
    <w:rsid w:val="000C46D5"/>
    <w:rsid w:val="000C60CA"/>
    <w:rsid w:val="000D5C38"/>
    <w:rsid w:val="000E5E20"/>
    <w:rsid w:val="00110733"/>
    <w:rsid w:val="00135F6B"/>
    <w:rsid w:val="00167CD6"/>
    <w:rsid w:val="00195F5D"/>
    <w:rsid w:val="001B7158"/>
    <w:rsid w:val="001B7B38"/>
    <w:rsid w:val="001D6BA4"/>
    <w:rsid w:val="001F4608"/>
    <w:rsid w:val="001F4CF4"/>
    <w:rsid w:val="00200684"/>
    <w:rsid w:val="00234B87"/>
    <w:rsid w:val="0025592B"/>
    <w:rsid w:val="00282409"/>
    <w:rsid w:val="0028296D"/>
    <w:rsid w:val="002A6DF3"/>
    <w:rsid w:val="002A7A0E"/>
    <w:rsid w:val="002D23A5"/>
    <w:rsid w:val="002D5B43"/>
    <w:rsid w:val="002E5645"/>
    <w:rsid w:val="00332C75"/>
    <w:rsid w:val="00350DFE"/>
    <w:rsid w:val="00356085"/>
    <w:rsid w:val="003568E2"/>
    <w:rsid w:val="003921F1"/>
    <w:rsid w:val="003925D7"/>
    <w:rsid w:val="00393B1D"/>
    <w:rsid w:val="00396BA7"/>
    <w:rsid w:val="003A1564"/>
    <w:rsid w:val="003B7AEA"/>
    <w:rsid w:val="003C2BF6"/>
    <w:rsid w:val="003C3803"/>
    <w:rsid w:val="003C4B15"/>
    <w:rsid w:val="00414A06"/>
    <w:rsid w:val="00434B59"/>
    <w:rsid w:val="00435D8D"/>
    <w:rsid w:val="00447283"/>
    <w:rsid w:val="0048228D"/>
    <w:rsid w:val="0049315A"/>
    <w:rsid w:val="004B1D7D"/>
    <w:rsid w:val="004D1B91"/>
    <w:rsid w:val="004E71CF"/>
    <w:rsid w:val="00501A10"/>
    <w:rsid w:val="00510663"/>
    <w:rsid w:val="005114C9"/>
    <w:rsid w:val="00521836"/>
    <w:rsid w:val="00524F06"/>
    <w:rsid w:val="00545521"/>
    <w:rsid w:val="005515A9"/>
    <w:rsid w:val="00582A02"/>
    <w:rsid w:val="00594941"/>
    <w:rsid w:val="005A2A00"/>
    <w:rsid w:val="005A4F93"/>
    <w:rsid w:val="005C4700"/>
    <w:rsid w:val="00602999"/>
    <w:rsid w:val="00615667"/>
    <w:rsid w:val="006A3796"/>
    <w:rsid w:val="006C5777"/>
    <w:rsid w:val="006C7625"/>
    <w:rsid w:val="006D5FA5"/>
    <w:rsid w:val="006E76CE"/>
    <w:rsid w:val="00721ACF"/>
    <w:rsid w:val="00721F04"/>
    <w:rsid w:val="0072723B"/>
    <w:rsid w:val="00737F2D"/>
    <w:rsid w:val="007426D1"/>
    <w:rsid w:val="007556BA"/>
    <w:rsid w:val="00760218"/>
    <w:rsid w:val="00761013"/>
    <w:rsid w:val="007677E0"/>
    <w:rsid w:val="007872D6"/>
    <w:rsid w:val="007A14C9"/>
    <w:rsid w:val="007A20B0"/>
    <w:rsid w:val="007A5A70"/>
    <w:rsid w:val="007A6173"/>
    <w:rsid w:val="007B10C9"/>
    <w:rsid w:val="007D49CD"/>
    <w:rsid w:val="0081396F"/>
    <w:rsid w:val="0081498B"/>
    <w:rsid w:val="00826163"/>
    <w:rsid w:val="00837314"/>
    <w:rsid w:val="00837CBD"/>
    <w:rsid w:val="00843EDE"/>
    <w:rsid w:val="00850FF4"/>
    <w:rsid w:val="008707D8"/>
    <w:rsid w:val="008835E8"/>
    <w:rsid w:val="008A4308"/>
    <w:rsid w:val="008B0680"/>
    <w:rsid w:val="008B7EFB"/>
    <w:rsid w:val="008C66B6"/>
    <w:rsid w:val="008E2E4D"/>
    <w:rsid w:val="008E3BFB"/>
    <w:rsid w:val="0092695F"/>
    <w:rsid w:val="009345C0"/>
    <w:rsid w:val="00954273"/>
    <w:rsid w:val="00962EC4"/>
    <w:rsid w:val="00963D57"/>
    <w:rsid w:val="009927C3"/>
    <w:rsid w:val="009A0403"/>
    <w:rsid w:val="009A577E"/>
    <w:rsid w:val="009B0ED3"/>
    <w:rsid w:val="009B7CA4"/>
    <w:rsid w:val="009C1615"/>
    <w:rsid w:val="009C2336"/>
    <w:rsid w:val="009E3846"/>
    <w:rsid w:val="009F4831"/>
    <w:rsid w:val="00A06556"/>
    <w:rsid w:val="00A13866"/>
    <w:rsid w:val="00A13F8E"/>
    <w:rsid w:val="00A678D5"/>
    <w:rsid w:val="00A842DF"/>
    <w:rsid w:val="00A86C1D"/>
    <w:rsid w:val="00A92510"/>
    <w:rsid w:val="00AB33C7"/>
    <w:rsid w:val="00AC3405"/>
    <w:rsid w:val="00AD4767"/>
    <w:rsid w:val="00AF4C29"/>
    <w:rsid w:val="00AF6227"/>
    <w:rsid w:val="00B769BD"/>
    <w:rsid w:val="00BA5928"/>
    <w:rsid w:val="00BB392D"/>
    <w:rsid w:val="00BD1E26"/>
    <w:rsid w:val="00BE2EAA"/>
    <w:rsid w:val="00C000E3"/>
    <w:rsid w:val="00C146B1"/>
    <w:rsid w:val="00C14ADE"/>
    <w:rsid w:val="00C2787F"/>
    <w:rsid w:val="00C50A88"/>
    <w:rsid w:val="00C57FB6"/>
    <w:rsid w:val="00C61D51"/>
    <w:rsid w:val="00C65071"/>
    <w:rsid w:val="00CB2622"/>
    <w:rsid w:val="00CD2587"/>
    <w:rsid w:val="00D0064C"/>
    <w:rsid w:val="00D1744E"/>
    <w:rsid w:val="00D2727D"/>
    <w:rsid w:val="00D40B9C"/>
    <w:rsid w:val="00D73984"/>
    <w:rsid w:val="00D77D18"/>
    <w:rsid w:val="00D91203"/>
    <w:rsid w:val="00DA2E5E"/>
    <w:rsid w:val="00DB178D"/>
    <w:rsid w:val="00DB3897"/>
    <w:rsid w:val="00DD0A8E"/>
    <w:rsid w:val="00DD5769"/>
    <w:rsid w:val="00DD5D4D"/>
    <w:rsid w:val="00DF4B92"/>
    <w:rsid w:val="00E1708D"/>
    <w:rsid w:val="00E27B61"/>
    <w:rsid w:val="00E36AEE"/>
    <w:rsid w:val="00E4457E"/>
    <w:rsid w:val="00E60FFA"/>
    <w:rsid w:val="00E64002"/>
    <w:rsid w:val="00E70CBB"/>
    <w:rsid w:val="00E7322B"/>
    <w:rsid w:val="00E779F0"/>
    <w:rsid w:val="00E834CC"/>
    <w:rsid w:val="00EA3F18"/>
    <w:rsid w:val="00EC75C2"/>
    <w:rsid w:val="00ED0F8D"/>
    <w:rsid w:val="00ED2C58"/>
    <w:rsid w:val="00ED62F1"/>
    <w:rsid w:val="00F01269"/>
    <w:rsid w:val="00F02CCC"/>
    <w:rsid w:val="00F066B8"/>
    <w:rsid w:val="00F1307E"/>
    <w:rsid w:val="00F53AC1"/>
    <w:rsid w:val="00F71F6A"/>
    <w:rsid w:val="00F8718B"/>
    <w:rsid w:val="00FA5C8C"/>
    <w:rsid w:val="00FB503C"/>
    <w:rsid w:val="00FE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0A20"/>
  <w15:docId w15:val="{C3F28F3C-7A79-4D01-95D1-0958AE10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6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6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A678D5"/>
    <w:pPr>
      <w:keepNext/>
      <w:outlineLvl w:val="1"/>
    </w:pPr>
    <w:rPr>
      <w:szCs w:val="20"/>
    </w:rPr>
  </w:style>
  <w:style w:type="paragraph" w:styleId="30">
    <w:name w:val="heading 3"/>
    <w:basedOn w:val="a1"/>
    <w:next w:val="a1"/>
    <w:link w:val="31"/>
    <w:qFormat/>
    <w:rsid w:val="005218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21836"/>
    <w:pPr>
      <w:keepNext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5218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218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521836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1"/>
    <w:next w:val="a1"/>
    <w:link w:val="80"/>
    <w:qFormat/>
    <w:rsid w:val="00521836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1"/>
    <w:next w:val="a1"/>
    <w:link w:val="90"/>
    <w:qFormat/>
    <w:rsid w:val="005218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78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A678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5218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218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5218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218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52183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2"/>
    <w:link w:val="8"/>
    <w:rsid w:val="005218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2"/>
    <w:link w:val="9"/>
    <w:rsid w:val="00521836"/>
    <w:rPr>
      <w:rFonts w:ascii="Arial" w:eastAsia="Times New Roman" w:hAnsi="Arial" w:cs="Arial"/>
      <w:lang w:eastAsia="ru-RU"/>
    </w:rPr>
  </w:style>
  <w:style w:type="paragraph" w:styleId="a5">
    <w:name w:val="List Paragraph"/>
    <w:basedOn w:val="a1"/>
    <w:uiPriority w:val="34"/>
    <w:qFormat/>
    <w:rsid w:val="00A678D5"/>
    <w:pPr>
      <w:ind w:left="708"/>
    </w:pPr>
  </w:style>
  <w:style w:type="paragraph" w:styleId="a6">
    <w:name w:val="footer"/>
    <w:basedOn w:val="a1"/>
    <w:link w:val="a7"/>
    <w:uiPriority w:val="99"/>
    <w:rsid w:val="005218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uiPriority w:val="99"/>
    <w:rsid w:val="00521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521836"/>
  </w:style>
  <w:style w:type="paragraph" w:styleId="a9">
    <w:name w:val="Block Text"/>
    <w:basedOn w:val="a1"/>
    <w:rsid w:val="00521836"/>
    <w:pPr>
      <w:ind w:left="284" w:right="-1050"/>
      <w:jc w:val="both"/>
    </w:pPr>
    <w:rPr>
      <w:szCs w:val="20"/>
    </w:rPr>
  </w:style>
  <w:style w:type="character" w:customStyle="1" w:styleId="aa">
    <w:name w:val="Текст сноски Знак"/>
    <w:basedOn w:val="a2"/>
    <w:link w:val="ab"/>
    <w:semiHidden/>
    <w:rsid w:val="0052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1"/>
    <w:link w:val="aa"/>
    <w:semiHidden/>
    <w:rsid w:val="00521836"/>
    <w:pPr>
      <w:spacing w:line="288" w:lineRule="auto"/>
      <w:ind w:firstLine="567"/>
      <w:jc w:val="both"/>
    </w:pPr>
    <w:rPr>
      <w:sz w:val="20"/>
      <w:szCs w:val="20"/>
    </w:rPr>
  </w:style>
  <w:style w:type="paragraph" w:customStyle="1" w:styleId="11">
    <w:name w:val="Основной текст1"/>
    <w:basedOn w:val="a1"/>
    <w:rsid w:val="00521836"/>
    <w:pPr>
      <w:widowControl w:val="0"/>
      <w:ind w:right="271"/>
      <w:jc w:val="both"/>
    </w:pPr>
    <w:rPr>
      <w:snapToGrid w:val="0"/>
      <w:szCs w:val="20"/>
    </w:rPr>
  </w:style>
  <w:style w:type="paragraph" w:styleId="a">
    <w:name w:val="Body Text Indent"/>
    <w:basedOn w:val="a1"/>
    <w:link w:val="ac"/>
    <w:rsid w:val="00521836"/>
    <w:pPr>
      <w:numPr>
        <w:numId w:val="6"/>
      </w:numPr>
      <w:tabs>
        <w:tab w:val="clear" w:pos="420"/>
      </w:tabs>
      <w:ind w:left="-360" w:firstLine="706"/>
      <w:jc w:val="both"/>
    </w:pPr>
    <w:rPr>
      <w:sz w:val="28"/>
    </w:rPr>
  </w:style>
  <w:style w:type="character" w:customStyle="1" w:styleId="ac">
    <w:name w:val="Основной текст с отступом Знак"/>
    <w:basedOn w:val="a2"/>
    <w:link w:val="a"/>
    <w:rsid w:val="00521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1"/>
    <w:next w:val="a1"/>
    <w:qFormat/>
    <w:rsid w:val="00521836"/>
    <w:pPr>
      <w:ind w:right="-381"/>
      <w:jc w:val="both"/>
    </w:pPr>
    <w:rPr>
      <w:b/>
      <w:szCs w:val="20"/>
    </w:rPr>
  </w:style>
  <w:style w:type="character" w:customStyle="1" w:styleId="ae">
    <w:name w:val="Текст выноски Знак"/>
    <w:basedOn w:val="a2"/>
    <w:link w:val="af"/>
    <w:semiHidden/>
    <w:rsid w:val="0052183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1"/>
    <w:link w:val="ae"/>
    <w:semiHidden/>
    <w:rsid w:val="00521836"/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rsid w:val="00521836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52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1"/>
    <w:link w:val="24"/>
    <w:rsid w:val="005218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52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52183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521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Indent"/>
    <w:basedOn w:val="a1"/>
    <w:rsid w:val="00521836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1"/>
    <w:rsid w:val="0052183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1"/>
    <w:rsid w:val="00521836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4">
    <w:name w:val="List Bullet 3"/>
    <w:basedOn w:val="a1"/>
    <w:autoRedefine/>
    <w:rsid w:val="00521836"/>
    <w:pPr>
      <w:widowControl w:val="0"/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1"/>
    <w:rsid w:val="00521836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521836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Цитата1"/>
    <w:basedOn w:val="a1"/>
    <w:rsid w:val="00521836"/>
    <w:pPr>
      <w:ind w:left="284" w:right="-1050"/>
      <w:jc w:val="both"/>
    </w:pPr>
    <w:rPr>
      <w:szCs w:val="20"/>
      <w:lang w:eastAsia="ar-SA"/>
    </w:rPr>
  </w:style>
  <w:style w:type="paragraph" w:customStyle="1" w:styleId="af1">
    <w:name w:val="Знак"/>
    <w:basedOn w:val="a1"/>
    <w:rsid w:val="00521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2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1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Верхний колонтитул Знак"/>
    <w:link w:val="af3"/>
    <w:rsid w:val="00521836"/>
    <w:rPr>
      <w:lang w:eastAsia="ru-RU"/>
    </w:rPr>
  </w:style>
  <w:style w:type="paragraph" w:styleId="af3">
    <w:name w:val="header"/>
    <w:basedOn w:val="a1"/>
    <w:link w:val="af2"/>
    <w:rsid w:val="0052183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Верхний колонтитул Знак1"/>
    <w:basedOn w:val="a2"/>
    <w:uiPriority w:val="99"/>
    <w:semiHidden/>
    <w:rsid w:val="0052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1"/>
    <w:link w:val="af5"/>
    <w:qFormat/>
    <w:rsid w:val="00521836"/>
    <w:pPr>
      <w:jc w:val="center"/>
    </w:pPr>
    <w:rPr>
      <w:b/>
      <w:szCs w:val="20"/>
    </w:rPr>
  </w:style>
  <w:style w:type="character" w:customStyle="1" w:styleId="af5">
    <w:name w:val="Заголовок Знак"/>
    <w:basedOn w:val="a2"/>
    <w:link w:val="af4"/>
    <w:rsid w:val="00521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Основной текст Знак"/>
    <w:link w:val="af7"/>
    <w:rsid w:val="00521836"/>
    <w:rPr>
      <w:sz w:val="28"/>
      <w:lang w:eastAsia="ru-RU"/>
    </w:rPr>
  </w:style>
  <w:style w:type="paragraph" w:styleId="af7">
    <w:name w:val="Body Text"/>
    <w:basedOn w:val="a1"/>
    <w:link w:val="af6"/>
    <w:rsid w:val="00521836"/>
    <w:rPr>
      <w:rFonts w:asciiTheme="minorHAnsi" w:eastAsiaTheme="minorHAnsi" w:hAnsiTheme="minorHAnsi" w:cstheme="minorBidi"/>
      <w:sz w:val="28"/>
      <w:szCs w:val="22"/>
    </w:rPr>
  </w:style>
  <w:style w:type="character" w:customStyle="1" w:styleId="14">
    <w:name w:val="Основной текст Знак1"/>
    <w:basedOn w:val="a2"/>
    <w:uiPriority w:val="99"/>
    <w:semiHidden/>
    <w:rsid w:val="00521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rsid w:val="00521836"/>
    <w:rPr>
      <w:rFonts w:ascii="Courier New" w:hAnsi="Courier New"/>
      <w:lang w:eastAsia="ru-RU"/>
    </w:rPr>
  </w:style>
  <w:style w:type="paragraph" w:styleId="HTML0">
    <w:name w:val="HTML Preformatted"/>
    <w:basedOn w:val="a1"/>
    <w:link w:val="HTML"/>
    <w:rsid w:val="00521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2183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5218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9">
    <w:name w:val="Подзаголовок Знак"/>
    <w:basedOn w:val="a2"/>
    <w:link w:val="af8"/>
    <w:rsid w:val="0052183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текст 3 Знак"/>
    <w:link w:val="36"/>
    <w:rsid w:val="00521836"/>
    <w:rPr>
      <w:sz w:val="16"/>
      <w:szCs w:val="16"/>
      <w:lang w:eastAsia="ru-RU"/>
    </w:rPr>
  </w:style>
  <w:style w:type="paragraph" w:styleId="36">
    <w:name w:val="Body Text 3"/>
    <w:basedOn w:val="a1"/>
    <w:link w:val="35"/>
    <w:rsid w:val="0052183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21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5218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5218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5218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521836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0">
    <w:name w:val="Столбик"/>
    <w:basedOn w:val="a1"/>
    <w:rsid w:val="00521836"/>
    <w:pPr>
      <w:numPr>
        <w:numId w:val="7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5218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218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2183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Знак"/>
    <w:basedOn w:val="a1"/>
    <w:rsid w:val="00521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Стиль1"/>
    <w:basedOn w:val="a1"/>
    <w:rsid w:val="00521836"/>
    <w:pPr>
      <w:jc w:val="both"/>
    </w:pPr>
  </w:style>
  <w:style w:type="paragraph" w:customStyle="1" w:styleId="27">
    <w:name w:val="Стиль2"/>
    <w:basedOn w:val="1"/>
    <w:rsid w:val="00521836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6">
    <w:name w:val="Обычный1"/>
    <w:rsid w:val="00521836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">
    <w:name w:val="Стиль3"/>
    <w:basedOn w:val="a0"/>
    <w:next w:val="a1"/>
    <w:rsid w:val="00521836"/>
    <w:pPr>
      <w:keepNext/>
      <w:keepLines/>
      <w:numPr>
        <w:numId w:val="2"/>
      </w:numPr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0"/>
    <w:rsid w:val="00521836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7">
    <w:name w:val="Столбик 1"/>
    <w:basedOn w:val="a1"/>
    <w:rsid w:val="00521836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521836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b">
    <w:name w:val="Normal (Web)"/>
    <w:basedOn w:val="a1"/>
    <w:rsid w:val="00521836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52183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8">
    <w:name w:val="Знак1"/>
    <w:basedOn w:val="a1"/>
    <w:rsid w:val="00521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521836"/>
  </w:style>
  <w:style w:type="character" w:styleId="afc">
    <w:name w:val="Strong"/>
    <w:uiPriority w:val="22"/>
    <w:qFormat/>
    <w:rsid w:val="00521836"/>
    <w:rPr>
      <w:b/>
      <w:bCs/>
    </w:rPr>
  </w:style>
  <w:style w:type="paragraph" w:customStyle="1" w:styleId="afd">
    <w:name w:val="Текст таблицы"/>
    <w:rsid w:val="0052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21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21836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"/>
    <w:basedOn w:val="a1"/>
    <w:rsid w:val="00521836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Название рисунка"/>
    <w:aliases w:val="таблицы"/>
    <w:next w:val="a1"/>
    <w:rsid w:val="00521836"/>
    <w:pPr>
      <w:spacing w:after="2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4">
    <w:name w:val="style234"/>
    <w:basedOn w:val="a1"/>
    <w:rsid w:val="00521836"/>
    <w:pPr>
      <w:ind w:firstLine="375"/>
    </w:pPr>
    <w:rPr>
      <w:rFonts w:ascii="Verdana" w:hAnsi="Verdana"/>
      <w:color w:val="666666"/>
      <w:sz w:val="18"/>
      <w:szCs w:val="18"/>
    </w:rPr>
  </w:style>
  <w:style w:type="character" w:styleId="aff0">
    <w:name w:val="Emphasis"/>
    <w:qFormat/>
    <w:rsid w:val="00521836"/>
    <w:rPr>
      <w:i/>
      <w:iCs/>
    </w:rPr>
  </w:style>
  <w:style w:type="paragraph" w:customStyle="1" w:styleId="210">
    <w:name w:val="Основной текст с отступом 21"/>
    <w:basedOn w:val="a1"/>
    <w:rsid w:val="00521836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b/>
      <w:szCs w:val="20"/>
    </w:rPr>
  </w:style>
  <w:style w:type="paragraph" w:styleId="aff1">
    <w:name w:val="Body Text First Indent"/>
    <w:basedOn w:val="af7"/>
    <w:link w:val="aff2"/>
    <w:rsid w:val="00521836"/>
    <w:pPr>
      <w:spacing w:after="120"/>
      <w:ind w:firstLine="210"/>
      <w:jc w:val="center"/>
    </w:pPr>
    <w:rPr>
      <w:szCs w:val="28"/>
    </w:rPr>
  </w:style>
  <w:style w:type="character" w:customStyle="1" w:styleId="aff2">
    <w:name w:val="Красная строка Знак"/>
    <w:basedOn w:val="14"/>
    <w:link w:val="aff1"/>
    <w:rsid w:val="005218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No Spacing"/>
    <w:aliases w:val="основа"/>
    <w:link w:val="aff4"/>
    <w:uiPriority w:val="1"/>
    <w:qFormat/>
    <w:rsid w:val="005218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Без интервала Знак"/>
    <w:aliases w:val="основа Знак"/>
    <w:link w:val="aff3"/>
    <w:uiPriority w:val="1"/>
    <w:locked/>
    <w:rsid w:val="006156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"/>
    <w:basedOn w:val="a1"/>
    <w:rsid w:val="00521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Hyperlink"/>
    <w:uiPriority w:val="99"/>
    <w:rsid w:val="00521836"/>
    <w:rPr>
      <w:color w:val="0000FF"/>
      <w:u w:val="single"/>
    </w:rPr>
  </w:style>
  <w:style w:type="paragraph" w:customStyle="1" w:styleId="aff7">
    <w:name w:val="a"/>
    <w:basedOn w:val="a1"/>
    <w:rsid w:val="00521836"/>
    <w:pPr>
      <w:spacing w:before="100" w:beforeAutospacing="1" w:after="100" w:afterAutospacing="1"/>
    </w:pPr>
  </w:style>
  <w:style w:type="character" w:customStyle="1" w:styleId="Zag11">
    <w:name w:val="Zag_11"/>
    <w:rsid w:val="0052183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18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521836"/>
  </w:style>
  <w:style w:type="character" w:customStyle="1" w:styleId="dash041e0431044b0447043d044b0439char1">
    <w:name w:val="dash041e_0431_044b_0447_043d_044b_0439__char1"/>
    <w:rsid w:val="005218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521836"/>
  </w:style>
  <w:style w:type="paragraph" w:customStyle="1" w:styleId="font5">
    <w:name w:val="font5"/>
    <w:basedOn w:val="a1"/>
    <w:rsid w:val="0052183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1"/>
    <w:rsid w:val="0052183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521836"/>
    <w:pPr>
      <w:spacing w:before="100" w:beforeAutospacing="1" w:after="100" w:afterAutospacing="1"/>
    </w:pPr>
    <w:rPr>
      <w:rFonts w:ascii="Algerian" w:hAnsi="Algerian"/>
      <w:b/>
      <w:bCs/>
      <w:color w:val="000000"/>
      <w:sz w:val="20"/>
      <w:szCs w:val="20"/>
    </w:rPr>
  </w:style>
  <w:style w:type="paragraph" w:customStyle="1" w:styleId="font8">
    <w:name w:val="font8"/>
    <w:basedOn w:val="a1"/>
    <w:rsid w:val="00521836"/>
    <w:pPr>
      <w:spacing w:before="100" w:beforeAutospacing="1" w:after="100" w:afterAutospacing="1"/>
    </w:pPr>
    <w:rPr>
      <w:rFonts w:ascii="Algerian" w:hAnsi="Algerian"/>
      <w:b/>
      <w:bCs/>
      <w:color w:val="000000"/>
      <w:sz w:val="16"/>
      <w:szCs w:val="16"/>
    </w:rPr>
  </w:style>
  <w:style w:type="paragraph" w:customStyle="1" w:styleId="xl68">
    <w:name w:val="xl68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1"/>
    <w:rsid w:val="00521836"/>
    <w:pPr>
      <w:spacing w:before="100" w:beforeAutospacing="1" w:after="100" w:afterAutospacing="1"/>
    </w:pPr>
  </w:style>
  <w:style w:type="paragraph" w:customStyle="1" w:styleId="xl71">
    <w:name w:val="xl71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1"/>
    <w:rsid w:val="00521836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521836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rsid w:val="00521836"/>
    <w:pPr>
      <w:spacing w:before="100" w:beforeAutospacing="1" w:after="100" w:afterAutospacing="1"/>
    </w:pPr>
  </w:style>
  <w:style w:type="paragraph" w:customStyle="1" w:styleId="xl77">
    <w:name w:val="xl77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1"/>
    <w:rsid w:val="005218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lgerian" w:hAnsi="Algerian"/>
      <w:b/>
      <w:bCs/>
      <w:color w:val="000000"/>
    </w:rPr>
  </w:style>
  <w:style w:type="paragraph" w:customStyle="1" w:styleId="xl86">
    <w:name w:val="xl86"/>
    <w:basedOn w:val="a1"/>
    <w:rsid w:val="0052183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lgerian" w:hAnsi="Algerian"/>
      <w:b/>
      <w:bCs/>
      <w:color w:val="000000"/>
    </w:rPr>
  </w:style>
  <w:style w:type="paragraph" w:customStyle="1" w:styleId="xl87">
    <w:name w:val="xl87"/>
    <w:basedOn w:val="a1"/>
    <w:rsid w:val="0052183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color w:val="000000"/>
    </w:rPr>
  </w:style>
  <w:style w:type="paragraph" w:customStyle="1" w:styleId="xl88">
    <w:name w:val="xl88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lgerian" w:hAnsi="Algerian"/>
      <w:b/>
      <w:bCs/>
    </w:rPr>
  </w:style>
  <w:style w:type="paragraph" w:customStyle="1" w:styleId="xl89">
    <w:name w:val="xl89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1"/>
    <w:rsid w:val="00521836"/>
    <w:pPr>
      <w:spacing w:before="100" w:beforeAutospacing="1" w:after="100" w:afterAutospacing="1"/>
    </w:pPr>
    <w:rPr>
      <w:rFonts w:ascii="Algerian" w:hAnsi="Algerian"/>
      <w:b/>
      <w:bCs/>
    </w:rPr>
  </w:style>
  <w:style w:type="paragraph" w:customStyle="1" w:styleId="xl91">
    <w:name w:val="xl91"/>
    <w:basedOn w:val="a1"/>
    <w:rsid w:val="005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1"/>
    <w:rsid w:val="0052183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1"/>
    <w:rsid w:val="0052183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9">
    <w:name w:val="xl99"/>
    <w:basedOn w:val="a1"/>
    <w:rsid w:val="005218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1">
    <w:name w:val="xl101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2">
    <w:name w:val="xl102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1"/>
    <w:rsid w:val="005218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1"/>
    <w:rsid w:val="0052183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1"/>
    <w:rsid w:val="0052183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1"/>
    <w:rsid w:val="005218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1"/>
    <w:rsid w:val="0052183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1"/>
    <w:rsid w:val="0052183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1"/>
    <w:rsid w:val="005218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1"/>
    <w:rsid w:val="005218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2">
    <w:name w:val="xl142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1"/>
    <w:rsid w:val="00521836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5">
    <w:name w:val="xl145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1"/>
    <w:rsid w:val="005218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1"/>
    <w:rsid w:val="005218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1"/>
    <w:rsid w:val="005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1"/>
    <w:rsid w:val="0052183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7">
    <w:name w:val="xl157"/>
    <w:basedOn w:val="a1"/>
    <w:rsid w:val="005218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8">
    <w:name w:val="xl158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61">
    <w:name w:val="xl161"/>
    <w:basedOn w:val="a1"/>
    <w:rsid w:val="005218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1"/>
    <w:rsid w:val="0052183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4">
    <w:name w:val="xl164"/>
    <w:basedOn w:val="a1"/>
    <w:rsid w:val="0052183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1"/>
    <w:rsid w:val="0052183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5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5218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0">
    <w:name w:val="xl170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1"/>
    <w:rsid w:val="00521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1"/>
    <w:rsid w:val="005218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1"/>
    <w:rsid w:val="005218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5">
    <w:name w:val="xl175"/>
    <w:basedOn w:val="a1"/>
    <w:rsid w:val="0052183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a1"/>
    <w:rsid w:val="0052183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52183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3">
    <w:name w:val="xl183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1"/>
    <w:rsid w:val="005218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1"/>
    <w:rsid w:val="005218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7">
    <w:name w:val="xl187"/>
    <w:basedOn w:val="a1"/>
    <w:rsid w:val="005218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1"/>
    <w:rsid w:val="005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f8">
    <w:name w:val="FollowedHyperlink"/>
    <w:uiPriority w:val="99"/>
    <w:unhideWhenUsed/>
    <w:rsid w:val="00521836"/>
    <w:rPr>
      <w:color w:val="800080"/>
      <w:u w:val="single"/>
    </w:rPr>
  </w:style>
  <w:style w:type="paragraph" w:styleId="aff9">
    <w:name w:val="TOC Heading"/>
    <w:basedOn w:val="1"/>
    <w:next w:val="a1"/>
    <w:uiPriority w:val="39"/>
    <w:unhideWhenUsed/>
    <w:qFormat/>
    <w:rsid w:val="0052183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29">
    <w:name w:val="toc 2"/>
    <w:basedOn w:val="a1"/>
    <w:next w:val="a1"/>
    <w:autoRedefine/>
    <w:uiPriority w:val="39"/>
    <w:rsid w:val="00521836"/>
    <w:pPr>
      <w:tabs>
        <w:tab w:val="left" w:pos="880"/>
        <w:tab w:val="right" w:leader="dot" w:pos="9346"/>
      </w:tabs>
      <w:ind w:left="240"/>
    </w:pPr>
  </w:style>
  <w:style w:type="paragraph" w:styleId="19">
    <w:name w:val="toc 1"/>
    <w:basedOn w:val="a1"/>
    <w:next w:val="a1"/>
    <w:autoRedefine/>
    <w:uiPriority w:val="39"/>
    <w:rsid w:val="00521836"/>
    <w:pPr>
      <w:tabs>
        <w:tab w:val="right" w:leader="dot" w:pos="9346"/>
      </w:tabs>
      <w:jc w:val="both"/>
    </w:pPr>
  </w:style>
  <w:style w:type="paragraph" w:customStyle="1" w:styleId="1a">
    <w:name w:val="Основной текст1"/>
    <w:basedOn w:val="a1"/>
    <w:rsid w:val="007B10C9"/>
    <w:pPr>
      <w:widowControl w:val="0"/>
      <w:ind w:right="271"/>
      <w:jc w:val="both"/>
    </w:pPr>
    <w:rPr>
      <w:snapToGrid w:val="0"/>
      <w:szCs w:val="20"/>
    </w:rPr>
  </w:style>
  <w:style w:type="paragraph" w:customStyle="1" w:styleId="1b">
    <w:name w:val="Обычный1"/>
    <w:rsid w:val="007B10C9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c">
    <w:name w:val="Знак1"/>
    <w:basedOn w:val="a1"/>
    <w:rsid w:val="007B1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1"/>
    <w:rsid w:val="007B10C9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b/>
      <w:szCs w:val="20"/>
    </w:rPr>
  </w:style>
  <w:style w:type="character" w:customStyle="1" w:styleId="ff1">
    <w:name w:val="ff1"/>
    <w:basedOn w:val="a2"/>
    <w:rsid w:val="0028296D"/>
  </w:style>
  <w:style w:type="paragraph" w:styleId="37">
    <w:name w:val="toc 3"/>
    <w:basedOn w:val="a1"/>
    <w:next w:val="a1"/>
    <w:autoRedefine/>
    <w:uiPriority w:val="39"/>
    <w:unhideWhenUsed/>
    <w:rsid w:val="00435D8D"/>
    <w:pPr>
      <w:tabs>
        <w:tab w:val="left" w:pos="1100"/>
        <w:tab w:val="right" w:leader="dot" w:pos="9770"/>
      </w:tabs>
      <w:spacing w:after="100"/>
      <w:ind w:left="284"/>
    </w:pPr>
  </w:style>
  <w:style w:type="table" w:styleId="affa">
    <w:name w:val="Table Grid"/>
    <w:basedOn w:val="a3"/>
    <w:uiPriority w:val="59"/>
    <w:rsid w:val="002A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A89B-A9D4-44D1-8954-5FE0656E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8874</Words>
  <Characters>50584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Хорошилов</dc:creator>
  <cp:keywords/>
  <dc:description/>
  <cp:lastModifiedBy>Оксана Васильевна</cp:lastModifiedBy>
  <cp:revision>2</cp:revision>
  <cp:lastPrinted>2017-11-16T07:01:00Z</cp:lastPrinted>
  <dcterms:created xsi:type="dcterms:W3CDTF">2017-11-16T07:01:00Z</dcterms:created>
  <dcterms:modified xsi:type="dcterms:W3CDTF">2017-11-16T07:01:00Z</dcterms:modified>
</cp:coreProperties>
</file>