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F53" w:rsidRPr="00CE1F53" w:rsidRDefault="00C830FF" w:rsidP="00C830F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0FF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УТВЕРЖД</w:t>
      </w:r>
      <w:r w:rsidR="00CE1F53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ЕНО</w:t>
      </w:r>
      <w:r w:rsidRPr="00C830F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CE1F53" w:rsidRPr="00CE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CE1F53" w:rsidRPr="00CE1F53" w:rsidRDefault="00CE1F53" w:rsidP="00C830F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Липецкого муниципального района </w:t>
      </w:r>
    </w:p>
    <w:p w:rsidR="00C830FF" w:rsidRPr="00CE1F53" w:rsidRDefault="00CE1F53" w:rsidP="00C830F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F5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Липецкой области</w:t>
      </w:r>
    </w:p>
    <w:p w:rsidR="00CE1F53" w:rsidRPr="00CE1F53" w:rsidRDefault="00CE1F53" w:rsidP="00C830F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830FF" w:rsidRPr="00CE1F53" w:rsidRDefault="00D01F53" w:rsidP="00C830FF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830FF" w:rsidRPr="00CE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31.12.2015</w:t>
      </w:r>
      <w:r w:rsidR="00C830FF" w:rsidRPr="00CE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____</w:t>
      </w:r>
    </w:p>
    <w:p w:rsidR="00CE1F53" w:rsidRDefault="00CE1F53" w:rsidP="00C830FF">
      <w:pPr>
        <w:shd w:val="clear" w:color="auto" w:fill="FFFFFF"/>
        <w:spacing w:after="150" w:line="29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830FF" w:rsidRPr="005C439E" w:rsidRDefault="00C830FF" w:rsidP="005C439E">
      <w:pPr>
        <w:shd w:val="clear" w:color="auto" w:fill="FFFFFF"/>
        <w:spacing w:after="0" w:line="29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</w:t>
      </w:r>
    </w:p>
    <w:p w:rsidR="00CE1F53" w:rsidRPr="005C439E" w:rsidRDefault="005C439E" w:rsidP="005C439E">
      <w:pPr>
        <w:shd w:val="clear" w:color="auto" w:fill="FFFFFF"/>
        <w:spacing w:after="0" w:line="29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C830FF" w:rsidRPr="005C4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униципально</w:t>
      </w:r>
      <w:r w:rsidR="00CE1F53" w:rsidRPr="005C4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бюджетного</w:t>
      </w:r>
      <w:r w:rsidR="00C830FF" w:rsidRPr="005C4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общеобразовател</w:t>
      </w:r>
      <w:r w:rsidR="00CE1F53" w:rsidRPr="005C4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ьного учреждения</w:t>
      </w:r>
    </w:p>
    <w:p w:rsidR="00CE1F53" w:rsidRPr="005C439E" w:rsidRDefault="000467CD" w:rsidP="005C439E">
      <w:pPr>
        <w:shd w:val="clear" w:color="auto" w:fill="FFFFFF"/>
        <w:spacing w:after="0" w:line="29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2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начальной</w:t>
      </w:r>
      <w:r w:rsidR="00C830FF" w:rsidRPr="005C4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общеобразовательн</w:t>
      </w:r>
      <w:r w:rsidR="005C4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C830FF" w:rsidRPr="005C4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</w:t>
      </w:r>
      <w:r w:rsidR="005C4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C830FF" w:rsidRPr="005C4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E1F53" w:rsidRPr="005C439E" w:rsidRDefault="000467CD" w:rsidP="005C439E">
      <w:pPr>
        <w:shd w:val="clear" w:color="auto" w:fill="FFFFFF"/>
        <w:spacing w:after="0" w:line="29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C4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села</w:t>
      </w:r>
      <w:proofErr w:type="gramEnd"/>
      <w:r w:rsidRPr="005C4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2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Ленино</w:t>
      </w:r>
    </w:p>
    <w:p w:rsidR="00CE1F53" w:rsidRPr="005C439E" w:rsidRDefault="000467CD" w:rsidP="005C439E">
      <w:pPr>
        <w:shd w:val="clear" w:color="auto" w:fill="FFFFFF"/>
        <w:spacing w:after="0" w:line="29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Липецкого муниципального района </w:t>
      </w:r>
    </w:p>
    <w:p w:rsidR="005C439E" w:rsidRDefault="000467CD" w:rsidP="005C439E">
      <w:pPr>
        <w:shd w:val="clear" w:color="auto" w:fill="FFFFFF"/>
        <w:spacing w:after="0" w:line="29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Липецкой области</w:t>
      </w:r>
    </w:p>
    <w:p w:rsidR="00C830FF" w:rsidRPr="005C439E" w:rsidRDefault="005C439E" w:rsidP="005C439E">
      <w:pPr>
        <w:shd w:val="clear" w:color="auto" w:fill="FFFFFF"/>
        <w:spacing w:after="0" w:line="293" w:lineRule="atLeast"/>
        <w:jc w:val="center"/>
        <w:textAlignment w:val="baseline"/>
        <w:outlineLvl w:val="2"/>
        <w:rPr>
          <w:rFonts w:ascii="Trebuchet MS" w:eastAsia="Times New Roman" w:hAnsi="Trebuchet MS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(новая редакция)</w:t>
      </w:r>
      <w:r w:rsidR="00C830FF" w:rsidRPr="005C4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CE1F53" w:rsidRDefault="00CE1F53" w:rsidP="00C830FF">
      <w:pPr>
        <w:shd w:val="clear" w:color="auto" w:fill="FFFFFF"/>
        <w:spacing w:before="450" w:after="15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</w:p>
    <w:p w:rsidR="00CE1F53" w:rsidRDefault="00CE1F53" w:rsidP="00C830FF">
      <w:pPr>
        <w:shd w:val="clear" w:color="auto" w:fill="FFFFFF"/>
        <w:spacing w:before="450" w:after="15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</w:p>
    <w:p w:rsidR="00CE1F53" w:rsidRDefault="00CE1F53" w:rsidP="00C830FF">
      <w:pPr>
        <w:shd w:val="clear" w:color="auto" w:fill="FFFFFF"/>
        <w:spacing w:before="450" w:after="15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</w:p>
    <w:p w:rsidR="00DD3533" w:rsidRPr="00DD3533" w:rsidRDefault="00CE1F53" w:rsidP="00DD353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D3533">
        <w:rPr>
          <w:rFonts w:ascii="Times New Roman" w:hAnsi="Times New Roman" w:cs="Times New Roman"/>
          <w:sz w:val="28"/>
          <w:szCs w:val="28"/>
          <w:lang w:eastAsia="ru-RU"/>
        </w:rPr>
        <w:t>Устав обсужден и принят на общем собрании трудового коллектива</w:t>
      </w:r>
    </w:p>
    <w:p w:rsidR="00CE1F53" w:rsidRPr="00DD3533" w:rsidRDefault="00CE1F53" w:rsidP="00DD353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D3533">
        <w:rPr>
          <w:rFonts w:ascii="Times New Roman" w:hAnsi="Times New Roman" w:cs="Times New Roman"/>
          <w:sz w:val="28"/>
          <w:szCs w:val="28"/>
          <w:lang w:eastAsia="ru-RU"/>
        </w:rPr>
        <w:t xml:space="preserve">МБОУ </w:t>
      </w:r>
      <w:r w:rsidR="00352ACA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DD3533">
        <w:rPr>
          <w:rFonts w:ascii="Times New Roman" w:hAnsi="Times New Roman" w:cs="Times New Roman"/>
          <w:sz w:val="28"/>
          <w:szCs w:val="28"/>
          <w:lang w:eastAsia="ru-RU"/>
        </w:rPr>
        <w:t xml:space="preserve">ОШ </w:t>
      </w:r>
      <w:proofErr w:type="spellStart"/>
      <w:r w:rsidRPr="00DD3533">
        <w:rPr>
          <w:rFonts w:ascii="Times New Roman" w:hAnsi="Times New Roman" w:cs="Times New Roman"/>
          <w:sz w:val="28"/>
          <w:szCs w:val="28"/>
          <w:lang w:eastAsia="ru-RU"/>
        </w:rPr>
        <w:t>с.</w:t>
      </w:r>
      <w:r w:rsidR="00352ACA">
        <w:rPr>
          <w:rFonts w:ascii="Times New Roman" w:hAnsi="Times New Roman" w:cs="Times New Roman"/>
          <w:sz w:val="28"/>
          <w:szCs w:val="28"/>
          <w:lang w:eastAsia="ru-RU"/>
        </w:rPr>
        <w:t>Ленино</w:t>
      </w:r>
      <w:proofErr w:type="spellEnd"/>
      <w:r w:rsidRPr="00DD3533">
        <w:rPr>
          <w:rFonts w:ascii="Times New Roman" w:hAnsi="Times New Roman" w:cs="Times New Roman"/>
          <w:sz w:val="28"/>
          <w:szCs w:val="28"/>
          <w:lang w:eastAsia="ru-RU"/>
        </w:rPr>
        <w:t xml:space="preserve"> Липецкого муниципального района Липецкой области «___</w:t>
      </w:r>
      <w:proofErr w:type="gramStart"/>
      <w:r w:rsidRPr="00DD3533">
        <w:rPr>
          <w:rFonts w:ascii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DD3533">
        <w:rPr>
          <w:rFonts w:ascii="Times New Roman" w:hAnsi="Times New Roman" w:cs="Times New Roman"/>
          <w:sz w:val="28"/>
          <w:szCs w:val="28"/>
          <w:lang w:eastAsia="ru-RU"/>
        </w:rPr>
        <w:t>__________2015 года, протокол №1</w:t>
      </w:r>
    </w:p>
    <w:p w:rsidR="00CE1F53" w:rsidRDefault="00CE1F53" w:rsidP="00CE1F5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E1F53" w:rsidRDefault="00CE1F53" w:rsidP="00CE1F5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Председатель собрания ____________      _______________</w:t>
      </w:r>
    </w:p>
    <w:p w:rsidR="00CE1F53" w:rsidRDefault="00CE1F53" w:rsidP="00CE1F5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1F5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(подпись)               (фамилия, инициалы)</w:t>
      </w:r>
    </w:p>
    <w:p w:rsidR="00CE1F53" w:rsidRDefault="00CE1F53" w:rsidP="00CE1F5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CE1F53" w:rsidRDefault="00CE1F53" w:rsidP="00CE1F5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Директор     ____________      _______________</w:t>
      </w:r>
      <w:r w:rsidR="00D01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О.В.Волокитина</w:t>
      </w:r>
      <w:bookmarkStart w:id="0" w:name="_GoBack"/>
      <w:bookmarkEnd w:id="0"/>
    </w:p>
    <w:p w:rsidR="00CE1F53" w:rsidRDefault="00CE1F53" w:rsidP="00CE1F5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E1F5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</w:t>
      </w:r>
      <w:proofErr w:type="gramStart"/>
      <w:r w:rsidRPr="00CE1F5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подпись)   </w:t>
      </w:r>
      <w:proofErr w:type="gramEnd"/>
      <w:r w:rsidRPr="00CE1F5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(фамилия, инициалы)</w:t>
      </w:r>
    </w:p>
    <w:p w:rsidR="00CE1F53" w:rsidRPr="00CE1F53" w:rsidRDefault="00CE1F53" w:rsidP="00CE1F5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E1F53" w:rsidRDefault="00CE1F53" w:rsidP="00C830FF">
      <w:pPr>
        <w:shd w:val="clear" w:color="auto" w:fill="FFFFFF"/>
        <w:spacing w:before="450" w:after="15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</w:p>
    <w:p w:rsidR="00CE1F53" w:rsidRDefault="00CE1F53" w:rsidP="00C830FF">
      <w:pPr>
        <w:shd w:val="clear" w:color="auto" w:fill="FFFFFF"/>
        <w:spacing w:before="450" w:after="15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</w:p>
    <w:p w:rsidR="005C439E" w:rsidRDefault="005C439E" w:rsidP="00C830FF">
      <w:pPr>
        <w:shd w:val="clear" w:color="auto" w:fill="FFFFFF"/>
        <w:spacing w:before="450" w:after="15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</w:p>
    <w:p w:rsidR="005C439E" w:rsidRDefault="005C439E" w:rsidP="00C830FF">
      <w:pPr>
        <w:shd w:val="clear" w:color="auto" w:fill="FFFFFF"/>
        <w:spacing w:before="450" w:after="15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</w:p>
    <w:p w:rsidR="00CE1F53" w:rsidRDefault="00CE1F53" w:rsidP="00C830FF">
      <w:pPr>
        <w:shd w:val="clear" w:color="auto" w:fill="FFFFFF"/>
        <w:spacing w:before="450" w:after="15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</w:p>
    <w:p w:rsidR="00C830FF" w:rsidRDefault="00C830FF" w:rsidP="00446B99">
      <w:pPr>
        <w:pStyle w:val="a3"/>
        <w:numPr>
          <w:ilvl w:val="0"/>
          <w:numId w:val="5"/>
        </w:numPr>
        <w:shd w:val="clear" w:color="auto" w:fill="FFFFFF"/>
        <w:spacing w:before="450" w:after="15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4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ОБЩИЕ ПОЛОЖЕНИЯ</w:t>
      </w:r>
    </w:p>
    <w:p w:rsidR="006D6B87" w:rsidRPr="00DF426F" w:rsidRDefault="006D6B87" w:rsidP="005C439E">
      <w:pPr>
        <w:pStyle w:val="a3"/>
        <w:shd w:val="clear" w:color="auto" w:fill="FFFFFF"/>
        <w:spacing w:before="450" w:after="150" w:line="270" w:lineRule="atLeast"/>
        <w:ind w:left="1080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0FF" w:rsidRPr="00DF426F" w:rsidRDefault="000467CD" w:rsidP="0064253F">
      <w:pPr>
        <w:pStyle w:val="a3"/>
        <w:numPr>
          <w:ilvl w:val="1"/>
          <w:numId w:val="4"/>
        </w:numPr>
        <w:shd w:val="clear" w:color="auto" w:fill="FFFFFF"/>
        <w:spacing w:after="15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  <w:r w:rsidR="0035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начальная </w:t>
      </w:r>
      <w:r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общеобразовательная школа села </w:t>
      </w:r>
      <w:r w:rsidR="00352A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</w:t>
      </w:r>
      <w:r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Липецкого муниципального района Липецкой области</w:t>
      </w:r>
      <w:r w:rsidR="00C830FF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</w:t>
      </w:r>
      <w:r w:rsidR="000C3C7D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="00C830FF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830FF"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создано на основании </w:t>
      </w:r>
      <w:r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главы администрации Липецкого района от 1</w:t>
      </w:r>
      <w:r w:rsidR="00352AC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2AC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2ACA">
        <w:rPr>
          <w:rFonts w:ascii="Times New Roman" w:eastAsia="Times New Roman" w:hAnsi="Times New Roman" w:cs="Times New Roman"/>
          <w:sz w:val="28"/>
          <w:szCs w:val="28"/>
          <w:lang w:eastAsia="ru-RU"/>
        </w:rPr>
        <w:t>2012г.</w:t>
      </w:r>
      <w:r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52ACA">
        <w:rPr>
          <w:rFonts w:ascii="Times New Roman" w:eastAsia="Times New Roman" w:hAnsi="Times New Roman" w:cs="Times New Roman"/>
          <w:sz w:val="28"/>
          <w:szCs w:val="28"/>
          <w:lang w:eastAsia="ru-RU"/>
        </w:rPr>
        <w:t>1238</w:t>
      </w:r>
    </w:p>
    <w:p w:rsidR="0064253F" w:rsidRPr="00DF426F" w:rsidRDefault="0064253F" w:rsidP="00642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 xml:space="preserve">1.2. Настоящая редакция устава Учреждения принята в соответствии с частью I Гражданского кодекса РФ, Федеральным законом от 29.12.2012 № 273-ФЗ «Об образовании в Российской Федерации», Федеральным законом от 12.01.1996 № 7-ФЗ «О некоммерческих организациях», приказами </w:t>
      </w:r>
      <w:proofErr w:type="spellStart"/>
      <w:r w:rsidRPr="00DF426F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DF426F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30.08.2013 № 1015 «Об утверждении Порядка организации и</w:t>
      </w:r>
      <w:r w:rsidR="00DD35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от 29.08.2013 № 1008 «Об утверждении порядка организации и осуществления образовательной деятельности по дополнительным общеобразовательным</w:t>
      </w:r>
    </w:p>
    <w:p w:rsidR="0064253F" w:rsidRDefault="0064253F" w:rsidP="006D6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программами», иными нормативными правовыми актами.</w:t>
      </w:r>
    </w:p>
    <w:p w:rsidR="006D6B87" w:rsidRPr="00DF426F" w:rsidRDefault="006D6B87" w:rsidP="006D6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253F" w:rsidRPr="00DF426F" w:rsidRDefault="0064253F" w:rsidP="000C3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 xml:space="preserve">1.3. Организационно-правовая форма Учреждения: </w:t>
      </w:r>
      <w:r w:rsidR="000C3C7D" w:rsidRPr="00DF426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бюджетное</w:t>
      </w:r>
      <w:r w:rsidR="00BB20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учреждение.</w:t>
      </w:r>
    </w:p>
    <w:p w:rsidR="0064253F" w:rsidRPr="00DF426F" w:rsidRDefault="0064253F" w:rsidP="00642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Тип Учреждения: общеобразовательная организация.</w:t>
      </w:r>
    </w:p>
    <w:p w:rsidR="0064253F" w:rsidRPr="00DF426F" w:rsidRDefault="0064253F" w:rsidP="006425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53F" w:rsidRPr="00DF426F" w:rsidRDefault="0064253F" w:rsidP="0064253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3C7D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Учреждения:</w:t>
      </w:r>
      <w:r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Муниципальное бюджетное общеобразовательное учреждение </w:t>
      </w:r>
      <w:r w:rsidR="0035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начальная</w:t>
      </w:r>
      <w:r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общеобразовательная школа села </w:t>
      </w:r>
      <w:r w:rsidR="00352A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</w:t>
      </w:r>
      <w:r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Липецкого муниципального района Липецкой области.</w:t>
      </w:r>
    </w:p>
    <w:p w:rsidR="0064253F" w:rsidRPr="00DF426F" w:rsidRDefault="00283265" w:rsidP="0064253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r w:rsidR="0064253F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Сокращенное наименование Учреждения: МБОУ </w:t>
      </w:r>
      <w:r w:rsidR="0035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253F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 с. </w:t>
      </w:r>
      <w:r w:rsidR="00352A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</w:t>
      </w:r>
      <w:r w:rsidR="0064253F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30FF" w:rsidRPr="00DF426F" w:rsidRDefault="00283265" w:rsidP="00C830F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</w:t>
      </w:r>
      <w:r w:rsidR="00C830FF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Место нахождения </w:t>
      </w:r>
      <w:r w:rsidR="00341E9F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C830FF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C4571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3985</w:t>
      </w:r>
      <w:r w:rsidR="0035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CC4571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Липецкая область, Липецкий район, с</w:t>
      </w:r>
      <w:r w:rsidR="000B3ED3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</w:t>
      </w:r>
      <w:r w:rsidR="00BB20B0" w:rsidRPr="00BB20B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52A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</w:t>
      </w:r>
      <w:r w:rsidR="00CC4571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улица </w:t>
      </w:r>
      <w:r w:rsidR="0035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Молодежная</w:t>
      </w:r>
      <w:r w:rsidR="00CC4571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</w:t>
      </w:r>
      <w:r w:rsidR="00BB2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CC4571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123</w:t>
      </w:r>
      <w:r w:rsidR="00CC4571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4571" w:rsidRPr="00DF426F" w:rsidRDefault="00C830FF" w:rsidP="00CC457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осуществляется по следующ</w:t>
      </w:r>
      <w:r w:rsidR="00806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06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</w:t>
      </w:r>
      <w:r w:rsidR="00806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CC4571" w:rsidRPr="00DF426F" w:rsidRDefault="00CC4571" w:rsidP="00CC457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BB20B0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39850</w:t>
      </w:r>
      <w:r w:rsidR="00BB2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B20B0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Липецкая область, Липецкий район, село</w:t>
      </w:r>
      <w:r w:rsidR="00BB20B0" w:rsidRPr="00BB20B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52A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</w:t>
      </w:r>
      <w:r w:rsidR="00BB20B0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улица </w:t>
      </w:r>
      <w:r w:rsidR="0035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Молодежная</w:t>
      </w:r>
      <w:r w:rsidR="00BB20B0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</w:t>
      </w:r>
      <w:r w:rsidR="00BB2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BB20B0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123</w:t>
      </w:r>
      <w:r w:rsidR="00BB20B0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1E9F" w:rsidRPr="00DF426F" w:rsidRDefault="000A7C04" w:rsidP="00341E9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B2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41E9F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Учредителем Учреждения и собственником </w:t>
      </w:r>
      <w:r w:rsidR="005C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341E9F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имущества является муниципальное образование Липецкий муниципальный район. Функции и полномочия учредителя исполняет администрация Липецкого муниципального района Липецкой области РФ (далее - Учредитель).</w:t>
      </w:r>
    </w:p>
    <w:p w:rsidR="00341E9F" w:rsidRPr="00DF426F" w:rsidRDefault="000A7C04" w:rsidP="00DD3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D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41E9F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41E9F" w:rsidRPr="00DF426F">
        <w:rPr>
          <w:rFonts w:ascii="Times New Roman" w:hAnsi="Times New Roman" w:cs="Times New Roman"/>
          <w:color w:val="000000"/>
          <w:sz w:val="28"/>
          <w:szCs w:val="28"/>
        </w:rPr>
        <w:t xml:space="preserve">В своей деятельности Учреждение руководствуется Конституцией РФ, международными нормативными правовыми актами, законодательством Российской Федерации и Липецкой области, правовыми актами Липецкого муниципального района, приказами и распоряжениями председателя </w:t>
      </w:r>
      <w:r w:rsidR="00341E9F" w:rsidRPr="00DF426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комитета  образования Липецкого муниципального района, настоящим Уставом.</w:t>
      </w:r>
    </w:p>
    <w:p w:rsidR="00341E9F" w:rsidRPr="00DF426F" w:rsidRDefault="00341E9F" w:rsidP="00341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41E9F" w:rsidRPr="00DF426F" w:rsidRDefault="000A7C04" w:rsidP="00341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D612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41E9F" w:rsidRPr="00DF426F">
        <w:rPr>
          <w:rFonts w:ascii="Times New Roman" w:hAnsi="Times New Roman" w:cs="Times New Roman"/>
          <w:color w:val="000000"/>
          <w:sz w:val="28"/>
          <w:szCs w:val="28"/>
        </w:rPr>
        <w:t>. Учреждение является юридическим лицом, создается и регистрируется в соответствии с законодательством Российской Федерации, вправе открывать счета в кредитных организациях и (или) лицевые счета соответственно в территориальных органах Федерального казначейства,</w:t>
      </w:r>
      <w:r w:rsidR="00DD35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1E9F" w:rsidRPr="00DF426F">
        <w:rPr>
          <w:rFonts w:ascii="Times New Roman" w:hAnsi="Times New Roman" w:cs="Times New Roman"/>
          <w:color w:val="000000"/>
          <w:sz w:val="28"/>
          <w:szCs w:val="28"/>
        </w:rPr>
        <w:t>финансовых органах субъектов Российской Федерации, финансовых органах Липецкого муниципального района, иметь печать установленного образца, штамп со своим наименованием, другие печати и штампы, другие реквизиты, а также может иметь фирменную символику. Учреждение вправе от своего имени заключать договоры, исполнять обязанности, нести ответственность, быть истцом и ответчиком в суде.</w:t>
      </w:r>
    </w:p>
    <w:p w:rsidR="00341E9F" w:rsidRPr="00DF426F" w:rsidRDefault="00341E9F" w:rsidP="00341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1E9F" w:rsidRPr="00DF426F" w:rsidRDefault="000A7C04" w:rsidP="0039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CD612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341E9F" w:rsidRPr="00DF426F">
        <w:rPr>
          <w:rFonts w:ascii="Times New Roman" w:hAnsi="Times New Roman" w:cs="Times New Roman"/>
          <w:color w:val="000000"/>
          <w:sz w:val="28"/>
          <w:szCs w:val="28"/>
        </w:rPr>
        <w:t>. Учреждение самостоятельно в осуществлении образовательной, научной, административной и иной деятельности, разработке и принятии локальных нормативных актов в соответствии с нормативными правовыми актами Российской Федерации и настоящим Уставом.</w:t>
      </w:r>
    </w:p>
    <w:p w:rsidR="00341E9F" w:rsidRPr="00DF426F" w:rsidRDefault="00341E9F" w:rsidP="00341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90EF6" w:rsidRPr="00DF426F" w:rsidRDefault="000A7C04" w:rsidP="0039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CD612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41E9F" w:rsidRPr="00DF426F">
        <w:rPr>
          <w:rFonts w:ascii="Times New Roman" w:hAnsi="Times New Roman" w:cs="Times New Roman"/>
          <w:color w:val="000000"/>
          <w:sz w:val="28"/>
          <w:szCs w:val="28"/>
        </w:rPr>
        <w:t xml:space="preserve">. Учреждение </w:t>
      </w:r>
      <w:r w:rsidR="001B5966">
        <w:rPr>
          <w:rFonts w:ascii="Times New Roman" w:hAnsi="Times New Roman" w:cs="Times New Roman"/>
          <w:color w:val="000000"/>
          <w:sz w:val="28"/>
          <w:szCs w:val="28"/>
        </w:rPr>
        <w:t xml:space="preserve">вправе </w:t>
      </w:r>
      <w:r w:rsidR="00341E9F" w:rsidRPr="00DF426F">
        <w:rPr>
          <w:rFonts w:ascii="Times New Roman" w:hAnsi="Times New Roman" w:cs="Times New Roman"/>
          <w:color w:val="000000"/>
          <w:sz w:val="28"/>
          <w:szCs w:val="28"/>
        </w:rPr>
        <w:t>самостоятельно осуществлят</w:t>
      </w:r>
      <w:r w:rsidR="001B596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341E9F" w:rsidRPr="00DF426F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финансово-хозяйственную деятельность, </w:t>
      </w:r>
      <w:r w:rsidR="001B5966">
        <w:rPr>
          <w:rFonts w:ascii="Times New Roman" w:hAnsi="Times New Roman" w:cs="Times New Roman"/>
          <w:color w:val="000000"/>
          <w:sz w:val="28"/>
          <w:szCs w:val="28"/>
        </w:rPr>
        <w:t xml:space="preserve">или поручить ведение </w:t>
      </w:r>
      <w:r w:rsidR="00341E9F" w:rsidRPr="00DF4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1E9F" w:rsidRPr="00DF426F">
        <w:rPr>
          <w:rFonts w:ascii="Times New Roman" w:hAnsi="Times New Roman" w:cs="Times New Roman"/>
          <w:sz w:val="28"/>
          <w:szCs w:val="28"/>
        </w:rPr>
        <w:t>бухгалтерск</w:t>
      </w:r>
      <w:r w:rsidR="001B5966">
        <w:rPr>
          <w:rFonts w:ascii="Times New Roman" w:hAnsi="Times New Roman" w:cs="Times New Roman"/>
          <w:sz w:val="28"/>
          <w:szCs w:val="28"/>
        </w:rPr>
        <w:t>ого</w:t>
      </w:r>
      <w:r w:rsidR="00341E9F" w:rsidRPr="00DF426F">
        <w:rPr>
          <w:rFonts w:ascii="Times New Roman" w:hAnsi="Times New Roman" w:cs="Times New Roman"/>
          <w:sz w:val="28"/>
          <w:szCs w:val="28"/>
        </w:rPr>
        <w:t xml:space="preserve"> </w:t>
      </w:r>
      <w:r w:rsidR="00DF426F" w:rsidRPr="00DF426F">
        <w:rPr>
          <w:rFonts w:ascii="Times New Roman" w:hAnsi="Times New Roman" w:cs="Times New Roman"/>
          <w:sz w:val="28"/>
          <w:szCs w:val="28"/>
        </w:rPr>
        <w:t>учет</w:t>
      </w:r>
      <w:r w:rsidR="001B5966">
        <w:rPr>
          <w:rFonts w:ascii="Times New Roman" w:hAnsi="Times New Roman" w:cs="Times New Roman"/>
          <w:sz w:val="28"/>
          <w:szCs w:val="28"/>
        </w:rPr>
        <w:t>а на договорной основе</w:t>
      </w:r>
      <w:r w:rsidR="00DF426F" w:rsidRPr="00DF426F">
        <w:rPr>
          <w:rFonts w:ascii="Times New Roman" w:hAnsi="Times New Roman" w:cs="Times New Roman"/>
          <w:sz w:val="28"/>
          <w:szCs w:val="28"/>
        </w:rPr>
        <w:t>.</w:t>
      </w:r>
    </w:p>
    <w:p w:rsidR="00977EBD" w:rsidRDefault="00977EBD" w:rsidP="0039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1E9F" w:rsidRPr="00DF426F" w:rsidRDefault="000A7C04" w:rsidP="0039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CD612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41E9F" w:rsidRPr="00DF426F">
        <w:rPr>
          <w:rFonts w:ascii="Times New Roman" w:hAnsi="Times New Roman" w:cs="Times New Roman"/>
          <w:color w:val="000000"/>
          <w:sz w:val="28"/>
          <w:szCs w:val="28"/>
        </w:rPr>
        <w:t>. Права у Учреждения в части ведения финансово-хозяйственной</w:t>
      </w:r>
      <w:r w:rsidR="001B59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1E9F" w:rsidRPr="00DF426F">
        <w:rPr>
          <w:rFonts w:ascii="Times New Roman" w:hAnsi="Times New Roman" w:cs="Times New Roman"/>
          <w:color w:val="000000"/>
          <w:sz w:val="28"/>
          <w:szCs w:val="28"/>
        </w:rPr>
        <w:t>деятельности, предусмотренной настоящим Уставом, возникают с момента его</w:t>
      </w:r>
      <w:r w:rsidR="001B59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1E9F" w:rsidRPr="00DF426F">
        <w:rPr>
          <w:rFonts w:ascii="Times New Roman" w:hAnsi="Times New Roman" w:cs="Times New Roman"/>
          <w:color w:val="000000"/>
          <w:sz w:val="28"/>
          <w:szCs w:val="28"/>
        </w:rPr>
        <w:t>государственной регистрации. Право Учреждения на осуществление</w:t>
      </w:r>
      <w:r w:rsidR="001B59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1E9F" w:rsidRPr="00DF426F">
        <w:rPr>
          <w:rFonts w:ascii="Times New Roman" w:hAnsi="Times New Roman" w:cs="Times New Roman"/>
          <w:color w:val="000000"/>
          <w:sz w:val="28"/>
          <w:szCs w:val="28"/>
        </w:rPr>
        <w:t>образовательной деятельности возникает с момента получения соответствующей</w:t>
      </w:r>
      <w:r w:rsidR="001B59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1E9F" w:rsidRPr="00DF426F">
        <w:rPr>
          <w:rFonts w:ascii="Times New Roman" w:hAnsi="Times New Roman" w:cs="Times New Roman"/>
          <w:color w:val="000000"/>
          <w:sz w:val="28"/>
          <w:szCs w:val="28"/>
        </w:rPr>
        <w:t>лицензии.</w:t>
      </w:r>
    </w:p>
    <w:p w:rsidR="00390EF6" w:rsidRPr="00DF426F" w:rsidRDefault="00390EF6" w:rsidP="0039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1E9F" w:rsidRPr="00DF426F" w:rsidRDefault="000A7C04" w:rsidP="0039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CD612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41E9F" w:rsidRPr="00DF426F">
        <w:rPr>
          <w:rFonts w:ascii="Times New Roman" w:hAnsi="Times New Roman" w:cs="Times New Roman"/>
          <w:color w:val="000000"/>
          <w:sz w:val="28"/>
          <w:szCs w:val="28"/>
        </w:rPr>
        <w:t>. Представителем Учреждения как юридического лица выступает его</w:t>
      </w:r>
      <w:r w:rsidR="001B59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1E9F" w:rsidRPr="00DF426F">
        <w:rPr>
          <w:rFonts w:ascii="Times New Roman" w:hAnsi="Times New Roman" w:cs="Times New Roman"/>
          <w:color w:val="000000"/>
          <w:sz w:val="28"/>
          <w:szCs w:val="28"/>
        </w:rPr>
        <w:t>директор.</w:t>
      </w:r>
    </w:p>
    <w:p w:rsidR="00390EF6" w:rsidRPr="00DF426F" w:rsidRDefault="00390EF6" w:rsidP="0039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1E9F" w:rsidRPr="00DF426F" w:rsidRDefault="000A7C04" w:rsidP="0039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CD612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41E9F" w:rsidRPr="00DF426F">
        <w:rPr>
          <w:rFonts w:ascii="Times New Roman" w:hAnsi="Times New Roman" w:cs="Times New Roman"/>
          <w:color w:val="000000"/>
          <w:sz w:val="28"/>
          <w:szCs w:val="28"/>
        </w:rPr>
        <w:t>. Учреждение проходит лицензирование и государственную</w:t>
      </w:r>
      <w:r w:rsidR="001B59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1E9F" w:rsidRPr="00DF426F">
        <w:rPr>
          <w:rFonts w:ascii="Times New Roman" w:hAnsi="Times New Roman" w:cs="Times New Roman"/>
          <w:color w:val="000000"/>
          <w:sz w:val="28"/>
          <w:szCs w:val="28"/>
        </w:rPr>
        <w:t>аккредитацию в порядке, установленном Федеральным законом от 29.12.2012</w:t>
      </w:r>
      <w:r w:rsidR="001B59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1E9F" w:rsidRPr="00DF426F">
        <w:rPr>
          <w:rFonts w:ascii="Times New Roman" w:hAnsi="Times New Roman" w:cs="Times New Roman"/>
          <w:color w:val="000000"/>
          <w:sz w:val="28"/>
          <w:szCs w:val="28"/>
        </w:rPr>
        <w:t>№ 273-ФЗ «Об образовании в Российской Федерации».</w:t>
      </w:r>
    </w:p>
    <w:p w:rsidR="00390EF6" w:rsidRPr="00DF426F" w:rsidRDefault="00390EF6" w:rsidP="0039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1E9F" w:rsidRPr="00DF426F" w:rsidRDefault="000A7C04" w:rsidP="0039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CD612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41E9F" w:rsidRPr="00DF426F">
        <w:rPr>
          <w:rFonts w:ascii="Times New Roman" w:hAnsi="Times New Roman" w:cs="Times New Roman"/>
          <w:color w:val="000000"/>
          <w:sz w:val="28"/>
          <w:szCs w:val="28"/>
        </w:rPr>
        <w:t>. Учреждение самостоятельно в формировании своей структуры, если</w:t>
      </w:r>
      <w:r w:rsidR="001B59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1E9F" w:rsidRPr="00DF426F">
        <w:rPr>
          <w:rFonts w:ascii="Times New Roman" w:hAnsi="Times New Roman" w:cs="Times New Roman"/>
          <w:color w:val="000000"/>
          <w:sz w:val="28"/>
          <w:szCs w:val="28"/>
        </w:rPr>
        <w:t>иное не установлено федеральными законами.</w:t>
      </w:r>
    </w:p>
    <w:p w:rsidR="00CD6128" w:rsidRDefault="00341E9F" w:rsidP="00CD61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Учреждение может иметь в структуре различные структурные</w:t>
      </w:r>
      <w:r w:rsidR="001B59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подразделения, деятельность которых направлена на обеспечение достижения</w:t>
      </w:r>
      <w:r w:rsidR="001B59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уставных целей и задач Учреждения.</w:t>
      </w:r>
      <w:r w:rsidR="001B59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Данные структурные подразделения действуют на основании положений,</w:t>
      </w:r>
      <w:r w:rsidR="001B59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утверждаемых директором Учреждения и обеспечивают образовательную</w:t>
      </w:r>
      <w:r w:rsidR="001B59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деятельность с учетом уровня, вида и направленности реализуемых программ,</w:t>
      </w:r>
      <w:r w:rsidR="001B596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 xml:space="preserve">формы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обучения и режима пребывания учащихся (оздоровительный центр,</w:t>
      </w:r>
      <w:r w:rsidR="00CD61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учебные хореографические студии, художественные творческие мастерские,</w:t>
      </w:r>
      <w:r w:rsidR="00CD61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спортивные клубы, службы, деятельность которых направлена на</w:t>
      </w:r>
      <w:r w:rsidR="001B59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педагогическое, логопедическое и психологическое диагностирование,</w:t>
      </w:r>
      <w:r w:rsidR="001B59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консультирование обучающихся, их родителей (законных представителей),</w:t>
      </w:r>
      <w:r w:rsidR="001B59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других участников образовательного процесса.</w:t>
      </w:r>
      <w:r w:rsidR="00CD61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6128" w:rsidRDefault="00CD6128" w:rsidP="00CD61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0FF" w:rsidRPr="00DF426F" w:rsidRDefault="00446B99" w:rsidP="00CD61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4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DF4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DF426F">
        <w:rPr>
          <w:rFonts w:ascii="Times New Roman" w:hAnsi="Times New Roman" w:cs="Times New Roman"/>
          <w:b/>
          <w:color w:val="000000"/>
          <w:sz w:val="28"/>
          <w:szCs w:val="28"/>
        </w:rPr>
        <w:t>ПРЕДМЕТ И ЦЕЛИ ДЕЯТЕЛЬНОСТИ УЧРЕЖДЕНИЯ</w:t>
      </w:r>
    </w:p>
    <w:p w:rsidR="00CD6128" w:rsidRDefault="00CD6128" w:rsidP="0062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6AE7" w:rsidRPr="00626AE7" w:rsidRDefault="00C830FF" w:rsidP="0062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Предметом деятельности </w:t>
      </w:r>
      <w:r w:rsidR="000A7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реализация конституционного права граждан Российской Федерации </w:t>
      </w:r>
      <w:r w:rsidR="00626AE7" w:rsidRPr="00626AE7">
        <w:rPr>
          <w:rFonts w:ascii="Times New Roman" w:hAnsi="Times New Roman" w:cs="Times New Roman"/>
          <w:color w:val="000000"/>
          <w:sz w:val="28"/>
          <w:szCs w:val="28"/>
        </w:rPr>
        <w:t>на получение</w:t>
      </w:r>
      <w:r w:rsidR="00CD61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6AE7" w:rsidRPr="00626AE7">
        <w:rPr>
          <w:rFonts w:ascii="Times New Roman" w:hAnsi="Times New Roman" w:cs="Times New Roman"/>
          <w:color w:val="000000"/>
          <w:sz w:val="28"/>
          <w:szCs w:val="28"/>
        </w:rPr>
        <w:t xml:space="preserve">общедоступного и бесплатного </w:t>
      </w:r>
      <w:r w:rsidR="00626AE7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дошкольного, </w:t>
      </w:r>
      <w:r w:rsidR="00B201A8">
        <w:rPr>
          <w:rFonts w:ascii="Times New Roman" w:hAnsi="Times New Roman" w:cs="Times New Roman"/>
          <w:color w:val="000000"/>
          <w:sz w:val="28"/>
          <w:szCs w:val="28"/>
        </w:rPr>
        <w:t>начального общего</w:t>
      </w:r>
      <w:r w:rsidR="00626AE7" w:rsidRPr="00626AE7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по основным и дополнительным общеобразовательным</w:t>
      </w:r>
      <w:r w:rsidR="00CD61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6AE7" w:rsidRPr="00626AE7">
        <w:rPr>
          <w:rFonts w:ascii="Times New Roman" w:hAnsi="Times New Roman" w:cs="Times New Roman"/>
          <w:color w:val="000000"/>
          <w:sz w:val="28"/>
          <w:szCs w:val="28"/>
        </w:rPr>
        <w:t>программам</w:t>
      </w:r>
      <w:r w:rsidR="00626A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6B87" w:rsidRDefault="006D6B87" w:rsidP="00626A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379" w:rsidRPr="00626AE7" w:rsidRDefault="00C830FF" w:rsidP="00626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6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B20379" w:rsidRPr="00626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Целями деятельности </w:t>
      </w:r>
      <w:r w:rsidR="00D44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B20379" w:rsidRPr="00626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</w:t>
      </w:r>
      <w:r w:rsidRPr="00626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B20379" w:rsidRPr="00626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20379" w:rsidRPr="00DD3533" w:rsidRDefault="00B20379" w:rsidP="00DD3533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гарантированного государством права граждан на получение общедоступного и бесплатного</w:t>
      </w:r>
      <w:r w:rsidR="00B20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начального</w:t>
      </w:r>
      <w:r w:rsidRPr="00DD3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образования, если образование данного уровня гражданин получает впервые;</w:t>
      </w:r>
    </w:p>
    <w:p w:rsidR="00B20379" w:rsidRPr="00DD3533" w:rsidRDefault="003A6FB9" w:rsidP="00DD3533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образовательных программ</w:t>
      </w:r>
      <w:r w:rsidR="00DD3533" w:rsidRPr="00DD3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0379" w:rsidRPr="00DD3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дошкольного, начального </w:t>
      </w:r>
      <w:r w:rsidRPr="00DD3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 дополнительных общеразвивающих программ.</w:t>
      </w:r>
    </w:p>
    <w:p w:rsidR="00B20379" w:rsidRPr="00DD3533" w:rsidRDefault="00B20379" w:rsidP="00DD353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533">
        <w:rPr>
          <w:rFonts w:ascii="Times New Roman" w:hAnsi="Times New Roman" w:cs="Times New Roman"/>
          <w:color w:val="000000"/>
          <w:sz w:val="28"/>
          <w:szCs w:val="28"/>
        </w:rPr>
        <w:t>формирование у учащегося адекватной современному уровню знаний и уровню образовательной программы картины мира, общей культуры на основе усвоения содержания общеобразовательных программ;</w:t>
      </w:r>
    </w:p>
    <w:p w:rsidR="00B20379" w:rsidRPr="00DD3533" w:rsidRDefault="00B20379" w:rsidP="00DD353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533">
        <w:rPr>
          <w:rFonts w:ascii="Times New Roman" w:hAnsi="Times New Roman" w:cs="Times New Roman"/>
          <w:color w:val="000000"/>
          <w:sz w:val="28"/>
          <w:szCs w:val="28"/>
        </w:rPr>
        <w:t>формирование человека и гражданина, интегрированного в современное общество и нацеленного на его совершенствование;</w:t>
      </w:r>
    </w:p>
    <w:p w:rsidR="00B20379" w:rsidRPr="00DD3533" w:rsidRDefault="00B20379" w:rsidP="00DD353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533">
        <w:rPr>
          <w:rFonts w:ascii="Times New Roman" w:hAnsi="Times New Roman" w:cs="Times New Roman"/>
          <w:color w:val="000000"/>
          <w:sz w:val="28"/>
          <w:szCs w:val="28"/>
        </w:rPr>
        <w:t>формирование и развитие духовно-нравственной личности;</w:t>
      </w:r>
    </w:p>
    <w:p w:rsidR="00B20379" w:rsidRPr="00DD3533" w:rsidRDefault="00B20379" w:rsidP="00DD353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533">
        <w:rPr>
          <w:rFonts w:ascii="Times New Roman" w:hAnsi="Times New Roman" w:cs="Times New Roman"/>
          <w:color w:val="000000"/>
          <w:sz w:val="28"/>
          <w:szCs w:val="28"/>
        </w:rPr>
        <w:t>воспитание патриотизма, гражданственности, уважения к правам и свободам человека;</w:t>
      </w:r>
    </w:p>
    <w:p w:rsidR="005350C7" w:rsidRPr="00DD3533" w:rsidRDefault="00B20379" w:rsidP="00DD353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533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условий, гарантирующих охрану и укрепление здоровья учащихся, воспитанников, педагогических и иных работников; </w:t>
      </w:r>
    </w:p>
    <w:p w:rsidR="00B20379" w:rsidRPr="00DD3533" w:rsidRDefault="00B20379" w:rsidP="00DD353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533">
        <w:rPr>
          <w:rFonts w:ascii="Times New Roman" w:hAnsi="Times New Roman" w:cs="Times New Roman"/>
          <w:color w:val="000000"/>
          <w:sz w:val="28"/>
          <w:szCs w:val="28"/>
        </w:rPr>
        <w:t>формирование навыков здорового образа жизни;</w:t>
      </w:r>
    </w:p>
    <w:p w:rsidR="00B20379" w:rsidRPr="00DD3533" w:rsidRDefault="00B20379" w:rsidP="00B2037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533">
        <w:rPr>
          <w:rFonts w:ascii="Times New Roman" w:hAnsi="Times New Roman" w:cs="Times New Roman"/>
          <w:color w:val="000000"/>
          <w:sz w:val="28"/>
          <w:szCs w:val="28"/>
        </w:rPr>
        <w:t>создание основы для осознанного выбора и последующего освоения профессиональных образовательных программ;</w:t>
      </w:r>
    </w:p>
    <w:p w:rsidR="00B20379" w:rsidRPr="00DD3533" w:rsidRDefault="00B20379" w:rsidP="00DD353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533">
        <w:rPr>
          <w:rFonts w:ascii="Times New Roman" w:hAnsi="Times New Roman" w:cs="Times New Roman"/>
          <w:color w:val="000000"/>
          <w:sz w:val="28"/>
          <w:szCs w:val="28"/>
        </w:rPr>
        <w:t>формирование личности с разносторонним интеллектом, навыками исследовательского труда, высоким уровнем культуры;</w:t>
      </w:r>
    </w:p>
    <w:p w:rsidR="00B20379" w:rsidRPr="00DD3533" w:rsidRDefault="00B20379" w:rsidP="00DD353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533">
        <w:rPr>
          <w:rFonts w:ascii="Times New Roman" w:hAnsi="Times New Roman" w:cs="Times New Roman"/>
          <w:color w:val="000000"/>
          <w:sz w:val="28"/>
          <w:szCs w:val="28"/>
        </w:rPr>
        <w:t>иные цели, установленные Федеральным законом «Об образовании в Российской Федерации».</w:t>
      </w:r>
    </w:p>
    <w:p w:rsidR="00C42FDA" w:rsidRPr="00DF426F" w:rsidRDefault="00C42FDA" w:rsidP="00B20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2FDA" w:rsidRPr="00DF426F" w:rsidRDefault="00C42FDA" w:rsidP="00C42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2.3. К компетенции Учреждения относятся полномочия, предусмотренные действующим законодательством РФ, настоящим Уставом и локальными нормативными актами Учреждения.</w:t>
      </w:r>
    </w:p>
    <w:p w:rsidR="00C42FDA" w:rsidRPr="00DF426F" w:rsidRDefault="00C42FDA" w:rsidP="00C42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2FDA" w:rsidRPr="00DF426F" w:rsidRDefault="00C42FDA" w:rsidP="00C42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2.4. Учреждение формирует открытые и общедоступные информационные ресурсы, содержащие информацию об его деятельности, и обеспечивает доступ к таким ресурсам посредством размещения их в информационно- коммуникационных сетях, в том числе на официальном сайте Учреждения в сети «Интернет». </w:t>
      </w:r>
    </w:p>
    <w:p w:rsidR="00C42FDA" w:rsidRPr="00DF426F" w:rsidRDefault="00C42FDA" w:rsidP="00C42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2FDA" w:rsidRPr="00D441E2" w:rsidRDefault="00D441E2" w:rsidP="00D441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</w:t>
      </w:r>
      <w:r w:rsidR="00C42FDA" w:rsidRPr="00DF426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56ED0" w:rsidRPr="000E1160">
        <w:rPr>
          <w:rFonts w:ascii="Times New Roman" w:hAnsi="Times New Roman" w:cs="Times New Roman"/>
          <w:sz w:val="28"/>
          <w:szCs w:val="28"/>
        </w:rPr>
        <w:t xml:space="preserve">Учреждение осуществляет организацию отдыха и оздоровления учащихся в каникулярное время и вправе вести иную, не противоречащую целям создания Учреждения, деятельность. </w:t>
      </w:r>
    </w:p>
    <w:p w:rsidR="00B20379" w:rsidRPr="00D441E2" w:rsidRDefault="00D441E2" w:rsidP="00D441E2">
      <w:pPr>
        <w:shd w:val="clear" w:color="auto" w:fill="FFFFFF"/>
        <w:spacing w:before="450" w:after="15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4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proofErr w:type="gramStart"/>
      <w:r w:rsidRPr="00DF4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ДЕЯТЕЛЬНОСТЬ</w:t>
      </w:r>
    </w:p>
    <w:p w:rsidR="00446B99" w:rsidRPr="00DF426F" w:rsidRDefault="00446B99" w:rsidP="0049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3.1. В Учреждении образовательная деятельность осуществляется на</w:t>
      </w:r>
      <w:r w:rsidR="00CD61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государственном языке Российской Федерации.</w:t>
      </w:r>
    </w:p>
    <w:p w:rsidR="006D6B87" w:rsidRDefault="006D6B87" w:rsidP="0049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6B99" w:rsidRPr="00DF426F" w:rsidRDefault="00446B99" w:rsidP="0049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 xml:space="preserve">3.2. Учреждение реализует образовательные программы </w:t>
      </w:r>
      <w:r w:rsidR="00CD6128">
        <w:rPr>
          <w:rFonts w:ascii="Times New Roman" w:hAnsi="Times New Roman" w:cs="Times New Roman"/>
          <w:color w:val="000000"/>
          <w:sz w:val="28"/>
          <w:szCs w:val="28"/>
        </w:rPr>
        <w:t>дошкольного</w:t>
      </w:r>
      <w:r w:rsidR="00DD353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</w:t>
      </w:r>
      <w:r w:rsidR="00CD612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начального</w:t>
      </w:r>
      <w:r w:rsidR="00CD61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01A8">
        <w:rPr>
          <w:rFonts w:ascii="Times New Roman" w:hAnsi="Times New Roman" w:cs="Times New Roman"/>
          <w:color w:val="000000"/>
          <w:sz w:val="28"/>
          <w:szCs w:val="28"/>
        </w:rPr>
        <w:t xml:space="preserve">общего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образования и дополнительные</w:t>
      </w:r>
      <w:r w:rsidR="00CD61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общеразвивающие программы, которые определяют содержание образования и</w:t>
      </w:r>
      <w:r w:rsidR="00CD61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разрабатываются и утверждаются Учреждением самостоятельно.</w:t>
      </w:r>
    </w:p>
    <w:p w:rsidR="00446B99" w:rsidRPr="00DF426F" w:rsidRDefault="00446B99" w:rsidP="004909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Образовательн</w:t>
      </w:r>
      <w:r w:rsidR="00B201A8">
        <w:rPr>
          <w:rFonts w:ascii="Times New Roman" w:hAnsi="Times New Roman" w:cs="Times New Roman"/>
          <w:color w:val="000000"/>
          <w:sz w:val="28"/>
          <w:szCs w:val="28"/>
        </w:rPr>
        <w:t xml:space="preserve">ые программы начального общего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образования обеспечивают реализацию федерального</w:t>
      </w:r>
      <w:r w:rsidR="0049098D" w:rsidRPr="00DF426F">
        <w:rPr>
          <w:rFonts w:ascii="Times New Roman" w:hAnsi="Times New Roman" w:cs="Times New Roman"/>
          <w:color w:val="000000"/>
          <w:sz w:val="28"/>
          <w:szCs w:val="28"/>
        </w:rPr>
        <w:t xml:space="preserve"> компонента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государственного образовательного стандарта, федерального</w:t>
      </w:r>
      <w:r w:rsidR="00DD35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государственного образовательного стандарта, которые обеспечивают:</w:t>
      </w:r>
    </w:p>
    <w:p w:rsidR="00446B99" w:rsidRPr="00DD3533" w:rsidRDefault="00446B99" w:rsidP="00DD353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533">
        <w:rPr>
          <w:rFonts w:ascii="Times New Roman" w:hAnsi="Times New Roman" w:cs="Times New Roman"/>
          <w:color w:val="000000"/>
          <w:sz w:val="28"/>
          <w:szCs w:val="28"/>
        </w:rPr>
        <w:t>единство образовательного пространства Российской Федерации;</w:t>
      </w:r>
    </w:p>
    <w:p w:rsidR="00446B99" w:rsidRPr="00DD3533" w:rsidRDefault="00446B99" w:rsidP="00DD353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533">
        <w:rPr>
          <w:rFonts w:ascii="Times New Roman" w:hAnsi="Times New Roman" w:cs="Times New Roman"/>
          <w:color w:val="000000"/>
          <w:sz w:val="28"/>
          <w:szCs w:val="28"/>
        </w:rPr>
        <w:t>преемственность основных образовательных программ;</w:t>
      </w:r>
    </w:p>
    <w:p w:rsidR="00446B99" w:rsidRPr="00DD3533" w:rsidRDefault="00446B99" w:rsidP="00DD353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533">
        <w:rPr>
          <w:rFonts w:ascii="Times New Roman" w:hAnsi="Times New Roman" w:cs="Times New Roman"/>
          <w:color w:val="000000"/>
          <w:sz w:val="28"/>
          <w:szCs w:val="28"/>
        </w:rPr>
        <w:t>вариативность содержания образовательных программ соответствующего</w:t>
      </w:r>
      <w:r w:rsidR="00DD35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3533">
        <w:rPr>
          <w:rFonts w:ascii="Times New Roman" w:hAnsi="Times New Roman" w:cs="Times New Roman"/>
          <w:color w:val="000000"/>
          <w:sz w:val="28"/>
          <w:szCs w:val="28"/>
        </w:rPr>
        <w:t>уровня образования, возможность формирования образовательных программ</w:t>
      </w:r>
      <w:r w:rsidR="00DD35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3533">
        <w:rPr>
          <w:rFonts w:ascii="Times New Roman" w:hAnsi="Times New Roman" w:cs="Times New Roman"/>
          <w:color w:val="000000"/>
          <w:sz w:val="28"/>
          <w:szCs w:val="28"/>
        </w:rPr>
        <w:t>различного уровня сложности и направленности с учетом образовательных</w:t>
      </w:r>
      <w:r w:rsidR="00DD35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3533">
        <w:rPr>
          <w:rFonts w:ascii="Times New Roman" w:hAnsi="Times New Roman" w:cs="Times New Roman"/>
          <w:color w:val="000000"/>
          <w:sz w:val="28"/>
          <w:szCs w:val="28"/>
        </w:rPr>
        <w:t>потребностей и способностей воспитанников и учащихся.</w:t>
      </w:r>
    </w:p>
    <w:p w:rsidR="0049098D" w:rsidRPr="00DF426F" w:rsidRDefault="0049098D" w:rsidP="0049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6B99" w:rsidRPr="00DF426F" w:rsidRDefault="00446B99" w:rsidP="0049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3.3. Учреждение осуществляет образовательную деятельность в</w:t>
      </w:r>
      <w:r w:rsidR="00CD61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соответствии с основными общеобразовательными программами</w:t>
      </w:r>
      <w:r w:rsidR="007D263C" w:rsidRPr="00DF4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 xml:space="preserve"> уровней</w:t>
      </w:r>
      <w:r w:rsidR="00CD61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обучения:</w:t>
      </w:r>
    </w:p>
    <w:p w:rsidR="007D263C" w:rsidRPr="00DD3533" w:rsidRDefault="007D263C" w:rsidP="00DD353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3533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дошкольное образование </w:t>
      </w:r>
      <w:r w:rsidRPr="00DD3533">
        <w:rPr>
          <w:rFonts w:ascii="Times New Roman" w:hAnsi="Times New Roman" w:cs="Times New Roman"/>
          <w:sz w:val="28"/>
          <w:szCs w:val="28"/>
        </w:rPr>
        <w:t>направлено на формирование общей</w:t>
      </w:r>
      <w:r w:rsidR="00DF426F" w:rsidRPr="00DD3533">
        <w:rPr>
          <w:rFonts w:ascii="Times New Roman" w:hAnsi="Times New Roman" w:cs="Times New Roman"/>
          <w:sz w:val="28"/>
          <w:szCs w:val="28"/>
        </w:rPr>
        <w:t xml:space="preserve"> культуры, развитие физических, </w:t>
      </w:r>
      <w:r w:rsidRPr="00DD3533">
        <w:rPr>
          <w:rFonts w:ascii="Times New Roman" w:hAnsi="Times New Roman" w:cs="Times New Roman"/>
          <w:sz w:val="28"/>
          <w:szCs w:val="28"/>
        </w:rPr>
        <w:t>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7D263C" w:rsidRPr="00DD3533" w:rsidRDefault="00446B99" w:rsidP="0049098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533">
        <w:rPr>
          <w:rFonts w:ascii="Times New Roman" w:hAnsi="Times New Roman" w:cs="Times New Roman"/>
          <w:color w:val="000000"/>
          <w:sz w:val="28"/>
          <w:szCs w:val="28"/>
        </w:rPr>
        <w:t>начальное общее образование направлено на формирование личности учащегося, развитие его</w:t>
      </w:r>
      <w:r w:rsidR="00CD6128" w:rsidRPr="00DD35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3533">
        <w:rPr>
          <w:rFonts w:ascii="Times New Roman" w:hAnsi="Times New Roman" w:cs="Times New Roman"/>
          <w:color w:val="000000"/>
          <w:sz w:val="28"/>
          <w:szCs w:val="28"/>
        </w:rPr>
        <w:t>индивидуальных способностей, положительной мотивации и умений в учебной</w:t>
      </w:r>
      <w:r w:rsidR="00CD6128" w:rsidRPr="00DD35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3533">
        <w:rPr>
          <w:rFonts w:ascii="Times New Roman" w:hAnsi="Times New Roman" w:cs="Times New Roman"/>
          <w:color w:val="000000"/>
          <w:sz w:val="28"/>
          <w:szCs w:val="28"/>
        </w:rPr>
        <w:t>деятельности (овладение чтением, письмом, счётом, основными навыками</w:t>
      </w:r>
      <w:r w:rsidR="00CD6128" w:rsidRPr="00DD35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3533">
        <w:rPr>
          <w:rFonts w:ascii="Times New Roman" w:hAnsi="Times New Roman" w:cs="Times New Roman"/>
          <w:color w:val="000000"/>
          <w:sz w:val="28"/>
          <w:szCs w:val="28"/>
        </w:rPr>
        <w:t>учебной деятельности, элементами теоретического мышления, простейшими</w:t>
      </w:r>
      <w:r w:rsidR="00CD6128" w:rsidRPr="00DD35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3533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навыками самоконтроля, культурой поведения и речи, основами личной гигиены</w:t>
      </w:r>
      <w:r w:rsidR="00CD6128" w:rsidRPr="00DD35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3533">
        <w:rPr>
          <w:rFonts w:ascii="Times New Roman" w:hAnsi="Times New Roman" w:cs="Times New Roman"/>
          <w:color w:val="000000"/>
          <w:sz w:val="28"/>
          <w:szCs w:val="28"/>
        </w:rPr>
        <w:t>и здорового образа жизни);</w:t>
      </w:r>
    </w:p>
    <w:p w:rsidR="007D263C" w:rsidRPr="00DF426F" w:rsidRDefault="00446B99" w:rsidP="007D2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1A8">
        <w:rPr>
          <w:rFonts w:ascii="Times New Roman" w:hAnsi="Times New Roman" w:cs="Times New Roman"/>
          <w:color w:val="000000"/>
          <w:sz w:val="28"/>
          <w:szCs w:val="28"/>
        </w:rPr>
        <w:t>3.4.</w:t>
      </w:r>
      <w:r w:rsidR="00B201A8">
        <w:rPr>
          <w:rFonts w:ascii="Times New Roman" w:hAnsi="Times New Roman" w:cs="Times New Roman"/>
          <w:color w:val="000000"/>
          <w:sz w:val="28"/>
          <w:szCs w:val="28"/>
        </w:rPr>
        <w:t xml:space="preserve"> Начальное общее образование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 xml:space="preserve"> явля</w:t>
      </w:r>
      <w:r w:rsidR="00B201A8">
        <w:rPr>
          <w:rFonts w:ascii="Times New Roman" w:hAnsi="Times New Roman" w:cs="Times New Roman"/>
          <w:color w:val="000000"/>
          <w:sz w:val="28"/>
          <w:szCs w:val="28"/>
        </w:rPr>
        <w:t>ется обязательным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 xml:space="preserve"> уровн</w:t>
      </w:r>
      <w:r w:rsidR="00B201A8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образования.</w:t>
      </w:r>
      <w:r w:rsidR="003743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Учащиеся, не освоившие основной образовательной программы</w:t>
      </w:r>
      <w:r w:rsidR="003743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начального общего образования, не допускаются к</w:t>
      </w:r>
      <w:r w:rsidR="003743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обучению на следующих уровнях общего образования.</w:t>
      </w:r>
    </w:p>
    <w:p w:rsidR="00446B99" w:rsidRPr="00DF426F" w:rsidRDefault="00D441E2" w:rsidP="007D2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B201A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46B99" w:rsidRPr="00DF426F">
        <w:rPr>
          <w:rFonts w:ascii="Times New Roman" w:hAnsi="Times New Roman" w:cs="Times New Roman"/>
          <w:color w:val="000000"/>
          <w:sz w:val="28"/>
          <w:szCs w:val="28"/>
        </w:rPr>
        <w:t>. Учреждение осуществляет дополнительное образование детей и</w:t>
      </w:r>
      <w:r w:rsidR="003743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6B99" w:rsidRPr="00DF426F">
        <w:rPr>
          <w:rFonts w:ascii="Times New Roman" w:hAnsi="Times New Roman" w:cs="Times New Roman"/>
          <w:color w:val="000000"/>
          <w:sz w:val="28"/>
          <w:szCs w:val="28"/>
        </w:rPr>
        <w:t>взрослых, которое направлено на формирование и развитие творческих</w:t>
      </w:r>
      <w:r w:rsidR="003743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6B99" w:rsidRPr="00DF426F">
        <w:rPr>
          <w:rFonts w:ascii="Times New Roman" w:hAnsi="Times New Roman" w:cs="Times New Roman"/>
          <w:color w:val="000000"/>
          <w:sz w:val="28"/>
          <w:szCs w:val="28"/>
        </w:rPr>
        <w:t>способностей детей и взрослых, удовлетворение их индивидуальных</w:t>
      </w:r>
      <w:r w:rsidR="003743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6B99" w:rsidRPr="00DF426F">
        <w:rPr>
          <w:rFonts w:ascii="Times New Roman" w:hAnsi="Times New Roman" w:cs="Times New Roman"/>
          <w:color w:val="000000"/>
          <w:sz w:val="28"/>
          <w:szCs w:val="28"/>
        </w:rPr>
        <w:t>потребностей в интеллектуальном, нравственном и физическом</w:t>
      </w:r>
      <w:r w:rsidR="003743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6B99" w:rsidRPr="00DF426F">
        <w:rPr>
          <w:rFonts w:ascii="Times New Roman" w:hAnsi="Times New Roman" w:cs="Times New Roman"/>
          <w:color w:val="000000"/>
          <w:sz w:val="28"/>
          <w:szCs w:val="28"/>
        </w:rPr>
        <w:t>совершенствовании, формирование культуры здорового и безопасного образа</w:t>
      </w:r>
      <w:r w:rsidR="003743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6B99" w:rsidRPr="00DF426F">
        <w:rPr>
          <w:rFonts w:ascii="Times New Roman" w:hAnsi="Times New Roman" w:cs="Times New Roman"/>
          <w:color w:val="000000"/>
          <w:sz w:val="28"/>
          <w:szCs w:val="28"/>
        </w:rPr>
        <w:t>жизни, укрепление здоровья, а также на организацию их свободного времени.</w:t>
      </w:r>
    </w:p>
    <w:p w:rsidR="00446B99" w:rsidRPr="00DF426F" w:rsidRDefault="00446B99" w:rsidP="00E76D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Дополнительное образование детей обеспечивает их адаптацию к жизни в</w:t>
      </w:r>
      <w:r w:rsidR="003743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обществе, профессиональную ориентацию, а также выявление и поддержку</w:t>
      </w:r>
      <w:r w:rsidR="003743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детей, проявивших выдающиеся способности.</w:t>
      </w:r>
    </w:p>
    <w:p w:rsidR="00446B99" w:rsidRPr="00DF426F" w:rsidRDefault="00446B99" w:rsidP="00E76D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Содержание дополнительных общеразвивающих программ и срок</w:t>
      </w:r>
      <w:r w:rsidR="00053D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обучения по ним определяются образовательной программой, разработанной и</w:t>
      </w:r>
      <w:r w:rsidR="003743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утвержденной Учреждением.</w:t>
      </w:r>
    </w:p>
    <w:p w:rsidR="00446B99" w:rsidRPr="00DF426F" w:rsidRDefault="00446B99" w:rsidP="00E76D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Дополнительные общеразвивающие программы для детей</w:t>
      </w:r>
      <w:r w:rsidR="00053D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 xml:space="preserve"> должны</w:t>
      </w:r>
      <w:r w:rsidR="003743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учитывать возрастные и индивидуальные особенности детей.</w:t>
      </w:r>
    </w:p>
    <w:p w:rsidR="00446B99" w:rsidRDefault="00446B99" w:rsidP="00E76D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К освоению дополнительных общеразвивающих программ допускаются</w:t>
      </w:r>
      <w:r w:rsidR="003743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любые лица без предъявления требований к уровню образования, если иное не</w:t>
      </w:r>
      <w:r w:rsidR="003743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обусловлено спецификой реализуемой образовательной программы.</w:t>
      </w:r>
    </w:p>
    <w:p w:rsidR="00FC3DF7" w:rsidRPr="00DF426F" w:rsidRDefault="00FC3DF7" w:rsidP="00E76D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731F" w:rsidRDefault="00446B99" w:rsidP="00657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B201A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77EBD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 свободно в выборе учебно-методического обеспечения, образовательных технологий по реализуемым основным и дополнительным   образовательным программам. </w:t>
      </w:r>
    </w:p>
    <w:p w:rsidR="0065731F" w:rsidRDefault="0065731F" w:rsidP="00657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731F" w:rsidRDefault="0065731F" w:rsidP="00E76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B201A8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При реализации образовательных программ Учреждение может применять дистанционные образовательные технологии, электронное обучение в порядке, установленном федеральным органом исполнительной власти.</w:t>
      </w:r>
    </w:p>
    <w:p w:rsidR="0065731F" w:rsidRDefault="0065731F" w:rsidP="00E76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446B99" w:rsidRPr="00B201A8" w:rsidRDefault="00446B99" w:rsidP="00B20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iCs/>
          <w:color w:val="000000"/>
          <w:sz w:val="28"/>
          <w:szCs w:val="28"/>
        </w:rPr>
        <w:t>3.</w:t>
      </w:r>
      <w:r w:rsidR="00B201A8">
        <w:rPr>
          <w:rFonts w:ascii="Times New Roman" w:hAnsi="Times New Roman" w:cs="Times New Roman"/>
          <w:iCs/>
          <w:color w:val="000000"/>
          <w:sz w:val="28"/>
          <w:szCs w:val="28"/>
        </w:rPr>
        <w:t>8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. Обучение в Учреждении осуществляется с учетом образовательных</w:t>
      </w:r>
      <w:r w:rsidR="003743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потребностей и способностей учащи</w:t>
      </w:r>
      <w:r w:rsidR="00B201A8">
        <w:rPr>
          <w:rFonts w:ascii="Times New Roman" w:hAnsi="Times New Roman" w:cs="Times New Roman"/>
          <w:color w:val="000000"/>
          <w:sz w:val="28"/>
          <w:szCs w:val="28"/>
        </w:rPr>
        <w:t>хся в очной, очно-заочной форме.</w:t>
      </w:r>
    </w:p>
    <w:p w:rsidR="00E76DAD" w:rsidRPr="00DF426F" w:rsidRDefault="00E76DAD" w:rsidP="00E76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6B99" w:rsidRPr="00DF426F" w:rsidRDefault="00446B99" w:rsidP="00E76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B201A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. Допускается сочетание различных форм получения образования.</w:t>
      </w:r>
      <w:r w:rsidR="00E76DAD" w:rsidRPr="00DF4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Учащиеся имеют право на обучение по индивидуальному учебному плану,</w:t>
      </w:r>
      <w:r w:rsidR="00053D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в том числе ускоренное обучение, в пределах осваиваемой образовательной</w:t>
      </w:r>
      <w:r w:rsidR="003743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программы в порядке, установленном локальным нормативным актом</w:t>
      </w:r>
      <w:r w:rsidR="003743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DF426F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E76DAD" w:rsidRPr="00DF426F" w:rsidRDefault="00E76DAD" w:rsidP="00E76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6B99" w:rsidRPr="00DF426F" w:rsidRDefault="00446B99" w:rsidP="00E76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lastRenderedPageBreak/>
        <w:t>3.</w:t>
      </w:r>
      <w:r w:rsidR="0065731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9131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5731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 xml:space="preserve"> Для учащихся, нуждающихся в длительном лечении, детей-инвалидов,</w:t>
      </w:r>
      <w:r w:rsidR="00053D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которые по состоянию здоровья не могут посещать Учреждение, обучение по</w:t>
      </w:r>
      <w:r w:rsidR="003743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образовательны</w:t>
      </w:r>
      <w:r w:rsidR="0069131F">
        <w:rPr>
          <w:rFonts w:ascii="Times New Roman" w:hAnsi="Times New Roman" w:cs="Times New Roman"/>
          <w:color w:val="000000"/>
          <w:sz w:val="28"/>
          <w:szCs w:val="28"/>
        </w:rPr>
        <w:t xml:space="preserve">м программам начального общего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образования на дому или в медицинских организациях.</w:t>
      </w:r>
      <w:r w:rsidR="003743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Основанием для организации обучения на дому являются заключение</w:t>
      </w:r>
      <w:r w:rsidR="003743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медицинской организации и в письменной форме обращение родителей</w:t>
      </w:r>
      <w:r w:rsidR="003743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(законных представителей).</w:t>
      </w:r>
    </w:p>
    <w:p w:rsidR="00E76DAD" w:rsidRPr="00DF426F" w:rsidRDefault="00E76DAD" w:rsidP="00E76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6B99" w:rsidRPr="00DF426F" w:rsidRDefault="00E76DAD" w:rsidP="00E76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31F">
        <w:rPr>
          <w:rFonts w:ascii="Times New Roman" w:hAnsi="Times New Roman" w:cs="Times New Roman"/>
          <w:sz w:val="28"/>
          <w:szCs w:val="28"/>
        </w:rPr>
        <w:t>3.1</w:t>
      </w:r>
      <w:r w:rsidR="0069131F" w:rsidRPr="0069131F">
        <w:rPr>
          <w:rFonts w:ascii="Times New Roman" w:hAnsi="Times New Roman" w:cs="Times New Roman"/>
          <w:sz w:val="28"/>
          <w:szCs w:val="28"/>
        </w:rPr>
        <w:t>1</w:t>
      </w:r>
      <w:r w:rsidR="00446B99" w:rsidRPr="00DF426F">
        <w:rPr>
          <w:rFonts w:ascii="Times New Roman" w:hAnsi="Times New Roman" w:cs="Times New Roman"/>
          <w:color w:val="000000"/>
          <w:sz w:val="28"/>
          <w:szCs w:val="28"/>
        </w:rPr>
        <w:t>. Получение начального общего образования в Учреждении начинается</w:t>
      </w:r>
      <w:r w:rsidR="003743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6B99" w:rsidRPr="00DF426F">
        <w:rPr>
          <w:rFonts w:ascii="Times New Roman" w:hAnsi="Times New Roman" w:cs="Times New Roman"/>
          <w:color w:val="000000"/>
          <w:sz w:val="28"/>
          <w:szCs w:val="28"/>
        </w:rPr>
        <w:t>по достижении детьми возраста шести лет и шести месяцев при отсутствии</w:t>
      </w:r>
      <w:r w:rsidR="003743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6B99" w:rsidRPr="00DF426F">
        <w:rPr>
          <w:rFonts w:ascii="Times New Roman" w:hAnsi="Times New Roman" w:cs="Times New Roman"/>
          <w:color w:val="000000"/>
          <w:sz w:val="28"/>
          <w:szCs w:val="28"/>
        </w:rPr>
        <w:t>противопоказаний по состоянию здоровья, но не позже достижения ими возраста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6B99" w:rsidRPr="00DF426F">
        <w:rPr>
          <w:rFonts w:ascii="Times New Roman" w:hAnsi="Times New Roman" w:cs="Times New Roman"/>
          <w:color w:val="000000"/>
          <w:sz w:val="28"/>
          <w:szCs w:val="28"/>
        </w:rPr>
        <w:t>восьми лет.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6B99" w:rsidRPr="00DF426F">
        <w:rPr>
          <w:rFonts w:ascii="Times New Roman" w:hAnsi="Times New Roman" w:cs="Times New Roman"/>
          <w:color w:val="000000"/>
          <w:sz w:val="28"/>
          <w:szCs w:val="28"/>
        </w:rPr>
        <w:t xml:space="preserve">По заявлению родителей (законных представителей) </w:t>
      </w:r>
      <w:proofErr w:type="gramStart"/>
      <w:r w:rsidR="00446B99" w:rsidRPr="00DF426F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053D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6B99" w:rsidRPr="00DF426F">
        <w:rPr>
          <w:rFonts w:ascii="Times New Roman" w:hAnsi="Times New Roman" w:cs="Times New Roman"/>
          <w:color w:val="000000"/>
          <w:sz w:val="28"/>
          <w:szCs w:val="28"/>
        </w:rPr>
        <w:t xml:space="preserve"> Учредитель</w:t>
      </w:r>
      <w:proofErr w:type="gramEnd"/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6B99" w:rsidRPr="00DF426F">
        <w:rPr>
          <w:rFonts w:ascii="Times New Roman" w:hAnsi="Times New Roman" w:cs="Times New Roman"/>
          <w:color w:val="000000"/>
          <w:sz w:val="28"/>
          <w:szCs w:val="28"/>
        </w:rPr>
        <w:t xml:space="preserve">вправе разрешить прием детей в Учреждение </w:t>
      </w:r>
      <w:r w:rsidR="00A935C2">
        <w:rPr>
          <w:rFonts w:ascii="Times New Roman" w:hAnsi="Times New Roman" w:cs="Times New Roman"/>
          <w:color w:val="000000"/>
          <w:sz w:val="28"/>
          <w:szCs w:val="28"/>
        </w:rPr>
        <w:t xml:space="preserve">для обучения по программам начального общего образования </w:t>
      </w:r>
      <w:r w:rsidR="00446B99" w:rsidRPr="00DF426F">
        <w:rPr>
          <w:rFonts w:ascii="Times New Roman" w:hAnsi="Times New Roman" w:cs="Times New Roman"/>
          <w:color w:val="000000"/>
          <w:sz w:val="28"/>
          <w:szCs w:val="28"/>
        </w:rPr>
        <w:t>в более раннем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6B99" w:rsidRPr="00DF426F">
        <w:rPr>
          <w:rFonts w:ascii="Times New Roman" w:hAnsi="Times New Roman" w:cs="Times New Roman"/>
          <w:color w:val="000000"/>
          <w:sz w:val="28"/>
          <w:szCs w:val="28"/>
        </w:rPr>
        <w:t>возрасте или в более позднем возрасте.</w:t>
      </w:r>
    </w:p>
    <w:p w:rsidR="0094730A" w:rsidRPr="00DF426F" w:rsidRDefault="0094730A" w:rsidP="00E76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731F" w:rsidRDefault="00E76DAD" w:rsidP="00947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69131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5731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46B99" w:rsidRPr="00DF426F">
        <w:rPr>
          <w:rFonts w:ascii="Times New Roman" w:hAnsi="Times New Roman" w:cs="Times New Roman"/>
          <w:color w:val="000000"/>
          <w:sz w:val="28"/>
          <w:szCs w:val="28"/>
        </w:rPr>
        <w:t xml:space="preserve"> Основанием возникновения образовательных отношений является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6B99" w:rsidRPr="00DF426F">
        <w:rPr>
          <w:rFonts w:ascii="Times New Roman" w:hAnsi="Times New Roman" w:cs="Times New Roman"/>
          <w:color w:val="000000"/>
          <w:sz w:val="28"/>
          <w:szCs w:val="28"/>
        </w:rPr>
        <w:t>распорядительный акт Учреждения о приеме учащегося на обучение в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46B99" w:rsidRPr="00DF426F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 </w:t>
      </w:r>
      <w:r w:rsidR="0069131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9131F" w:rsidRDefault="0069131F" w:rsidP="00947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6B99" w:rsidRPr="00DF426F" w:rsidRDefault="0094730A" w:rsidP="00947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69131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46B99" w:rsidRPr="00DF426F">
        <w:rPr>
          <w:rFonts w:ascii="Times New Roman" w:hAnsi="Times New Roman" w:cs="Times New Roman"/>
          <w:color w:val="000000"/>
          <w:sz w:val="28"/>
          <w:szCs w:val="28"/>
        </w:rPr>
        <w:t>. Правила приема в Учреждение на обучение по основным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6B99" w:rsidRPr="00DF426F">
        <w:rPr>
          <w:rFonts w:ascii="Times New Roman" w:hAnsi="Times New Roman" w:cs="Times New Roman"/>
          <w:color w:val="000000"/>
          <w:sz w:val="28"/>
          <w:szCs w:val="28"/>
        </w:rPr>
        <w:t>общеобразов</w:t>
      </w:r>
      <w:r w:rsidR="0069131F">
        <w:rPr>
          <w:rFonts w:ascii="Times New Roman" w:hAnsi="Times New Roman" w:cs="Times New Roman"/>
          <w:color w:val="000000"/>
          <w:sz w:val="28"/>
          <w:szCs w:val="28"/>
        </w:rPr>
        <w:t xml:space="preserve">ательным программам начального </w:t>
      </w:r>
      <w:r w:rsidR="00446B99" w:rsidRPr="00DF426F">
        <w:rPr>
          <w:rFonts w:ascii="Times New Roman" w:hAnsi="Times New Roman" w:cs="Times New Roman"/>
          <w:color w:val="000000"/>
          <w:sz w:val="28"/>
          <w:szCs w:val="28"/>
        </w:rPr>
        <w:t>образования в части, не урегулированной законодательством об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6B99" w:rsidRPr="00DF426F">
        <w:rPr>
          <w:rFonts w:ascii="Times New Roman" w:hAnsi="Times New Roman" w:cs="Times New Roman"/>
          <w:color w:val="000000"/>
          <w:sz w:val="28"/>
          <w:szCs w:val="28"/>
        </w:rPr>
        <w:t>образовании, устанавливаются локальным нормативным актом Учреждения –Правилами приема обучающихся в Учреждение.</w:t>
      </w:r>
    </w:p>
    <w:p w:rsidR="00446B99" w:rsidRPr="00DF426F" w:rsidRDefault="00446B99" w:rsidP="00947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Правила приема в Учреждение на обучение по основным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общеобразовательным программам должны обеспечивать прием в Учреждение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всех граждан, которые имеют право на получение общего образования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соответствующего уровня.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Правила приема в Учреждение на обучение по основным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общеобразовательным программам должны обеспечивать также прием в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Учреждение граждан, имеющих право на получение общего образования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соответствующего уровня и проживающих на территории, за которой закреплено</w:t>
      </w:r>
      <w:r w:rsidR="00B10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Учреждение.</w:t>
      </w:r>
    </w:p>
    <w:p w:rsidR="00446B99" w:rsidRDefault="00446B99" w:rsidP="00661F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В приеме в Учреждение может быть отказано только по причине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отсутствия в нём свободных мест.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В случае отсутствия мест в Учреждении родители (законные</w:t>
      </w:r>
      <w:r w:rsidR="00B10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представители) ребенка для решения вопроса о его устройстве в другую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общеобразовательную организацию обращаются непосредственно </w:t>
      </w:r>
      <w:r w:rsidR="002132D9">
        <w:rPr>
          <w:rFonts w:ascii="Times New Roman" w:hAnsi="Times New Roman" w:cs="Times New Roman"/>
          <w:color w:val="000000"/>
          <w:sz w:val="28"/>
          <w:szCs w:val="28"/>
        </w:rPr>
        <w:t>в орган местного самоуправления, осуществляющий управление в сфере образования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731F" w:rsidRPr="00DF426F" w:rsidRDefault="0065731F" w:rsidP="00661F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6B99" w:rsidRDefault="00446B99" w:rsidP="00661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69131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 xml:space="preserve">. Прием на обучение по дополнительным </w:t>
      </w:r>
      <w:r w:rsidR="00661FAC" w:rsidRPr="00DF426F">
        <w:rPr>
          <w:rFonts w:ascii="Times New Roman" w:hAnsi="Times New Roman" w:cs="Times New Roman"/>
          <w:color w:val="000000"/>
          <w:sz w:val="28"/>
          <w:szCs w:val="28"/>
        </w:rPr>
        <w:t>общеразвивающим программам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на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условиях, определяемых локальным нормативным актом Учреждения.</w:t>
      </w:r>
    </w:p>
    <w:p w:rsidR="0065731F" w:rsidRPr="00DF426F" w:rsidRDefault="0065731F" w:rsidP="00661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6B99" w:rsidRDefault="00446B99" w:rsidP="00661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69131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. Учреждение в соответствии с санитарными нормами и правилами,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установленными законодательством Российской Федерации, разрабатывает и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утверждает календарный учебный график, расписание учебных занятий в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соответствии с локальным нормативным актом Учреждения.</w:t>
      </w:r>
    </w:p>
    <w:p w:rsidR="0065731F" w:rsidRPr="00DF426F" w:rsidRDefault="0065731F" w:rsidP="00661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6B99" w:rsidRDefault="00446B99" w:rsidP="0013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69131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. Организация питания учащихся обеспечивается Учреждением</w:t>
      </w:r>
      <w:r w:rsidR="000A31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Питание учащихся в Учреждении осуществляется в специально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предусмотренном помещении</w:t>
      </w:r>
      <w:r w:rsidR="00661FAC" w:rsidRPr="00DF426F">
        <w:rPr>
          <w:rFonts w:ascii="Times New Roman" w:hAnsi="Times New Roman" w:cs="Times New Roman"/>
          <w:color w:val="000000"/>
          <w:sz w:val="28"/>
          <w:szCs w:val="28"/>
        </w:rPr>
        <w:t xml:space="preserve"> - столовой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731F" w:rsidRPr="00DF426F" w:rsidRDefault="0065731F" w:rsidP="0013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6B99" w:rsidRDefault="00446B99" w:rsidP="0013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sz w:val="28"/>
          <w:szCs w:val="28"/>
        </w:rPr>
        <w:t>3.1</w:t>
      </w:r>
      <w:r w:rsidR="0069131F">
        <w:rPr>
          <w:rFonts w:ascii="Times New Roman" w:hAnsi="Times New Roman" w:cs="Times New Roman"/>
          <w:sz w:val="28"/>
          <w:szCs w:val="28"/>
        </w:rPr>
        <w:t>7</w:t>
      </w:r>
      <w:r w:rsidRPr="00DF426F">
        <w:rPr>
          <w:rFonts w:ascii="Times New Roman" w:hAnsi="Times New Roman" w:cs="Times New Roman"/>
          <w:sz w:val="28"/>
          <w:szCs w:val="28"/>
        </w:rPr>
        <w:t>. В Учреждении по запросам родителей (законных представителей)</w:t>
      </w:r>
      <w:r w:rsidR="00E316C6">
        <w:rPr>
          <w:rFonts w:ascii="Times New Roman" w:hAnsi="Times New Roman" w:cs="Times New Roman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sz w:val="28"/>
          <w:szCs w:val="28"/>
        </w:rPr>
        <w:t>учащихся создаются условия для осуществления присмотра и ухода за детьми в</w:t>
      </w:r>
      <w:r w:rsidR="00E316C6">
        <w:rPr>
          <w:rFonts w:ascii="Times New Roman" w:hAnsi="Times New Roman" w:cs="Times New Roman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sz w:val="28"/>
          <w:szCs w:val="28"/>
        </w:rPr>
        <w:t xml:space="preserve">группах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продленного дня. За осуществление присмотра и ухода за детьми в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группах продленного дня учредитель Учреждения вправе устанавливать плату,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взимаемую с родителей (законных представителей) учащихся, и ее размер.</w:t>
      </w:r>
      <w:r w:rsidR="00B10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Учредитель вправе снизить размер указанной платы или не взимать ее с</w:t>
      </w:r>
      <w:r w:rsidR="00B10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отдельных категорий родителей (законных представителей) учащихся в</w:t>
      </w:r>
      <w:r w:rsidR="00B10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определяемых им случаях и порядке.</w:t>
      </w:r>
    </w:p>
    <w:p w:rsidR="0065731F" w:rsidRPr="00DF426F" w:rsidRDefault="0065731F" w:rsidP="0013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6B99" w:rsidRDefault="00446B99" w:rsidP="0013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69131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65731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 xml:space="preserve"> Наполняемость классов и групп продленного дня Учреждения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устанавливается в соответствии с требованиями действующего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законодательства.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При наличии необходимых средств возможно деление классов на группы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при изучении учебных предметов, при проведении внеурочной деятельности,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 xml:space="preserve">классов с наполняемостью 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>бол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ее 25 человек, а также деление на группы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учащихся, реализующих индивидуальные учебные планы.</w:t>
      </w:r>
    </w:p>
    <w:p w:rsidR="0065731F" w:rsidRPr="00DF426F" w:rsidRDefault="0065731F" w:rsidP="0013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6B99" w:rsidRPr="00DF426F" w:rsidRDefault="00446B99" w:rsidP="0013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9131F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. Учреждение вправе осуществлять за счет средств физических и (или)</w:t>
      </w:r>
      <w:r w:rsidR="00B10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юридических лиц образовательную деятельность, не предусмотренную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установленным муниципальным заданием, в соответствии с договорами об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оказании платных образовательных услуг.</w:t>
      </w:r>
    </w:p>
    <w:p w:rsidR="00446B99" w:rsidRPr="00DF426F" w:rsidRDefault="00446B99" w:rsidP="001369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Платные образовательные услуги не могут быть оказаны вместо</w:t>
      </w:r>
      <w:r w:rsidR="00136981" w:rsidRPr="00DF426F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деятельности, финансовое обеспечение которой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осуществляется за счет бюджетных ассигнований федерального бюджета,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бюджета Липецкой области, местного бюджета.</w:t>
      </w:r>
    </w:p>
    <w:p w:rsidR="00446B99" w:rsidRPr="00DF426F" w:rsidRDefault="00446B99" w:rsidP="001369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Учреждение обеспечивает открытость и доступность документа о порядке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оказания платных образовательных услуг, в том числе образца договора об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оказании платных образовательных услуг, документа об утверждении стоимости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обучения по каждой образовательной программе.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Доход от оказания платных образовательных услуг используется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Учреждением в соответствии с уставными целями.</w:t>
      </w:r>
    </w:p>
    <w:p w:rsidR="0065731F" w:rsidRDefault="0065731F" w:rsidP="0013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6B99" w:rsidRPr="00DF426F" w:rsidRDefault="00446B99" w:rsidP="0013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="0069131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. Освоение общеобразовательной программы, в том числе отдельной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части или всего объема учебного предмета, курса, образовательной программы,</w:t>
      </w:r>
      <w:r w:rsidR="00B10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 xml:space="preserve">сопровождается промежуточной аттестацией обучающихся,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проводимой в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формах, определенных учебным планом, и в порядке, установленном локальным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нормативным актом Учреждения.</w:t>
      </w:r>
    </w:p>
    <w:p w:rsidR="00446B99" w:rsidRPr="00DF426F" w:rsidRDefault="00446B99" w:rsidP="001369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26F">
        <w:rPr>
          <w:rFonts w:ascii="Times New Roman" w:hAnsi="Times New Roman" w:cs="Times New Roman"/>
          <w:sz w:val="28"/>
          <w:szCs w:val="28"/>
        </w:rPr>
        <w:t>Обучение в 1-м классе проводится без балльного оценивания знаний</w:t>
      </w:r>
      <w:r w:rsidR="00E316C6">
        <w:rPr>
          <w:rFonts w:ascii="Times New Roman" w:hAnsi="Times New Roman" w:cs="Times New Roman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sz w:val="28"/>
          <w:szCs w:val="28"/>
        </w:rPr>
        <w:t>учащихся и домашних заданий.</w:t>
      </w:r>
    </w:p>
    <w:p w:rsidR="0065731F" w:rsidRDefault="0065731F" w:rsidP="0013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6B99" w:rsidRPr="00DF426F" w:rsidRDefault="00446B99" w:rsidP="0013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47F">
        <w:rPr>
          <w:rFonts w:ascii="Times New Roman" w:hAnsi="Times New Roman" w:cs="Times New Roman"/>
          <w:sz w:val="28"/>
          <w:szCs w:val="28"/>
        </w:rPr>
        <w:t>3.2</w:t>
      </w:r>
      <w:r w:rsidR="0069131F" w:rsidRPr="0016347F">
        <w:rPr>
          <w:rFonts w:ascii="Times New Roman" w:hAnsi="Times New Roman" w:cs="Times New Roman"/>
          <w:sz w:val="28"/>
          <w:szCs w:val="28"/>
        </w:rPr>
        <w:t>1</w:t>
      </w:r>
      <w:r w:rsidRPr="0016347F">
        <w:rPr>
          <w:rFonts w:ascii="Times New Roman" w:hAnsi="Times New Roman" w:cs="Times New Roman"/>
          <w:sz w:val="28"/>
          <w:szCs w:val="28"/>
        </w:rPr>
        <w:t>.</w:t>
      </w:r>
      <w:r w:rsidRPr="0069131F">
        <w:rPr>
          <w:rFonts w:ascii="Times New Roman" w:hAnsi="Times New Roman" w:cs="Times New Roman"/>
          <w:color w:val="FFC000" w:themeColor="accent4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Учащиеся, успешно прошедшие промежуточную аттестацию и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освоившие в полном объеме соответствующую образовательную программу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учебного года, переводятся в следующий класс.</w:t>
      </w:r>
    </w:p>
    <w:p w:rsidR="0065731F" w:rsidRDefault="0065731F" w:rsidP="0013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6B99" w:rsidRPr="00DF426F" w:rsidRDefault="00446B99" w:rsidP="0013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="0016347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. Неудовлетворительные результаты промежуточной аттестации по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одному или нескольким учебным предметам, курсам образовательной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программы или не прохождение промежуточной аттестации при отсутствии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уважительных причин признаются академической задолженностью.</w:t>
      </w:r>
      <w:r w:rsidR="00B10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Учащиеся, имеющие академическую задолженность, вправе пройти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промежуточную аттестацию по соответствующим учебному предмету, курсу не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более двух раз в сроки, определяемые Учреждением, в пределах одного года с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момента образования академической задолженности.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Учащиеся обязаны ликвидировать академическую задолженность.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Порядок ликвидации академической задолженности по итогам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промежуточной аттестации регулируется локальным нормативным актом</w:t>
      </w:r>
      <w:r w:rsidR="00B10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Учреждения.</w:t>
      </w:r>
    </w:p>
    <w:p w:rsidR="0065731F" w:rsidRDefault="0065731F" w:rsidP="0013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6B99" w:rsidRPr="00DF426F" w:rsidRDefault="00446B99" w:rsidP="0013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="0016347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. Учащиеся, не прошедшие промежуточную аттестацию по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уважительным причинам или имеющие академическую задолженность,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переводятся в следующий класс условно. Ответственность за ликвидацию</w:t>
      </w:r>
      <w:r w:rsidR="00E31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учащимися академической задолженности в течение следующего учебного года</w:t>
      </w:r>
      <w:r w:rsidR="00407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с момента её образова</w:t>
      </w:r>
      <w:r w:rsidR="00136981" w:rsidRPr="00DF426F">
        <w:rPr>
          <w:rFonts w:ascii="Times New Roman" w:hAnsi="Times New Roman" w:cs="Times New Roman"/>
          <w:color w:val="000000"/>
          <w:sz w:val="28"/>
          <w:szCs w:val="28"/>
        </w:rPr>
        <w:t xml:space="preserve">ния возлагается на их родителей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(законных</w:t>
      </w:r>
      <w:r w:rsidR="00407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представителей).</w:t>
      </w:r>
    </w:p>
    <w:p w:rsidR="0065731F" w:rsidRDefault="0065731F" w:rsidP="0013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6B99" w:rsidRPr="00DF426F" w:rsidRDefault="00446B99" w:rsidP="0013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="0016347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. Учащиеся в Учреждении по общеобразовательным программам</w:t>
      </w:r>
      <w:r w:rsidR="00407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347F">
        <w:rPr>
          <w:rFonts w:ascii="Times New Roman" w:hAnsi="Times New Roman" w:cs="Times New Roman"/>
          <w:color w:val="000000"/>
          <w:sz w:val="28"/>
          <w:szCs w:val="28"/>
        </w:rPr>
        <w:t xml:space="preserve">начального общего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образования, не</w:t>
      </w:r>
      <w:r w:rsidR="00407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ликвидировавшие в установленные сроки академической задолженности с</w:t>
      </w:r>
      <w:r w:rsidR="00407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момента её образования, по усмотрению их родителей (законных</w:t>
      </w:r>
      <w:r w:rsidR="00B10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представителей) оставляются на повторное обучение, переводятся на обучение</w:t>
      </w:r>
      <w:r w:rsidR="00407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по адаптированным образовательным программам в соответствии с</w:t>
      </w:r>
      <w:r w:rsidR="00407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рекомендациями психолого-медико-педагогической комиссии либо на обучение</w:t>
      </w:r>
      <w:r w:rsidR="00407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по индивидуальному учебному плану.</w:t>
      </w:r>
    </w:p>
    <w:p w:rsidR="0065731F" w:rsidRDefault="0065731F" w:rsidP="0013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6B99" w:rsidRPr="00DF426F" w:rsidRDefault="00446B99" w:rsidP="0013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="0016347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. Учащиеся по образовательн</w:t>
      </w:r>
      <w:r w:rsidR="0016347F">
        <w:rPr>
          <w:rFonts w:ascii="Times New Roman" w:hAnsi="Times New Roman" w:cs="Times New Roman"/>
          <w:color w:val="000000"/>
          <w:sz w:val="28"/>
          <w:szCs w:val="28"/>
        </w:rPr>
        <w:t xml:space="preserve">ым программам начального общего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образования в форме семейного</w:t>
      </w:r>
      <w:r w:rsidR="00407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1634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не ликвидировавшие в установленные сроки академической</w:t>
      </w:r>
      <w:r w:rsidR="00407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задолженности, продолжают получать образование в Учреждении.</w:t>
      </w:r>
    </w:p>
    <w:p w:rsidR="00A00C7F" w:rsidRPr="00DF426F" w:rsidRDefault="00A00C7F" w:rsidP="0013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6B99" w:rsidRDefault="00446B99" w:rsidP="00DF4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16347F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. Дисциплина в Учреждении поддерживается на основе уважения</w:t>
      </w:r>
      <w:r w:rsidR="001B55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 xml:space="preserve">человеческого достоинства учащихся и работников Учреждения.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Применение</w:t>
      </w:r>
      <w:r w:rsidR="001B55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физического и психического насилия по отно</w:t>
      </w:r>
      <w:r w:rsidR="00DF426F">
        <w:rPr>
          <w:rFonts w:ascii="Times New Roman" w:hAnsi="Times New Roman" w:cs="Times New Roman"/>
          <w:color w:val="000000"/>
          <w:sz w:val="28"/>
          <w:szCs w:val="28"/>
        </w:rPr>
        <w:t>шению к учащимся не допускается.</w:t>
      </w:r>
    </w:p>
    <w:p w:rsidR="00A00C7F" w:rsidRDefault="00A00C7F" w:rsidP="00DF4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6875" w:rsidRPr="00DF426F" w:rsidRDefault="00506875" w:rsidP="00DF4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16347F">
        <w:rPr>
          <w:rFonts w:ascii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hAnsi="Times New Roman" w:cs="Times New Roman"/>
          <w:color w:val="000000"/>
          <w:sz w:val="28"/>
          <w:szCs w:val="28"/>
        </w:rPr>
        <w:t>. Учреждение осуществляет деятельность по профилактике жестокого обращения с несовершеннолетними, оказани</w:t>
      </w:r>
      <w:r w:rsidR="00E760FA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помощи детям и подросткам, подвергшимся жестокому обращению.</w:t>
      </w:r>
    </w:p>
    <w:p w:rsidR="00C830FF" w:rsidRPr="00DF426F" w:rsidRDefault="00A47E8D" w:rsidP="00C830FF">
      <w:pPr>
        <w:shd w:val="clear" w:color="auto" w:fill="FFFFFF"/>
        <w:spacing w:before="450" w:after="15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4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="00C830FF" w:rsidRPr="00DF4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УПРАВЛЕНИЕ </w:t>
      </w:r>
      <w:r w:rsidRPr="00DF4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УЧРЕЖДЕНИЕМ</w:t>
      </w:r>
    </w:p>
    <w:p w:rsidR="00A47E8D" w:rsidRDefault="00A47E8D" w:rsidP="00A47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4.1.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</w:p>
    <w:p w:rsidR="00A00C7F" w:rsidRPr="00DF426F" w:rsidRDefault="00A00C7F" w:rsidP="00A47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7E8D" w:rsidRPr="00DF426F" w:rsidRDefault="00A47E8D" w:rsidP="00A47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4.1.1. Управление осуществляется на основе сочетания принципов единоначалия и коллегиальности.</w:t>
      </w:r>
    </w:p>
    <w:p w:rsidR="00A47E8D" w:rsidRDefault="00A47E8D" w:rsidP="00A47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Единоличным исполнительным органом Учреждения является Директор, который осуществляет текущее руководство деятельностью Учреждения.</w:t>
      </w:r>
    </w:p>
    <w:p w:rsidR="00F17370" w:rsidRPr="00DF426F" w:rsidRDefault="00F17370" w:rsidP="00A47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7E8D" w:rsidRPr="00DF426F" w:rsidRDefault="00A47E8D" w:rsidP="00A47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4.1.2. В Учреждении формируются коллегиальные органы управления, к</w:t>
      </w:r>
      <w:r w:rsidR="002F28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 xml:space="preserve">которым относятся Общее собрание работников Учреждения, Совет </w:t>
      </w:r>
      <w:r w:rsidR="0040506B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, Педагогический совет.</w:t>
      </w:r>
    </w:p>
    <w:p w:rsidR="00F17370" w:rsidRDefault="00F17370" w:rsidP="00A47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7E8D" w:rsidRPr="00DF426F" w:rsidRDefault="00A47E8D" w:rsidP="00A47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4.1.3. В целях учета мнения учащихся, родителей (законных представителей) несовершеннолетних учащихся и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интересы, по инициативе родителей (законных представителей) несовершеннолетних учащихся и педагогических работников в Учреждении:</w:t>
      </w:r>
    </w:p>
    <w:p w:rsidR="00A47E8D" w:rsidRPr="00DF426F" w:rsidRDefault="00A47E8D" w:rsidP="00A47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1) Общешкольный родительский комитет и родительские комитеты классов;</w:t>
      </w:r>
    </w:p>
    <w:p w:rsidR="00A47E8D" w:rsidRPr="00DF426F" w:rsidRDefault="00A47E8D" w:rsidP="00967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2) действуют представительные органы работников.</w:t>
      </w:r>
    </w:p>
    <w:p w:rsidR="00967B46" w:rsidRPr="00DF426F" w:rsidRDefault="00967B46" w:rsidP="00967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7AB8" w:rsidRPr="00EB7AB8" w:rsidRDefault="00BA592D" w:rsidP="00F17370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B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</w:t>
      </w:r>
      <w:r w:rsidR="00C830FF" w:rsidRPr="00EB7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B7AB8" w:rsidRPr="00EB7AB8">
        <w:rPr>
          <w:rFonts w:ascii="Times New Roman" w:hAnsi="Times New Roman" w:cs="Times New Roman"/>
          <w:sz w:val="28"/>
          <w:szCs w:val="28"/>
        </w:rPr>
        <w:t>К компетенции Директора  Учреждения относятся вопросы осуществления руководства деятельностью Учреждения, за исключением вопросов, отнесенных действующим законодательством РФ к компетенции Учредителя Учреждения.</w:t>
      </w:r>
    </w:p>
    <w:p w:rsidR="002F2842" w:rsidRDefault="00EB7AB8" w:rsidP="002F2842">
      <w:pPr>
        <w:ind w:firstLine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B7AB8">
        <w:rPr>
          <w:rFonts w:ascii="Times New Roman" w:hAnsi="Times New Roman" w:cs="Times New Roman"/>
          <w:sz w:val="28"/>
          <w:szCs w:val="28"/>
        </w:rPr>
        <w:t>Директор  Учреждения без доверенности действует от имени Учреждения, в т. ч.:</w:t>
      </w:r>
    </w:p>
    <w:p w:rsidR="00EB7AB8" w:rsidRPr="002F2842" w:rsidRDefault="00EB7AB8" w:rsidP="002F2842">
      <w:pPr>
        <w:pStyle w:val="a3"/>
        <w:numPr>
          <w:ilvl w:val="0"/>
          <w:numId w:val="13"/>
        </w:num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2842">
        <w:rPr>
          <w:rFonts w:ascii="Times New Roman" w:hAnsi="Times New Roman"/>
          <w:sz w:val="28"/>
          <w:szCs w:val="28"/>
        </w:rPr>
        <w:t>заключает гражданско-правовые и трудовые договоры от имени Учреждения, утверждает штатное расписание Учреждения, должностные инструкции работников и положения о филиалах;</w:t>
      </w:r>
    </w:p>
    <w:p w:rsidR="00EB7AB8" w:rsidRPr="001C6080" w:rsidRDefault="00EB7AB8" w:rsidP="002F2842">
      <w:pPr>
        <w:pStyle w:val="a3"/>
        <w:numPr>
          <w:ilvl w:val="0"/>
          <w:numId w:val="13"/>
        </w:num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1C6080">
        <w:rPr>
          <w:rFonts w:ascii="Times New Roman" w:hAnsi="Times New Roman"/>
          <w:sz w:val="28"/>
          <w:szCs w:val="28"/>
        </w:rPr>
        <w:t>утверждает план финансово-хозяйственной деятельности  Учреждения, его годовую и бухгалтерскую отчетность;</w:t>
      </w:r>
    </w:p>
    <w:p w:rsidR="00EB7AB8" w:rsidRPr="001C6080" w:rsidRDefault="00EB7AB8" w:rsidP="002F2842">
      <w:pPr>
        <w:pStyle w:val="a3"/>
        <w:numPr>
          <w:ilvl w:val="0"/>
          <w:numId w:val="13"/>
        </w:num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A235B6">
        <w:rPr>
          <w:rFonts w:ascii="Times New Roman" w:hAnsi="Times New Roman"/>
          <w:sz w:val="28"/>
          <w:szCs w:val="28"/>
        </w:rPr>
        <w:t xml:space="preserve">принимает </w:t>
      </w:r>
      <w:r w:rsidRPr="001C6080">
        <w:rPr>
          <w:rFonts w:ascii="Times New Roman" w:hAnsi="Times New Roman"/>
          <w:sz w:val="28"/>
          <w:szCs w:val="28"/>
        </w:rPr>
        <w:t xml:space="preserve"> приказы, иные акты, регламентирующие деятельность  Учреждения по вопросам, отнесенным к его компетенции настоящим Уставом;</w:t>
      </w:r>
    </w:p>
    <w:p w:rsidR="00EB7AB8" w:rsidRPr="001C6080" w:rsidRDefault="00EB7AB8" w:rsidP="002F2842">
      <w:pPr>
        <w:pStyle w:val="a3"/>
        <w:numPr>
          <w:ilvl w:val="0"/>
          <w:numId w:val="13"/>
        </w:num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1C6080">
        <w:rPr>
          <w:rFonts w:ascii="Times New Roman" w:hAnsi="Times New Roman"/>
          <w:sz w:val="28"/>
          <w:szCs w:val="28"/>
        </w:rPr>
        <w:lastRenderedPageBreak/>
        <w:t>обеспечивает открытие лицевых, расчетных счетов;</w:t>
      </w:r>
    </w:p>
    <w:p w:rsidR="00EB7AB8" w:rsidRPr="001C6080" w:rsidRDefault="00EB7AB8" w:rsidP="002F2842">
      <w:pPr>
        <w:pStyle w:val="a3"/>
        <w:numPr>
          <w:ilvl w:val="0"/>
          <w:numId w:val="13"/>
        </w:num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1C6080">
        <w:rPr>
          <w:rFonts w:ascii="Times New Roman" w:hAnsi="Times New Roman"/>
          <w:sz w:val="28"/>
          <w:szCs w:val="28"/>
        </w:rPr>
        <w:t>обеспечивает своевременную уплату налогов и сборов в порядке и размерах, определяемых налоговым законодательством РФ, представляет в установленном порядке статистические, бухгалтерские и иные отчеты;</w:t>
      </w:r>
    </w:p>
    <w:p w:rsidR="00EB7AB8" w:rsidRPr="001C6080" w:rsidRDefault="00EB7AB8" w:rsidP="002F2842">
      <w:pPr>
        <w:pStyle w:val="a3"/>
        <w:numPr>
          <w:ilvl w:val="0"/>
          <w:numId w:val="13"/>
        </w:num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1C6080">
        <w:rPr>
          <w:rFonts w:ascii="Times New Roman" w:hAnsi="Times New Roman"/>
          <w:sz w:val="28"/>
          <w:szCs w:val="28"/>
        </w:rPr>
        <w:t>выдает доверенности на право представительства от имени Учреждения, в т. ч. доверенности с правом передоверия;</w:t>
      </w:r>
    </w:p>
    <w:p w:rsidR="00EB7AB8" w:rsidRPr="001C6080" w:rsidRDefault="00EB7AB8" w:rsidP="002F2842">
      <w:pPr>
        <w:pStyle w:val="a3"/>
        <w:numPr>
          <w:ilvl w:val="0"/>
          <w:numId w:val="13"/>
        </w:num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1C6080">
        <w:rPr>
          <w:rFonts w:ascii="Times New Roman" w:hAnsi="Times New Roman"/>
          <w:sz w:val="28"/>
          <w:szCs w:val="28"/>
        </w:rPr>
        <w:t>издает приказы и распоряжения, дает поручения и указания, обязательные для исполнения всеми работниками Учреждений;</w:t>
      </w:r>
    </w:p>
    <w:p w:rsidR="00EB7AB8" w:rsidRDefault="00EB7AB8" w:rsidP="002F2842">
      <w:pPr>
        <w:pStyle w:val="a3"/>
        <w:numPr>
          <w:ilvl w:val="0"/>
          <w:numId w:val="13"/>
        </w:num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1C6080">
        <w:rPr>
          <w:rFonts w:ascii="Times New Roman" w:hAnsi="Times New Roman"/>
          <w:sz w:val="28"/>
          <w:szCs w:val="28"/>
        </w:rPr>
        <w:t>контролирует работу и обеспечивает эффективное взаимодействие структурных подразделений Учреждений.</w:t>
      </w:r>
    </w:p>
    <w:p w:rsidR="00EB7AB8" w:rsidRPr="001C6080" w:rsidRDefault="00EB7AB8" w:rsidP="00EB7AB8">
      <w:pPr>
        <w:pStyle w:val="a3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EB7AB8" w:rsidRPr="00EB7AB8" w:rsidRDefault="00EB7AB8" w:rsidP="00EB7AB8">
      <w:pPr>
        <w:jc w:val="both"/>
        <w:rPr>
          <w:rFonts w:ascii="Times New Roman" w:hAnsi="Times New Roman" w:cs="Times New Roman"/>
          <w:sz w:val="28"/>
          <w:szCs w:val="28"/>
        </w:rPr>
      </w:pPr>
      <w:r w:rsidRPr="00EB7AB8">
        <w:rPr>
          <w:rFonts w:ascii="Times New Roman" w:hAnsi="Times New Roman" w:cs="Times New Roman"/>
          <w:sz w:val="28"/>
          <w:szCs w:val="28"/>
        </w:rPr>
        <w:t>4.3. Директор Учреждения осуществляет следующие полномочия:</w:t>
      </w:r>
    </w:p>
    <w:p w:rsidR="00EB7AB8" w:rsidRPr="001C6080" w:rsidRDefault="00EB7AB8" w:rsidP="002F2842">
      <w:pPr>
        <w:pStyle w:val="a3"/>
        <w:numPr>
          <w:ilvl w:val="0"/>
          <w:numId w:val="14"/>
        </w:num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1C6080">
        <w:rPr>
          <w:rFonts w:ascii="Times New Roman" w:hAnsi="Times New Roman"/>
          <w:sz w:val="28"/>
          <w:szCs w:val="28"/>
        </w:rPr>
        <w:t>обеспечивает соблюдение законности в деятельности Учреждения;</w:t>
      </w:r>
    </w:p>
    <w:p w:rsidR="00EB7AB8" w:rsidRPr="001C6080" w:rsidRDefault="00EB7AB8" w:rsidP="002F2842">
      <w:pPr>
        <w:pStyle w:val="a3"/>
        <w:numPr>
          <w:ilvl w:val="0"/>
          <w:numId w:val="14"/>
        </w:num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1C6080">
        <w:rPr>
          <w:rFonts w:ascii="Times New Roman" w:hAnsi="Times New Roman"/>
          <w:sz w:val="28"/>
          <w:szCs w:val="28"/>
        </w:rPr>
        <w:t>планирует</w:t>
      </w:r>
      <w:proofErr w:type="gramEnd"/>
      <w:r w:rsidRPr="001C6080">
        <w:rPr>
          <w:rFonts w:ascii="Times New Roman" w:hAnsi="Times New Roman"/>
          <w:sz w:val="28"/>
          <w:szCs w:val="28"/>
        </w:rPr>
        <w:t xml:space="preserve"> и организует работу Учреждения в целом и образовательный процесс в частности, осуществляет контроль за ходом и результатами образовательного процесса, отвечает за качество и эффективность работы Учреждения;</w:t>
      </w:r>
    </w:p>
    <w:p w:rsidR="00EB7AB8" w:rsidRPr="001C6080" w:rsidRDefault="00EB7AB8" w:rsidP="002F2842">
      <w:pPr>
        <w:pStyle w:val="a3"/>
        <w:numPr>
          <w:ilvl w:val="0"/>
          <w:numId w:val="14"/>
        </w:num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1C6080">
        <w:rPr>
          <w:rFonts w:ascii="Times New Roman" w:hAnsi="Times New Roman"/>
          <w:sz w:val="28"/>
          <w:szCs w:val="28"/>
        </w:rPr>
        <w:t xml:space="preserve">организует работу по исполнению решений </w:t>
      </w:r>
      <w:r w:rsidRPr="00BD7709">
        <w:rPr>
          <w:rFonts w:ascii="Times New Roman" w:hAnsi="Times New Roman"/>
          <w:sz w:val="28"/>
          <w:szCs w:val="28"/>
        </w:rPr>
        <w:t>Совета Учреждения</w:t>
      </w:r>
      <w:r w:rsidRPr="001C6080">
        <w:rPr>
          <w:rFonts w:ascii="Times New Roman" w:hAnsi="Times New Roman"/>
          <w:sz w:val="28"/>
          <w:szCs w:val="28"/>
        </w:rPr>
        <w:t>, других коллегиальных органов управления  Учреждения;</w:t>
      </w:r>
    </w:p>
    <w:p w:rsidR="00EB7AB8" w:rsidRPr="001C6080" w:rsidRDefault="00EB7AB8" w:rsidP="002F2842">
      <w:pPr>
        <w:pStyle w:val="a3"/>
        <w:numPr>
          <w:ilvl w:val="0"/>
          <w:numId w:val="14"/>
        </w:num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1C6080">
        <w:rPr>
          <w:rFonts w:ascii="Times New Roman" w:hAnsi="Times New Roman"/>
          <w:sz w:val="28"/>
          <w:szCs w:val="28"/>
        </w:rPr>
        <w:t>организует работу по подготовке  учреждения к лицензированию и государственной аккредитации, а также по проведению выборов в коллегиальные органы управления Учреждения;</w:t>
      </w:r>
    </w:p>
    <w:p w:rsidR="00EB7AB8" w:rsidRPr="001C6080" w:rsidRDefault="00EB7AB8" w:rsidP="002F2842">
      <w:pPr>
        <w:pStyle w:val="a3"/>
        <w:numPr>
          <w:ilvl w:val="0"/>
          <w:numId w:val="14"/>
        </w:num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1C6080">
        <w:rPr>
          <w:rFonts w:ascii="Times New Roman" w:hAnsi="Times New Roman"/>
          <w:sz w:val="28"/>
          <w:szCs w:val="28"/>
        </w:rPr>
        <w:t>утверждает графики работы и педагогическую нагрузку работников;</w:t>
      </w:r>
    </w:p>
    <w:p w:rsidR="00EB7AB8" w:rsidRPr="001C6080" w:rsidRDefault="00EB7AB8" w:rsidP="002F2842">
      <w:pPr>
        <w:pStyle w:val="a3"/>
        <w:numPr>
          <w:ilvl w:val="0"/>
          <w:numId w:val="14"/>
        </w:num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1C6080">
        <w:rPr>
          <w:rFonts w:ascii="Times New Roman" w:hAnsi="Times New Roman"/>
          <w:sz w:val="28"/>
          <w:szCs w:val="28"/>
        </w:rPr>
        <w:t>организует обеспечение охраны жизни и здоровья учащихся и работников;</w:t>
      </w:r>
    </w:p>
    <w:p w:rsidR="00EB7AB8" w:rsidRPr="001C6080" w:rsidRDefault="00EB7AB8" w:rsidP="002F2842">
      <w:pPr>
        <w:pStyle w:val="a3"/>
        <w:numPr>
          <w:ilvl w:val="0"/>
          <w:numId w:val="14"/>
        </w:num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1C6080">
        <w:rPr>
          <w:rFonts w:ascii="Times New Roman" w:hAnsi="Times New Roman"/>
          <w:sz w:val="28"/>
          <w:szCs w:val="28"/>
        </w:rPr>
        <w:t>формирует контингент учащихся;</w:t>
      </w:r>
    </w:p>
    <w:p w:rsidR="00EB7AB8" w:rsidRPr="001C6080" w:rsidRDefault="00EB7AB8" w:rsidP="002F2842">
      <w:pPr>
        <w:pStyle w:val="a3"/>
        <w:numPr>
          <w:ilvl w:val="0"/>
          <w:numId w:val="14"/>
        </w:num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1C6080">
        <w:rPr>
          <w:rFonts w:ascii="Times New Roman" w:hAnsi="Times New Roman"/>
          <w:sz w:val="28"/>
          <w:szCs w:val="28"/>
        </w:rPr>
        <w:t>организует осуществление мер социальной поддержки учащихся Учреждения, защиту прав учащихся;</w:t>
      </w:r>
    </w:p>
    <w:p w:rsidR="00EB7AB8" w:rsidRPr="001C6080" w:rsidRDefault="00EB7AB8" w:rsidP="006B70F8">
      <w:pPr>
        <w:pStyle w:val="a3"/>
        <w:numPr>
          <w:ilvl w:val="0"/>
          <w:numId w:val="14"/>
        </w:num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1C6080">
        <w:rPr>
          <w:rFonts w:ascii="Times New Roman" w:hAnsi="Times New Roman"/>
          <w:sz w:val="28"/>
          <w:szCs w:val="28"/>
        </w:rPr>
        <w:t>обеспечивает учет, сохранность и пополнение учебно-материальной базы;</w:t>
      </w:r>
    </w:p>
    <w:p w:rsidR="00EB7AB8" w:rsidRPr="001C6080" w:rsidRDefault="00EB7AB8" w:rsidP="006B70F8">
      <w:pPr>
        <w:pStyle w:val="a3"/>
        <w:numPr>
          <w:ilvl w:val="0"/>
          <w:numId w:val="14"/>
        </w:num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1C6080">
        <w:rPr>
          <w:rFonts w:ascii="Times New Roman" w:hAnsi="Times New Roman"/>
          <w:sz w:val="28"/>
          <w:szCs w:val="28"/>
        </w:rPr>
        <w:t>организует делопроизводство;</w:t>
      </w:r>
    </w:p>
    <w:p w:rsidR="00EB7AB8" w:rsidRPr="001C6080" w:rsidRDefault="00EB7AB8" w:rsidP="006B70F8">
      <w:pPr>
        <w:pStyle w:val="a3"/>
        <w:numPr>
          <w:ilvl w:val="0"/>
          <w:numId w:val="14"/>
        </w:num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1C6080">
        <w:rPr>
          <w:rFonts w:ascii="Times New Roman" w:hAnsi="Times New Roman"/>
          <w:sz w:val="28"/>
          <w:szCs w:val="28"/>
        </w:rPr>
        <w:t>в соответствии с действующим законодательством РФ определяет порядок защиты персональных данных и обеспечивает его соблюдение.</w:t>
      </w:r>
    </w:p>
    <w:p w:rsidR="00EB7AB8" w:rsidRPr="00EB7AB8" w:rsidRDefault="00EB7AB8" w:rsidP="00EB7AB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7AB8">
        <w:rPr>
          <w:rFonts w:ascii="Times New Roman" w:hAnsi="Times New Roman" w:cs="Times New Roman"/>
          <w:sz w:val="28"/>
          <w:szCs w:val="28"/>
        </w:rPr>
        <w:t>Директор вправе приостановить решения Совета Учреждения, Педагогического совета в случае их противоречия действующему законодательству РФ.</w:t>
      </w:r>
    </w:p>
    <w:p w:rsidR="00EB7AB8" w:rsidRPr="00EB7AB8" w:rsidRDefault="00EB7AB8" w:rsidP="00EB7AB8">
      <w:p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B7AB8">
        <w:rPr>
          <w:rFonts w:ascii="Times New Roman" w:hAnsi="Times New Roman" w:cs="Times New Roman"/>
          <w:sz w:val="28"/>
          <w:szCs w:val="28"/>
        </w:rPr>
        <w:t>4.4. Директор Учреждения обязан:</w:t>
      </w:r>
      <w:r w:rsidR="006B70F8">
        <w:rPr>
          <w:rFonts w:ascii="Times New Roman" w:hAnsi="Times New Roman" w:cs="Times New Roman"/>
          <w:sz w:val="28"/>
          <w:szCs w:val="28"/>
        </w:rPr>
        <w:t xml:space="preserve"> </w:t>
      </w:r>
      <w:r w:rsidRPr="00EB7AB8">
        <w:rPr>
          <w:rFonts w:ascii="Times New Roman" w:hAnsi="Times New Roman" w:cs="Times New Roman"/>
          <w:sz w:val="28"/>
          <w:szCs w:val="28"/>
        </w:rPr>
        <w:t>обеспечивать:</w:t>
      </w:r>
    </w:p>
    <w:p w:rsidR="00EB7AB8" w:rsidRDefault="00EB7AB8" w:rsidP="006B70F8">
      <w:pPr>
        <w:pStyle w:val="a3"/>
        <w:numPr>
          <w:ilvl w:val="0"/>
          <w:numId w:val="15"/>
        </w:num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1C6080">
        <w:rPr>
          <w:rFonts w:ascii="Times New Roman" w:hAnsi="Times New Roman"/>
          <w:sz w:val="28"/>
          <w:szCs w:val="28"/>
        </w:rPr>
        <w:t>выполнение муниципального задания Учредителя в полном объеме;</w:t>
      </w:r>
    </w:p>
    <w:p w:rsidR="00EB7AB8" w:rsidRPr="001C6080" w:rsidRDefault="00EB7AB8" w:rsidP="006B70F8">
      <w:pPr>
        <w:pStyle w:val="a3"/>
        <w:numPr>
          <w:ilvl w:val="0"/>
          <w:numId w:val="15"/>
        </w:num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1C6080">
        <w:rPr>
          <w:rFonts w:ascii="Times New Roman" w:hAnsi="Times New Roman"/>
          <w:sz w:val="28"/>
          <w:szCs w:val="28"/>
        </w:rPr>
        <w:t>составление, утверждение и выполнение плана финансово-хозяйственной деятельности Учреждения;</w:t>
      </w:r>
    </w:p>
    <w:p w:rsidR="00EB7AB8" w:rsidRPr="001C6080" w:rsidRDefault="00EB7AB8" w:rsidP="006B70F8">
      <w:pPr>
        <w:pStyle w:val="a3"/>
        <w:numPr>
          <w:ilvl w:val="0"/>
          <w:numId w:val="15"/>
        </w:num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1C6080">
        <w:rPr>
          <w:rFonts w:ascii="Times New Roman" w:hAnsi="Times New Roman"/>
          <w:sz w:val="28"/>
          <w:szCs w:val="28"/>
        </w:rPr>
        <w:lastRenderedPageBreak/>
        <w:t>своевременную выплату заработной платы работникам Учреждения, принимать меры по повышению размера заработной платы работникам;</w:t>
      </w:r>
    </w:p>
    <w:p w:rsidR="00EB7AB8" w:rsidRPr="001C6080" w:rsidRDefault="00EB7AB8" w:rsidP="006B70F8">
      <w:pPr>
        <w:pStyle w:val="a3"/>
        <w:numPr>
          <w:ilvl w:val="0"/>
          <w:numId w:val="15"/>
        </w:num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1C6080">
        <w:rPr>
          <w:rFonts w:ascii="Times New Roman" w:hAnsi="Times New Roman"/>
          <w:sz w:val="28"/>
          <w:szCs w:val="28"/>
        </w:rPr>
        <w:t>безопасные условия труда работникам Учреждения;</w:t>
      </w:r>
    </w:p>
    <w:p w:rsidR="00EB7AB8" w:rsidRDefault="00EB7AB8" w:rsidP="006B70F8">
      <w:pPr>
        <w:pStyle w:val="a3"/>
        <w:numPr>
          <w:ilvl w:val="0"/>
          <w:numId w:val="15"/>
        </w:num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1C6080">
        <w:rPr>
          <w:rFonts w:ascii="Times New Roman" w:hAnsi="Times New Roman"/>
          <w:sz w:val="28"/>
          <w:szCs w:val="28"/>
        </w:rPr>
        <w:t>составление и утверждение отчета о результатах деятельности  Учреждения и об использовании закрепленного за ним на праве оперативного управления имущества;</w:t>
      </w:r>
    </w:p>
    <w:p w:rsidR="00EB7AB8" w:rsidRPr="001C6080" w:rsidRDefault="006B70F8" w:rsidP="006B70F8">
      <w:pPr>
        <w:pStyle w:val="a3"/>
        <w:numPr>
          <w:ilvl w:val="0"/>
          <w:numId w:val="15"/>
        </w:num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EB7AB8" w:rsidRPr="001C6080">
        <w:rPr>
          <w:rFonts w:ascii="Times New Roman" w:hAnsi="Times New Roman"/>
          <w:sz w:val="28"/>
          <w:szCs w:val="28"/>
        </w:rPr>
        <w:t>елевое использование бюджетных средств, предоставляемых  Учреждению, и соблюдение Учреждением финансовой дисциплины;</w:t>
      </w:r>
    </w:p>
    <w:p w:rsidR="00EB7AB8" w:rsidRPr="001C6080" w:rsidRDefault="00EB7AB8" w:rsidP="006B70F8">
      <w:pPr>
        <w:pStyle w:val="a3"/>
        <w:numPr>
          <w:ilvl w:val="0"/>
          <w:numId w:val="15"/>
        </w:num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1C6080">
        <w:rPr>
          <w:rFonts w:ascii="Times New Roman" w:hAnsi="Times New Roman"/>
          <w:sz w:val="28"/>
          <w:szCs w:val="28"/>
        </w:rPr>
        <w:t>сохранность, рациональное и эффективное использование имущества, закрепленного на праве оперативного управления за Учреждением;</w:t>
      </w:r>
    </w:p>
    <w:p w:rsidR="00EB7AB8" w:rsidRPr="001C6080" w:rsidRDefault="00EB7AB8" w:rsidP="006B70F8">
      <w:pPr>
        <w:pStyle w:val="a3"/>
        <w:numPr>
          <w:ilvl w:val="0"/>
          <w:numId w:val="15"/>
        </w:num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1C6080">
        <w:rPr>
          <w:rFonts w:ascii="Times New Roman" w:hAnsi="Times New Roman"/>
          <w:sz w:val="28"/>
          <w:szCs w:val="28"/>
        </w:rPr>
        <w:t>согласование с Учредителем создания и ликвидации филиалов Учреждения, открытие и закрытие представительств;</w:t>
      </w:r>
    </w:p>
    <w:p w:rsidR="00EB7AB8" w:rsidRPr="001C6080" w:rsidRDefault="00EB7AB8" w:rsidP="006B70F8">
      <w:pPr>
        <w:pStyle w:val="a3"/>
        <w:numPr>
          <w:ilvl w:val="0"/>
          <w:numId w:val="15"/>
        </w:num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1C6080">
        <w:rPr>
          <w:rFonts w:ascii="Times New Roman" w:hAnsi="Times New Roman"/>
          <w:sz w:val="28"/>
          <w:szCs w:val="28"/>
        </w:rPr>
        <w:t>согласование распоряжения недвижимым имуществом и особо ценным движимым имуществом, закрепленным за  Учреждением Собственником или приобретенным за счет средств, выделенных Учредителем на приобретение такого имущества;</w:t>
      </w:r>
    </w:p>
    <w:p w:rsidR="00EB7AB8" w:rsidRPr="001C6080" w:rsidRDefault="00EB7AB8" w:rsidP="006B70F8">
      <w:pPr>
        <w:pStyle w:val="a3"/>
        <w:numPr>
          <w:ilvl w:val="0"/>
          <w:numId w:val="15"/>
        </w:num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1C6080">
        <w:rPr>
          <w:rFonts w:ascii="Times New Roman" w:hAnsi="Times New Roman"/>
          <w:sz w:val="28"/>
          <w:szCs w:val="28"/>
        </w:rPr>
        <w:t>согласование внесения  Учреждением недвижимого имущества и особо ценного движимого имущества, закрепленного за  Учреждением Собственником или приобретенного Учреждением за счет средств, выделенных ему Учредителем на приобретение этого имущества, в уставный (складочный) капитал других юридических лиц или передачу этого имущества иным образом другим юридическим лицам в качестве их Учредителя или участника;</w:t>
      </w:r>
    </w:p>
    <w:p w:rsidR="00EB7AB8" w:rsidRPr="006B70F8" w:rsidRDefault="00EB7AB8" w:rsidP="006B70F8">
      <w:pPr>
        <w:pStyle w:val="a3"/>
        <w:numPr>
          <w:ilvl w:val="0"/>
          <w:numId w:val="15"/>
        </w:num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B70F8">
        <w:rPr>
          <w:rFonts w:ascii="Times New Roman" w:hAnsi="Times New Roman" w:cs="Times New Roman"/>
          <w:sz w:val="28"/>
          <w:szCs w:val="28"/>
        </w:rPr>
        <w:t>выполнять иные обязанности, установленные действующим законодательством РФ, законами и иными нормативными правовыми актами  Липецкой области, Липецкого муниципального района, а также Уставом  Учреждения и решениями Учредителя, принятыми в рамках его компетенции.</w:t>
      </w:r>
    </w:p>
    <w:p w:rsidR="00EB7AB8" w:rsidRPr="00EB7AB8" w:rsidRDefault="00EB7AB8" w:rsidP="00EB7AB8">
      <w:p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B7AB8">
        <w:rPr>
          <w:rFonts w:ascii="Times New Roman" w:hAnsi="Times New Roman" w:cs="Times New Roman"/>
          <w:sz w:val="28"/>
          <w:szCs w:val="28"/>
        </w:rPr>
        <w:t>4.5.  Директор  Учреждения несет перед Учреждением ответственность:</w:t>
      </w:r>
    </w:p>
    <w:p w:rsidR="00EB7AB8" w:rsidRPr="001C6080" w:rsidRDefault="00EB7AB8" w:rsidP="006B70F8">
      <w:pPr>
        <w:pStyle w:val="a3"/>
        <w:numPr>
          <w:ilvl w:val="0"/>
          <w:numId w:val="16"/>
        </w:num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1C6080">
        <w:rPr>
          <w:rFonts w:ascii="Times New Roman" w:hAnsi="Times New Roman"/>
          <w:sz w:val="28"/>
          <w:szCs w:val="28"/>
        </w:rPr>
        <w:t>в размере убытков, причиненных  Учреждению в результате совершения крупной сделки с нарушением требований действующего законодательства, независимо от того, была ли эта сделка признана недействительной;</w:t>
      </w:r>
    </w:p>
    <w:p w:rsidR="00EB7AB8" w:rsidRDefault="00EB7AB8" w:rsidP="006B70F8">
      <w:pPr>
        <w:pStyle w:val="a3"/>
        <w:numPr>
          <w:ilvl w:val="0"/>
          <w:numId w:val="16"/>
        </w:num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1C6080">
        <w:rPr>
          <w:rFonts w:ascii="Times New Roman" w:hAnsi="Times New Roman"/>
          <w:sz w:val="28"/>
          <w:szCs w:val="28"/>
        </w:rPr>
        <w:t>в размере убытков, причиненных им  Учреждению в результате совершения сделки, в которой имелась его заинтересованность и которая была совершена с нарушением порядка, установленного действующим законодательством.</w:t>
      </w:r>
    </w:p>
    <w:p w:rsidR="00EB7AB8" w:rsidRPr="001C6080" w:rsidRDefault="00EB7AB8" w:rsidP="00EB7AB8">
      <w:pPr>
        <w:pStyle w:val="a3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830FF" w:rsidRPr="00DF426F" w:rsidRDefault="00C353EC" w:rsidP="00EB7AB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</w:t>
      </w:r>
      <w:r w:rsidR="00C830FF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Директор </w:t>
      </w:r>
      <w:r w:rsidR="00521D37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назначается на должность и освобождается от должности </w:t>
      </w:r>
      <w:r w:rsidR="0035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комитетом образования по согласованию с курирующим заместителем главы администрации</w:t>
      </w:r>
      <w:r w:rsidR="00C63AF2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5953" w:rsidRPr="00DF426F" w:rsidRDefault="00967B46" w:rsidP="006B7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C3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</w:t>
      </w:r>
      <w:r w:rsidR="00C830FF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Общее собрание </w:t>
      </w:r>
      <w:r w:rsidR="00C535B7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 коллектива</w:t>
      </w:r>
      <w:r w:rsidR="006B7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85953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C830FF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постоянно действующим органом коллегиального управления.</w:t>
      </w:r>
      <w:r w:rsidR="00521D37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C830FF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общем собрании </w:t>
      </w:r>
      <w:r w:rsidR="00C535B7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 коллектива</w:t>
      </w:r>
      <w:r w:rsidR="00C830FF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участвуют все работники, работающие в </w:t>
      </w:r>
      <w:r w:rsidR="00D85953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</w:t>
      </w:r>
      <w:r w:rsidR="00C830FF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основному месту работы.</w:t>
      </w:r>
      <w:r w:rsidR="00521D37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Общее</w:t>
      </w:r>
      <w:r w:rsidR="00C830FF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собрание </w:t>
      </w:r>
      <w:r w:rsidR="00C535B7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 коллектива</w:t>
      </w:r>
      <w:r w:rsidR="00C830FF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действует бессрочно. Собрание созывается по мере надобности, но не реже одного раза в год. </w:t>
      </w:r>
      <w:r w:rsidR="00D85953" w:rsidRPr="00DF426F">
        <w:rPr>
          <w:rFonts w:ascii="Times New Roman" w:hAnsi="Times New Roman" w:cs="Times New Roman"/>
          <w:color w:val="000000"/>
          <w:sz w:val="28"/>
          <w:szCs w:val="28"/>
        </w:rPr>
        <w:t>Решение о созыве общего собрания трудового коллектива принимает директор Учреждения.</w:t>
      </w:r>
    </w:p>
    <w:p w:rsidR="00C830FF" w:rsidRPr="00DF426F" w:rsidRDefault="00EF0811" w:rsidP="00C830F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собрание </w:t>
      </w:r>
      <w:r w:rsidR="00C535B7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 коллектива</w:t>
      </w:r>
      <w:r w:rsidR="00C830FF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избирает председателя, который выполняет функции по организации работы собрания, и ведет заседания, секретаря, который выполняет функции по фиксации решений собрания. Заседание собрания правомочно, если на нем присутствует </w:t>
      </w:r>
      <w:r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половины работников </w:t>
      </w:r>
      <w:r w:rsidR="00D85953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C830FF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30FF" w:rsidRPr="00DF426F" w:rsidRDefault="003C25C1" w:rsidP="00C830F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3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</w:t>
      </w:r>
      <w:r w:rsidR="00C830FF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32E08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</w:t>
      </w:r>
      <w:r w:rsidR="00C830FF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соб</w:t>
      </w:r>
      <w:r w:rsidR="00946D4C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рания </w:t>
      </w:r>
      <w:r w:rsidR="00C535B7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 коллектива</w:t>
      </w:r>
      <w:r w:rsidR="00C830FF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830FF" w:rsidRPr="00DF426F" w:rsidRDefault="00C830FF" w:rsidP="00C830F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определяет основные направления деятельности </w:t>
      </w:r>
      <w:r w:rsidR="00D85953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перспективы е</w:t>
      </w:r>
      <w:r w:rsidR="00D85953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развития,</w:t>
      </w:r>
    </w:p>
    <w:p w:rsidR="00C830FF" w:rsidRPr="00DF426F" w:rsidRDefault="00C830FF" w:rsidP="00C830F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дает рекомендаци</w:t>
      </w:r>
      <w:r w:rsidR="00D85953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вопросам изменения Устава У</w:t>
      </w:r>
      <w:r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чреждения, ликвидации и реорганизации учреждения,</w:t>
      </w:r>
    </w:p>
    <w:p w:rsidR="00C830FF" w:rsidRPr="00DF426F" w:rsidRDefault="00C830FF" w:rsidP="00C830F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принимает коллективный договор, правила внутреннего трудового распорядка </w:t>
      </w:r>
      <w:r w:rsidR="00D85953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50DB9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Программу развития,</w:t>
      </w:r>
    </w:p>
    <w:p w:rsidR="00C830FF" w:rsidRPr="00DF426F" w:rsidRDefault="00C830FF" w:rsidP="00C830F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принимает локальные акты, регулирующие трудовые отношения с работниками </w:t>
      </w:r>
      <w:r w:rsidR="00D85953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830FF" w:rsidRPr="00DF426F" w:rsidRDefault="00C830FF" w:rsidP="00C830F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принимает следующие локальные акты: </w:t>
      </w:r>
      <w:r w:rsidR="00EF0811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</w:t>
      </w:r>
      <w:r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оказания платных образовательных услуг, положение </w:t>
      </w:r>
      <w:r w:rsidR="00EF0811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оплате труда</w:t>
      </w:r>
      <w:r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F0811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 о порядке установления стимулирующих и компенсационных выплат;</w:t>
      </w:r>
      <w:r w:rsidR="00C63AF2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 о филиалах.</w:t>
      </w:r>
    </w:p>
    <w:p w:rsidR="00C830FF" w:rsidRPr="00DF426F" w:rsidRDefault="00C830FF" w:rsidP="00C830F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дает свои рекомендации по плану финансово-хозяйственной деятельности </w:t>
      </w:r>
      <w:r w:rsidR="003C25C1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заслушивает отчет Директора о его исполнении,</w:t>
      </w:r>
    </w:p>
    <w:p w:rsidR="00C830FF" w:rsidRPr="00DF426F" w:rsidRDefault="00C830FF" w:rsidP="00C830F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критерии и показатели эффекти</w:t>
      </w:r>
      <w:r w:rsid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вности деятельности работников, </w:t>
      </w:r>
      <w:r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входящих в положение об оплате труда и стимулировании работников,</w:t>
      </w:r>
    </w:p>
    <w:p w:rsidR="00850DB9" w:rsidRPr="00DF426F" w:rsidRDefault="00850DB9" w:rsidP="00DF426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содействует созданию оптимальных условий для организации труда и профессионального совершенствования работников,</w:t>
      </w:r>
    </w:p>
    <w:p w:rsidR="00C830FF" w:rsidRPr="00DF426F" w:rsidRDefault="00D85953" w:rsidP="00DF4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- рассматривает другие вопросы, выносимые на его рассмотрение по</w:t>
      </w:r>
      <w:r w:rsidR="007E0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t>инициативе руководителя Учреждения.</w:t>
      </w:r>
    </w:p>
    <w:p w:rsidR="00D85953" w:rsidRPr="00DF426F" w:rsidRDefault="00D85953" w:rsidP="00D85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458AC" w:rsidRPr="00DF426F" w:rsidRDefault="00DF426F" w:rsidP="00C830F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458AC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830FF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</w:t>
      </w:r>
      <w:r w:rsidR="00F458AC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общего </w:t>
      </w:r>
      <w:r w:rsidR="00C830FF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собрания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 </w:t>
      </w:r>
      <w:r w:rsidR="003C25C1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общего собрания трудового коллектива оформляются протоколом.</w:t>
      </w:r>
    </w:p>
    <w:p w:rsidR="00C830FF" w:rsidRPr="00DF426F" w:rsidRDefault="003C25C1" w:rsidP="003C25C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C3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</w:t>
      </w:r>
      <w:r w:rsidR="00C830FF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Педагогический совет является постоянно действующим органом коллегиального управления, осуществляющим общее руководство образовательным процессом.</w:t>
      </w:r>
    </w:p>
    <w:p w:rsidR="00C830FF" w:rsidRPr="00DF426F" w:rsidRDefault="00E26E96" w:rsidP="003C2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830FF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педагогический совет входят все педагогические работники, работающие в </w:t>
      </w:r>
      <w:r w:rsidR="003C25C1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</w:t>
      </w:r>
      <w:r w:rsidR="007E0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трудового договора.</w:t>
      </w:r>
      <w:r w:rsidR="003C25C1" w:rsidRPr="00DF426F">
        <w:rPr>
          <w:rFonts w:ascii="Times New Roman" w:hAnsi="Times New Roman" w:cs="Times New Roman"/>
          <w:color w:val="000000"/>
          <w:sz w:val="28"/>
          <w:szCs w:val="28"/>
        </w:rPr>
        <w:t xml:space="preserve"> В необходимых случаях на заседания Педагогического совета приглашаются представители общественных организаций, обучающиеся Учреждения, работники других образовательных организаций, родители обучающихся и другие лица.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</w:t>
      </w:r>
      <w:r w:rsidR="00C13D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63A0" w:rsidRPr="00DF426F" w:rsidRDefault="00E26E96" w:rsidP="00C13D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830FF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</w:t>
      </w:r>
      <w:r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 совет действует бессрочно. Педагогический с</w:t>
      </w:r>
      <w:r w:rsidR="00C830FF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 собирается по мере надобности, но не реже одного раза в </w:t>
      </w:r>
      <w:r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четверть</w:t>
      </w:r>
      <w:r w:rsidR="00C830FF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763A0" w:rsidRPr="00DF426F">
        <w:rPr>
          <w:rFonts w:ascii="Times New Roman" w:hAnsi="Times New Roman" w:cs="Times New Roman"/>
          <w:color w:val="000000"/>
          <w:sz w:val="28"/>
          <w:szCs w:val="28"/>
        </w:rPr>
        <w:t>Педагогический совет работает по плану, являющемуся составной частью плана работы Учреждения. В случае необходимости могут созываться внеочередные заседания Педагогического совета. Организацию выполнения решений Педагогического совета осуществляет директор Учреждения и ответственные лица, указанные в решении. Результаты этой работы сообщаются членам Педагогического совета на его следующем заседании.</w:t>
      </w:r>
    </w:p>
    <w:p w:rsidR="002763A0" w:rsidRPr="00DF426F" w:rsidRDefault="003C25C1" w:rsidP="00FD470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Председателем Педагогического совета является директор Учреждения.</w:t>
      </w:r>
      <w:r w:rsidR="00C13D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4702">
        <w:rPr>
          <w:rFonts w:ascii="Times New Roman" w:hAnsi="Times New Roman" w:cs="Times New Roman"/>
          <w:color w:val="000000"/>
          <w:sz w:val="28"/>
          <w:szCs w:val="28"/>
        </w:rPr>
        <w:t>Педагогический с</w:t>
      </w:r>
      <w:r w:rsidR="00E26E96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</w:t>
      </w:r>
      <w:r w:rsidR="00C830FF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избирает секретаря, который выполняет функции по фиксации решений совета. Заседание совета правомочно, если на нем присутству</w:t>
      </w:r>
      <w:r w:rsidR="00E26E96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</w:t>
      </w:r>
      <w:r w:rsidR="002763A0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двух третей </w:t>
      </w:r>
      <w:r w:rsidR="00E26E96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 совета</w:t>
      </w:r>
      <w:r w:rsidR="00C830FF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D4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63A0" w:rsidRPr="00DF426F">
        <w:rPr>
          <w:rFonts w:ascii="Times New Roman" w:hAnsi="Times New Roman" w:cs="Times New Roman"/>
          <w:color w:val="000000"/>
          <w:sz w:val="28"/>
          <w:szCs w:val="28"/>
        </w:rPr>
        <w:t>Решения принимаются простым большинством голосов. При</w:t>
      </w:r>
      <w:r w:rsidR="00FD4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63A0" w:rsidRPr="00DF426F">
        <w:rPr>
          <w:rFonts w:ascii="Times New Roman" w:hAnsi="Times New Roman" w:cs="Times New Roman"/>
          <w:color w:val="000000"/>
          <w:sz w:val="28"/>
          <w:szCs w:val="28"/>
        </w:rPr>
        <w:t>равенстве голосов голос председателя Педагогического совета является</w:t>
      </w:r>
      <w:r w:rsidR="00FD4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63A0" w:rsidRPr="00DF426F">
        <w:rPr>
          <w:rFonts w:ascii="Times New Roman" w:hAnsi="Times New Roman" w:cs="Times New Roman"/>
          <w:color w:val="000000"/>
          <w:sz w:val="28"/>
          <w:szCs w:val="28"/>
        </w:rPr>
        <w:t>решающим. Ход Педагогических советов и решения оформляются протоколами.</w:t>
      </w:r>
      <w:r w:rsidR="00FD4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63A0" w:rsidRPr="00DF426F">
        <w:rPr>
          <w:rFonts w:ascii="Times New Roman" w:hAnsi="Times New Roman" w:cs="Times New Roman"/>
          <w:color w:val="000000"/>
          <w:sz w:val="28"/>
          <w:szCs w:val="28"/>
        </w:rPr>
        <w:t>Решения педагогического совета, утвержденные приказом Учреждения,</w:t>
      </w:r>
      <w:r w:rsidR="00FD4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63A0" w:rsidRPr="00DF426F">
        <w:rPr>
          <w:rFonts w:ascii="Times New Roman" w:hAnsi="Times New Roman" w:cs="Times New Roman"/>
          <w:color w:val="000000"/>
          <w:sz w:val="28"/>
          <w:szCs w:val="28"/>
        </w:rPr>
        <w:t>являются обязательными для исполнения.</w:t>
      </w:r>
    </w:p>
    <w:p w:rsidR="00C830FF" w:rsidRPr="00DF426F" w:rsidRDefault="00D50D7E" w:rsidP="00781DB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3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</w:t>
      </w:r>
      <w:r w:rsidR="00C830FF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32E08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</w:t>
      </w:r>
      <w:r w:rsidR="00C830FF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</w:t>
      </w:r>
      <w:r w:rsidR="00946D4C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гического совета </w:t>
      </w:r>
      <w:r w:rsidR="00781DBD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C830FF" w:rsidRPr="00DF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50D7E" w:rsidRPr="00FD4702" w:rsidRDefault="00D50D7E" w:rsidP="00FD470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702">
        <w:rPr>
          <w:rFonts w:ascii="Times New Roman" w:hAnsi="Times New Roman" w:cs="Times New Roman"/>
          <w:color w:val="000000"/>
          <w:sz w:val="28"/>
          <w:szCs w:val="28"/>
        </w:rPr>
        <w:t>обсуждает, рассматривает образовательные программы</w:t>
      </w:r>
      <w:r w:rsidR="00781DBD" w:rsidRPr="00FD470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50D7E" w:rsidRPr="00FD4702" w:rsidRDefault="00D50D7E" w:rsidP="00FD470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702">
        <w:rPr>
          <w:rFonts w:ascii="Times New Roman" w:hAnsi="Times New Roman" w:cs="Times New Roman"/>
          <w:color w:val="000000"/>
          <w:sz w:val="28"/>
          <w:szCs w:val="28"/>
        </w:rPr>
        <w:t>осуществляет выбор форм, методов образовательного процесса и</w:t>
      </w:r>
      <w:r w:rsidR="00FD4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702">
        <w:rPr>
          <w:rFonts w:ascii="Times New Roman" w:hAnsi="Times New Roman" w:cs="Times New Roman"/>
          <w:color w:val="000000"/>
          <w:sz w:val="28"/>
          <w:szCs w:val="28"/>
        </w:rPr>
        <w:t>способов их реализации;</w:t>
      </w:r>
    </w:p>
    <w:p w:rsidR="00D50D7E" w:rsidRPr="00FD4702" w:rsidRDefault="00D50D7E" w:rsidP="00FD470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702">
        <w:rPr>
          <w:rFonts w:ascii="Times New Roman" w:hAnsi="Times New Roman" w:cs="Times New Roman"/>
          <w:color w:val="000000"/>
          <w:sz w:val="28"/>
          <w:szCs w:val="28"/>
        </w:rPr>
        <w:t>принимает план работы Учреждения на учебный год;</w:t>
      </w:r>
    </w:p>
    <w:p w:rsidR="00D50D7E" w:rsidRPr="00FD4702" w:rsidRDefault="00D50D7E" w:rsidP="00FD470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702">
        <w:rPr>
          <w:rFonts w:ascii="Times New Roman" w:hAnsi="Times New Roman" w:cs="Times New Roman"/>
          <w:color w:val="000000"/>
          <w:sz w:val="28"/>
          <w:szCs w:val="28"/>
        </w:rPr>
        <w:t>принимает локальные нормативные акты Учреждения,</w:t>
      </w:r>
      <w:r w:rsidR="00FD4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702"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регламентирующие образовательную деятельность Учреждения, </w:t>
      </w:r>
      <w:r w:rsidR="00781DBD" w:rsidRPr="00FD4702">
        <w:rPr>
          <w:rFonts w:ascii="Times New Roman" w:hAnsi="Times New Roman" w:cs="Times New Roman"/>
          <w:color w:val="000000"/>
          <w:sz w:val="28"/>
          <w:szCs w:val="28"/>
        </w:rPr>
        <w:t>а также</w:t>
      </w:r>
      <w:r w:rsidR="00781DBD" w:rsidRPr="00FD4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локальные акты, затрагивающие интересы педагогических работников;</w:t>
      </w:r>
    </w:p>
    <w:p w:rsidR="00D50D7E" w:rsidRPr="00FD4702" w:rsidRDefault="00D50D7E" w:rsidP="00FD470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D4702">
        <w:rPr>
          <w:rFonts w:ascii="Times New Roman" w:hAnsi="Times New Roman" w:cs="Times New Roman"/>
          <w:color w:val="000000"/>
          <w:sz w:val="28"/>
          <w:szCs w:val="28"/>
        </w:rPr>
        <w:t>заслушивает</w:t>
      </w:r>
      <w:proofErr w:type="gramEnd"/>
      <w:r w:rsidRPr="00FD4702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 и отчеты педагогических работников</w:t>
      </w:r>
      <w:r w:rsidR="00FD4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702">
        <w:rPr>
          <w:rFonts w:ascii="Times New Roman" w:hAnsi="Times New Roman" w:cs="Times New Roman"/>
          <w:color w:val="000000"/>
          <w:sz w:val="28"/>
          <w:szCs w:val="28"/>
        </w:rPr>
        <w:t>учреждения, доклады представителей организаций и учреждений,</w:t>
      </w:r>
      <w:r w:rsidR="00FD4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702">
        <w:rPr>
          <w:rFonts w:ascii="Times New Roman" w:hAnsi="Times New Roman" w:cs="Times New Roman"/>
          <w:color w:val="000000"/>
          <w:sz w:val="28"/>
          <w:szCs w:val="28"/>
        </w:rPr>
        <w:t>взаимодействующих со школой по вопросам образования и воспитания</w:t>
      </w:r>
      <w:r w:rsidR="00FD4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702">
        <w:rPr>
          <w:rFonts w:ascii="Times New Roman" w:hAnsi="Times New Roman" w:cs="Times New Roman"/>
          <w:color w:val="000000"/>
          <w:sz w:val="28"/>
          <w:szCs w:val="28"/>
        </w:rPr>
        <w:t>подрастающего поколения, в том числе сообщения о проверке соблюдения</w:t>
      </w:r>
      <w:r w:rsidR="00FD4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702">
        <w:rPr>
          <w:rFonts w:ascii="Times New Roman" w:hAnsi="Times New Roman" w:cs="Times New Roman"/>
          <w:color w:val="000000"/>
          <w:sz w:val="28"/>
          <w:szCs w:val="28"/>
        </w:rPr>
        <w:t xml:space="preserve">санитарно-гигиенического режима Учреждения, об охране </w:t>
      </w:r>
      <w:r w:rsidRPr="00FD4702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труда, здоровья и</w:t>
      </w:r>
      <w:r w:rsidR="00FD4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702">
        <w:rPr>
          <w:rFonts w:ascii="Times New Roman" w:hAnsi="Times New Roman" w:cs="Times New Roman"/>
          <w:color w:val="000000"/>
          <w:sz w:val="28"/>
          <w:szCs w:val="28"/>
        </w:rPr>
        <w:t>жизни обучающихся и другие вопросы образовательной деятельности</w:t>
      </w:r>
      <w:r w:rsidR="00FD4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702">
        <w:rPr>
          <w:rFonts w:ascii="Times New Roman" w:hAnsi="Times New Roman" w:cs="Times New Roman"/>
          <w:color w:val="000000"/>
          <w:sz w:val="28"/>
          <w:szCs w:val="28"/>
        </w:rPr>
        <w:t>учреждения;</w:t>
      </w:r>
    </w:p>
    <w:p w:rsidR="00D50D7E" w:rsidRPr="00FD4702" w:rsidRDefault="00D50D7E" w:rsidP="00FD470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702">
        <w:rPr>
          <w:rFonts w:ascii="Times New Roman" w:hAnsi="Times New Roman" w:cs="Times New Roman"/>
          <w:color w:val="000000"/>
          <w:sz w:val="28"/>
          <w:szCs w:val="28"/>
        </w:rPr>
        <w:t>организует работу Учреждения по развитию творческой инициативы</w:t>
      </w:r>
      <w:r w:rsidR="00FD4702" w:rsidRPr="00FD4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702">
        <w:rPr>
          <w:rFonts w:ascii="Times New Roman" w:hAnsi="Times New Roman" w:cs="Times New Roman"/>
          <w:color w:val="000000"/>
          <w:sz w:val="28"/>
          <w:szCs w:val="28"/>
        </w:rPr>
        <w:t>педагогических работников, распространению передового педагогического</w:t>
      </w:r>
      <w:r w:rsidR="00FD4702" w:rsidRPr="00FD4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702">
        <w:rPr>
          <w:rFonts w:ascii="Times New Roman" w:hAnsi="Times New Roman" w:cs="Times New Roman"/>
          <w:color w:val="000000"/>
          <w:sz w:val="28"/>
          <w:szCs w:val="28"/>
        </w:rPr>
        <w:t>опыта;</w:t>
      </w:r>
    </w:p>
    <w:p w:rsidR="00D50D7E" w:rsidRPr="00FD4702" w:rsidRDefault="00D50D7E" w:rsidP="00FD470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702">
        <w:rPr>
          <w:rFonts w:ascii="Times New Roman" w:hAnsi="Times New Roman" w:cs="Times New Roman"/>
          <w:color w:val="000000"/>
          <w:sz w:val="28"/>
          <w:szCs w:val="28"/>
        </w:rPr>
        <w:t>определяет направления инновационной деятельности Учреждения,</w:t>
      </w:r>
      <w:r w:rsidR="00FD4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702">
        <w:rPr>
          <w:rFonts w:ascii="Times New Roman" w:hAnsi="Times New Roman" w:cs="Times New Roman"/>
          <w:color w:val="000000"/>
          <w:sz w:val="28"/>
          <w:szCs w:val="28"/>
        </w:rPr>
        <w:t>сотрудничества Учреждения с другими образовательными организациями;</w:t>
      </w:r>
    </w:p>
    <w:p w:rsidR="00D50D7E" w:rsidRPr="00FD4702" w:rsidRDefault="00D50D7E" w:rsidP="00FD470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702">
        <w:rPr>
          <w:rFonts w:ascii="Times New Roman" w:hAnsi="Times New Roman" w:cs="Times New Roman"/>
          <w:color w:val="000000"/>
          <w:sz w:val="28"/>
          <w:szCs w:val="28"/>
        </w:rPr>
        <w:t>принимает учебный план</w:t>
      </w:r>
      <w:r w:rsidR="00FD470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FD4702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Учреждения;</w:t>
      </w:r>
    </w:p>
    <w:p w:rsidR="00D50D7E" w:rsidRPr="00FD4702" w:rsidRDefault="00D50D7E" w:rsidP="00FD470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702">
        <w:rPr>
          <w:rFonts w:ascii="Times New Roman" w:hAnsi="Times New Roman" w:cs="Times New Roman"/>
          <w:color w:val="000000"/>
          <w:sz w:val="28"/>
          <w:szCs w:val="28"/>
        </w:rPr>
        <w:t>рассматривает вопросы реализации программы развития и</w:t>
      </w:r>
      <w:r w:rsidR="00FD4702" w:rsidRPr="00FD4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702">
        <w:rPr>
          <w:rFonts w:ascii="Times New Roman" w:hAnsi="Times New Roman" w:cs="Times New Roman"/>
          <w:color w:val="000000"/>
          <w:sz w:val="28"/>
          <w:szCs w:val="28"/>
        </w:rPr>
        <w:t>образовательных программ;</w:t>
      </w:r>
    </w:p>
    <w:p w:rsidR="00D50D7E" w:rsidRPr="00FD4702" w:rsidRDefault="00D50D7E" w:rsidP="00FD470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702">
        <w:rPr>
          <w:rFonts w:ascii="Times New Roman" w:hAnsi="Times New Roman" w:cs="Times New Roman"/>
          <w:color w:val="000000"/>
          <w:sz w:val="28"/>
          <w:szCs w:val="28"/>
        </w:rPr>
        <w:t>определяет режим занятий учащихся;</w:t>
      </w:r>
    </w:p>
    <w:p w:rsidR="00D50D7E" w:rsidRPr="00FD4702" w:rsidRDefault="00D50D7E" w:rsidP="00FD470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702">
        <w:rPr>
          <w:rFonts w:ascii="Times New Roman" w:hAnsi="Times New Roman" w:cs="Times New Roman"/>
          <w:color w:val="000000"/>
          <w:sz w:val="28"/>
          <w:szCs w:val="28"/>
        </w:rPr>
        <w:t>определяет перечень платных образовательных услуг, оказываемых</w:t>
      </w:r>
      <w:r w:rsidR="00FD4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702">
        <w:rPr>
          <w:rFonts w:ascii="Times New Roman" w:hAnsi="Times New Roman" w:cs="Times New Roman"/>
          <w:color w:val="000000"/>
          <w:sz w:val="28"/>
          <w:szCs w:val="28"/>
        </w:rPr>
        <w:t>Учреждением;</w:t>
      </w:r>
    </w:p>
    <w:p w:rsidR="00D50D7E" w:rsidRPr="00FD4702" w:rsidRDefault="00D50D7E" w:rsidP="00FD470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702">
        <w:rPr>
          <w:rFonts w:ascii="Times New Roman" w:hAnsi="Times New Roman" w:cs="Times New Roman"/>
          <w:color w:val="000000"/>
          <w:sz w:val="28"/>
          <w:szCs w:val="28"/>
        </w:rPr>
        <w:t>принимает участие в выборе учебников для образовательного процесса</w:t>
      </w:r>
      <w:r w:rsidR="00FD4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702">
        <w:rPr>
          <w:rFonts w:ascii="Times New Roman" w:hAnsi="Times New Roman" w:cs="Times New Roman"/>
          <w:color w:val="000000"/>
          <w:sz w:val="28"/>
          <w:szCs w:val="28"/>
        </w:rPr>
        <w:t>из числа рекомендованных (допущенных) Министерством образования и науки</w:t>
      </w:r>
      <w:r w:rsidR="00FD4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702">
        <w:rPr>
          <w:rFonts w:ascii="Times New Roman" w:hAnsi="Times New Roman" w:cs="Times New Roman"/>
          <w:color w:val="000000"/>
          <w:sz w:val="28"/>
          <w:szCs w:val="28"/>
        </w:rPr>
        <w:t>РФ;</w:t>
      </w:r>
    </w:p>
    <w:p w:rsidR="00BA3657" w:rsidRDefault="009B5B84" w:rsidP="009606E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A3657">
        <w:rPr>
          <w:rFonts w:ascii="Times New Roman" w:hAnsi="Times New Roman" w:cs="Times New Roman"/>
          <w:color w:val="000000"/>
          <w:sz w:val="28"/>
          <w:szCs w:val="28"/>
        </w:rPr>
        <w:t>принимает</w:t>
      </w:r>
      <w:proofErr w:type="gramEnd"/>
      <w:r w:rsidRPr="00BA3657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о </w:t>
      </w:r>
      <w:r w:rsidR="00D50D7E" w:rsidRPr="00BA3657">
        <w:rPr>
          <w:rFonts w:ascii="Times New Roman" w:hAnsi="Times New Roman" w:cs="Times New Roman"/>
          <w:color w:val="000000"/>
          <w:sz w:val="28"/>
          <w:szCs w:val="28"/>
        </w:rPr>
        <w:t>проведении промежуточной аттестации по результатам учебного года,</w:t>
      </w:r>
      <w:r w:rsidR="00FD4702" w:rsidRPr="00BA36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0D7E" w:rsidRPr="00BA3657">
        <w:rPr>
          <w:rFonts w:ascii="Times New Roman" w:hAnsi="Times New Roman" w:cs="Times New Roman"/>
          <w:color w:val="000000"/>
          <w:sz w:val="28"/>
          <w:szCs w:val="28"/>
        </w:rPr>
        <w:t>определяет ее формы</w:t>
      </w:r>
      <w:r w:rsidR="00806258" w:rsidRPr="00BA3657">
        <w:rPr>
          <w:rFonts w:ascii="Times New Roman" w:hAnsi="Times New Roman" w:cs="Times New Roman"/>
          <w:color w:val="000000"/>
          <w:sz w:val="28"/>
          <w:szCs w:val="28"/>
        </w:rPr>
        <w:t>, порядок и сроки ее проведения</w:t>
      </w:r>
      <w:r w:rsidR="00D50D7E" w:rsidRPr="00BA365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BA3657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D50D7E" w:rsidRPr="00BA3657">
        <w:rPr>
          <w:rFonts w:ascii="Times New Roman" w:hAnsi="Times New Roman" w:cs="Times New Roman"/>
          <w:color w:val="000000"/>
          <w:sz w:val="28"/>
          <w:szCs w:val="28"/>
        </w:rPr>
        <w:t>переводе учащихся в следующий класс, об оставлении на повторное</w:t>
      </w:r>
      <w:r w:rsidR="00E13921" w:rsidRPr="00BA36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0D7E" w:rsidRPr="00BA3657">
        <w:rPr>
          <w:rFonts w:ascii="Times New Roman" w:hAnsi="Times New Roman" w:cs="Times New Roman"/>
          <w:color w:val="000000"/>
          <w:sz w:val="28"/>
          <w:szCs w:val="28"/>
        </w:rPr>
        <w:t>обучение, об обучении по индивидуальному учебному плану учащегося по</w:t>
      </w:r>
      <w:r w:rsidR="00E13921" w:rsidRPr="00BA36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0D7E" w:rsidRPr="00BA3657">
        <w:rPr>
          <w:rFonts w:ascii="Times New Roman" w:hAnsi="Times New Roman" w:cs="Times New Roman"/>
          <w:color w:val="000000"/>
          <w:sz w:val="28"/>
          <w:szCs w:val="28"/>
        </w:rPr>
        <w:t>результатам промежуточной аттестации;</w:t>
      </w:r>
      <w:r w:rsidRPr="00BA3657">
        <w:rPr>
          <w:rFonts w:ascii="Times New Roman" w:hAnsi="Times New Roman" w:cs="Times New Roman"/>
          <w:color w:val="000000"/>
          <w:sz w:val="28"/>
          <w:szCs w:val="28"/>
        </w:rPr>
        <w:t xml:space="preserve"> об </w:t>
      </w:r>
      <w:r w:rsidR="00D50D7E" w:rsidRPr="00BA3657">
        <w:rPr>
          <w:rFonts w:ascii="Times New Roman" w:hAnsi="Times New Roman" w:cs="Times New Roman"/>
          <w:color w:val="000000"/>
          <w:sz w:val="28"/>
          <w:szCs w:val="28"/>
        </w:rPr>
        <w:t>определении в период занятий требований к форме одежды учащихся;</w:t>
      </w:r>
      <w:r w:rsidRPr="00BA36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50D7E" w:rsidRPr="00BA3657" w:rsidRDefault="009B5B84" w:rsidP="009606E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65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50D7E" w:rsidRPr="00BA3657">
        <w:rPr>
          <w:rFonts w:ascii="Times New Roman" w:hAnsi="Times New Roman" w:cs="Times New Roman"/>
          <w:color w:val="000000"/>
          <w:sz w:val="28"/>
          <w:szCs w:val="28"/>
        </w:rPr>
        <w:t>рассматривает иные вопросы, вынесенные на рассмотрение Общим</w:t>
      </w:r>
      <w:r w:rsidR="00E13921" w:rsidRPr="00BA36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0D7E" w:rsidRPr="00BA3657">
        <w:rPr>
          <w:rFonts w:ascii="Times New Roman" w:hAnsi="Times New Roman" w:cs="Times New Roman"/>
          <w:color w:val="000000"/>
          <w:sz w:val="28"/>
          <w:szCs w:val="28"/>
        </w:rPr>
        <w:t>собранием работников или Директором Учреждения.</w:t>
      </w:r>
    </w:p>
    <w:p w:rsidR="00D50D7E" w:rsidRPr="00DF426F" w:rsidRDefault="00D50D7E" w:rsidP="00C830F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667D" w:rsidRPr="00DF426F" w:rsidRDefault="00405AA9" w:rsidP="001753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B5B84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391D00"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Совет </w:t>
      </w:r>
      <w:r w:rsidR="009B5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391D00"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органом общественного самоуправления </w:t>
      </w:r>
      <w:r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391D00"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D00"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9B5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391D00"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избирается на два года и состоит из представителей обучающихся, их родителей (законных представителей) и педагогических работников школы. Представители с правом решающего голоса избираются в Совет </w:t>
      </w:r>
      <w:r w:rsidR="009B5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391D00"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открытым голосованием на родительском собрании, общем собрании трудового коллектива школы по равной квоте (5 человек) от каждой из перечисленных категорий. При очередных выборах состав Совета </w:t>
      </w:r>
      <w:r w:rsidR="009B5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391D00"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правило, обновляется не менее чем на треть.</w:t>
      </w:r>
      <w:r w:rsidR="00E1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67D"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избирает из своего состава председателя, который руководит работой совета, проводит его </w:t>
      </w:r>
      <w:r w:rsidR="0017530B"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и подписывает решения и секретаря, который выполняет функции по фиксации решений совета.</w:t>
      </w:r>
    </w:p>
    <w:p w:rsidR="00C830FF" w:rsidRPr="00DF426F" w:rsidRDefault="00AA667D" w:rsidP="0017530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9B5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созывается председателем по мере необходимости, но не  реже 2 раз в г</w:t>
      </w:r>
      <w:r w:rsidR="009B5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од. Представители, избранные в С</w:t>
      </w:r>
      <w:r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</w:t>
      </w:r>
      <w:r w:rsidR="009B5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выполняют свои обязанности на общественных началах. Решения Совета </w:t>
      </w:r>
      <w:r w:rsidR="009B5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правомочными, если на его заседании присутствовало не менее двух третьих состава Совета и если за принятие решения проголосовало не менее двух третьих присутствующих, среди которых были </w:t>
      </w:r>
      <w:r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равным образом представлены все три категории членов Совета. Процедура голосования определяется Советом </w:t>
      </w:r>
      <w:r w:rsidR="009B5B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530B" w:rsidRPr="00DF426F" w:rsidRDefault="00343CBA" w:rsidP="0017530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8A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17530B"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A15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17530B"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принятые в пределах его компетенции и в соответствии с законодательством, носят рекомендательный характер для руководства, всех членов коллектива.</w:t>
      </w:r>
    </w:p>
    <w:p w:rsidR="0017530B" w:rsidRPr="00DF426F" w:rsidRDefault="0017530B" w:rsidP="0017530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Совета </w:t>
      </w:r>
      <w:r w:rsidR="008A15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протоколируются и подписываются председателем Совета и секретарём Совета.</w:t>
      </w:r>
    </w:p>
    <w:p w:rsidR="00F17370" w:rsidRDefault="00F17370" w:rsidP="00F173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30B" w:rsidRPr="00DF426F" w:rsidRDefault="00405AA9" w:rsidP="00F173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A1554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8D0E5E"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32E08"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8D0E5E"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8A15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8D0E5E"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0E5E" w:rsidRPr="00DF426F" w:rsidRDefault="008D0E5E" w:rsidP="008D0E5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заслушивает администрацию школы о расходовании бюджетных средств, использовании иных источников финансирования;</w:t>
      </w:r>
    </w:p>
    <w:p w:rsidR="008D0E5E" w:rsidRPr="00DF426F" w:rsidRDefault="008D0E5E" w:rsidP="008D0E5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вопросы о дополнительных источниках финансирования на развитие материально-технической базы школы;</w:t>
      </w:r>
    </w:p>
    <w:p w:rsidR="008D0E5E" w:rsidRPr="00DF426F" w:rsidRDefault="008D0E5E" w:rsidP="008D0E5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представляет интересы школы в органах управления образованием, общественных объединениях, а также, наряду с родителями (законными представителями), интересов обучающихся, обеспечивая социально-правовую защиту несовершеннолетних;</w:t>
      </w:r>
    </w:p>
    <w:p w:rsidR="008D0E5E" w:rsidRPr="00DF426F" w:rsidRDefault="008D0E5E" w:rsidP="008D0E5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к своему рассмотрению иные вопросы деятельности школы, кроме отнесенных к ведению Общего собрания трудового коллектива и педагогического совета:</w:t>
      </w:r>
    </w:p>
    <w:p w:rsidR="008D0E5E" w:rsidRPr="00DF426F" w:rsidRDefault="008D0E5E" w:rsidP="008D0E5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23A0"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проекты учебного плана и годового календарного графика</w:t>
      </w:r>
      <w:r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0E5E" w:rsidRPr="00DF426F" w:rsidRDefault="008D0E5E" w:rsidP="008D0E5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</w:t>
      </w:r>
      <w:r w:rsidR="00D323A0"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</w:t>
      </w:r>
      <w:r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</w:t>
      </w:r>
      <w:r w:rsidR="00D323A0"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</w:t>
      </w:r>
      <w:r w:rsidR="00D323A0"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совершенствованию и развитию обучения и воспитания школьников, творческих поисков педагогических работников в организации инновационной работы;</w:t>
      </w:r>
    </w:p>
    <w:p w:rsidR="001C57D5" w:rsidRPr="00DF426F" w:rsidRDefault="008D0E5E" w:rsidP="001C57D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определ</w:t>
      </w:r>
      <w:r w:rsidR="00D323A0"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</w:t>
      </w:r>
      <w:r w:rsidR="00D323A0"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школы с добровольными обществами, другими государственными, негосударственными, общественными институтами, творческими союзами, с целью создания необходимых условий для разностороннего развития личности обучающихся и пр</w:t>
      </w:r>
      <w:r w:rsidR="00405AA9"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офессионального роста педагогов;</w:t>
      </w:r>
    </w:p>
    <w:p w:rsidR="00405AA9" w:rsidRPr="00DF426F" w:rsidRDefault="00405AA9" w:rsidP="001C57D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иные вопросы, вынесенные на рассмотрение администрацией Учреждения.</w:t>
      </w:r>
    </w:p>
    <w:p w:rsidR="00405AA9" w:rsidRPr="00DF426F" w:rsidRDefault="00405AA9" w:rsidP="001C57D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AA9" w:rsidRPr="00DF426F" w:rsidRDefault="008A1554" w:rsidP="0034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4.13</w:t>
      </w:r>
      <w:r w:rsidR="00405AA9" w:rsidRPr="00DF42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405AA9" w:rsidRPr="00DF426F">
        <w:rPr>
          <w:rFonts w:ascii="Times New Roman" w:hAnsi="Times New Roman" w:cs="Times New Roman"/>
          <w:color w:val="000000"/>
          <w:sz w:val="28"/>
          <w:szCs w:val="28"/>
        </w:rPr>
        <w:t>Общешкольный родительский комитет избирается по инициативе родителей ежегодно из числа председателей родительских комитетов классов и действует в течение одного учебного года. Общешкольный родительский комитет правомочен принимать решения, если на его заседании присутствует не менее половины состава. Решения</w:t>
      </w:r>
    </w:p>
    <w:p w:rsidR="00405AA9" w:rsidRPr="00DF426F" w:rsidRDefault="00405AA9" w:rsidP="0034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Общешкольного родительского комитета принимаются абсолютным большинством голосов (не менее 50% голосов присутствующих плюс один) и оформляются протоколом.</w:t>
      </w:r>
    </w:p>
    <w:p w:rsidR="00405AA9" w:rsidRPr="00DF426F" w:rsidRDefault="00405AA9" w:rsidP="00343C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 xml:space="preserve">По инициативе родителей в целях управления Учреждением создаются родительские комитеты классов. Родительские комитеты классов призваны содействовать Учреждению в осуществлении воспитания и обучения детей в </w:t>
      </w:r>
      <w:r w:rsidRPr="00DF426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классах и в группах дошкольного образования, реализующих образовательные программы. Родительские комитеты классов избираются ежегодно собранием родителей класса в количестве 2-4 человек и действуют в течение одного учебного года.</w:t>
      </w:r>
    </w:p>
    <w:p w:rsidR="00F17370" w:rsidRDefault="00F17370" w:rsidP="0034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5AA9" w:rsidRPr="00DF426F" w:rsidRDefault="008A1554" w:rsidP="0034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F1737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05AA9" w:rsidRPr="00DF426F">
        <w:rPr>
          <w:rFonts w:ascii="Times New Roman" w:hAnsi="Times New Roman" w:cs="Times New Roman"/>
          <w:color w:val="000000"/>
          <w:sz w:val="28"/>
          <w:szCs w:val="28"/>
        </w:rPr>
        <w:t>. К компетенции Общешкольного родительского комитета относится:</w:t>
      </w:r>
    </w:p>
    <w:p w:rsidR="00405AA9" w:rsidRPr="00DF426F" w:rsidRDefault="00405AA9" w:rsidP="0034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- участие в разработке и принятии локальных нормативных актов, затрагивающих права и законные интересы учащихся.</w:t>
      </w:r>
    </w:p>
    <w:p w:rsidR="00405AA9" w:rsidRPr="00DF426F" w:rsidRDefault="00405AA9" w:rsidP="0034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- проведение разъяснительной и консультативной работы среди родителей (законных представителей) несовершеннолетних учащихся об их правах и обязанностях;</w:t>
      </w:r>
    </w:p>
    <w:p w:rsidR="00405AA9" w:rsidRPr="00DF426F" w:rsidRDefault="00405AA9" w:rsidP="0034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- координация деятельности классных родительских комитетов;</w:t>
      </w:r>
    </w:p>
    <w:p w:rsidR="00405AA9" w:rsidRPr="00DF426F" w:rsidRDefault="00405AA9" w:rsidP="0034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- рассмотрение обращений в свой адрес, а также обращений по вопросам, отнесенным к компетенции Совета, по поручению директора Учреждения;</w:t>
      </w:r>
    </w:p>
    <w:p w:rsidR="00405AA9" w:rsidRPr="00DF426F" w:rsidRDefault="00405AA9" w:rsidP="0034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- содействие обеспечению оптимальных условий для организации образовательного процесса (в части содержания образования);</w:t>
      </w:r>
    </w:p>
    <w:p w:rsidR="00405AA9" w:rsidRPr="00DF426F" w:rsidRDefault="00405AA9" w:rsidP="0034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- участие в организации безопасных условий осуществления образовательного процесса, соблюдения санитарно-гигиенических правил и норм, организации питания и медицинского обслуживания учащихся;</w:t>
      </w:r>
    </w:p>
    <w:p w:rsidR="00405AA9" w:rsidRPr="00DF426F" w:rsidRDefault="00405AA9" w:rsidP="0034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- взаимодействие с педагогическим коллективом Учреждения по вопросам профилактики правонарушений, безнадзорности и беспризорности среди несовершеннолетних учащихся;</w:t>
      </w:r>
    </w:p>
    <w:p w:rsidR="00405AA9" w:rsidRPr="00DF426F" w:rsidRDefault="00405AA9" w:rsidP="0034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- взаимодействие с общественными организациями по вопросу пропаганды школьных традиций, уклада школьной жизни;</w:t>
      </w:r>
    </w:p>
    <w:p w:rsidR="00405AA9" w:rsidRPr="00DF426F" w:rsidRDefault="00405AA9" w:rsidP="0034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- оказание содействия администрации Учреждения в проведении мероприятий различной направленности;</w:t>
      </w:r>
    </w:p>
    <w:p w:rsidR="00405AA9" w:rsidRPr="00DF426F" w:rsidRDefault="00405AA9" w:rsidP="0034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- взаимодействие с другими органами самоуправления Учреждения по вопросам проведения общешкольных мероприятий и другим вопросам, относящимся к компетенции Совета;</w:t>
      </w:r>
    </w:p>
    <w:p w:rsidR="00405AA9" w:rsidRDefault="00405AA9" w:rsidP="0034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- обсуждение локальных актов Учреждения по вопросам, входящим в компетенцию Совета</w:t>
      </w:r>
      <w:r w:rsidR="00F173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7370" w:rsidRPr="00DF426F" w:rsidRDefault="00F17370" w:rsidP="0034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5AA9" w:rsidRPr="00DF426F" w:rsidRDefault="008A1554" w:rsidP="0034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F1737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05AA9" w:rsidRPr="00DF426F">
        <w:rPr>
          <w:rFonts w:ascii="Times New Roman" w:hAnsi="Times New Roman" w:cs="Times New Roman"/>
          <w:color w:val="000000"/>
          <w:sz w:val="28"/>
          <w:szCs w:val="28"/>
        </w:rPr>
        <w:t>. Общешкольный родительский комитет и родительские комитеты классов ведут протоколы своих заседаний, призваны содействовать Учреждению в организации образовательного процесса, социальной защите учащихся, обеспечении единства педагогических требований к учащимся.</w:t>
      </w:r>
    </w:p>
    <w:p w:rsidR="00F17370" w:rsidRDefault="00F17370" w:rsidP="00343C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6C1DF6" w:rsidRPr="00DF426F" w:rsidRDefault="008A1554" w:rsidP="00343C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F1737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C1DF6" w:rsidRPr="00DF426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C1DF6"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Общешкольного родительского комитета и родительских комитетов классов, принятые в пределах их компетенции и в соответствии с законодательством, носят рекомендательный характер для руководства, всех членов коллектива.</w:t>
      </w:r>
    </w:p>
    <w:p w:rsidR="00C65997" w:rsidRPr="00DF426F" w:rsidRDefault="00C65997" w:rsidP="00ED3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5997" w:rsidRPr="00DF426F" w:rsidRDefault="008A1554" w:rsidP="00DF4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B95AE5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C65997" w:rsidRPr="00DF426F">
        <w:rPr>
          <w:rFonts w:ascii="Times New Roman" w:hAnsi="Times New Roman" w:cs="Times New Roman"/>
          <w:color w:val="000000"/>
          <w:sz w:val="28"/>
          <w:szCs w:val="28"/>
        </w:rPr>
        <w:t>. В управлении Учреждением участвует Учредитель в рамках своей компетенции, к которой относятся следующие вопросы:</w:t>
      </w:r>
    </w:p>
    <w:p w:rsidR="00C65997" w:rsidRPr="00DF426F" w:rsidRDefault="00C65997" w:rsidP="00DF4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осуществление контроля за финансовой и хозяйственной деятельностью Учреждения;</w:t>
      </w:r>
    </w:p>
    <w:p w:rsidR="00C65997" w:rsidRPr="00DF426F" w:rsidRDefault="00C65997" w:rsidP="00DF4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- утверждение Устава Учреждения, изменений и дополнений к нему;</w:t>
      </w:r>
    </w:p>
    <w:p w:rsidR="00C65997" w:rsidRPr="00DF426F" w:rsidRDefault="00C65997" w:rsidP="00DF4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- выдача муниципального задания Учреждению в соответствии с предусмотренной Уставом Учреждения основной деятельностью;</w:t>
      </w:r>
    </w:p>
    <w:p w:rsidR="00C65997" w:rsidRPr="00DF426F" w:rsidRDefault="00C65997" w:rsidP="00DF4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выполнения муниципального задания в установленном порядке;</w:t>
      </w:r>
    </w:p>
    <w:p w:rsidR="00C65997" w:rsidRPr="00DF426F" w:rsidRDefault="00C65997" w:rsidP="00DF4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- рассмотрение и одобрение предложений Директора Учреждения о совершении сделок с имуществом Учреждения в случаях, если в соответствии с федеральным законодательством для совершения таких сделок требуется согласие Учредителя;</w:t>
      </w:r>
    </w:p>
    <w:p w:rsidR="00C65997" w:rsidRPr="00DF426F" w:rsidRDefault="00C65997" w:rsidP="00DF4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- принятие решений об изменении типа, реорганизации и ликвидации Учреждения;</w:t>
      </w:r>
    </w:p>
    <w:p w:rsidR="00C65997" w:rsidRPr="00DF426F" w:rsidRDefault="00C65997" w:rsidP="00DF4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- утверждение передаточного акта или разделительного баланса в случае реорганизации;</w:t>
      </w:r>
    </w:p>
    <w:p w:rsidR="00C65997" w:rsidRPr="00DF426F" w:rsidRDefault="00C65997" w:rsidP="00DF4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- назначение ликвидационной комиссии и утверждение промежуточного и окончательного ликвидационных балансов;</w:t>
      </w:r>
    </w:p>
    <w:p w:rsidR="00C65997" w:rsidRPr="00DF426F" w:rsidRDefault="00C65997" w:rsidP="00DF4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26F">
        <w:rPr>
          <w:rFonts w:ascii="Times New Roman" w:hAnsi="Times New Roman" w:cs="Times New Roman"/>
          <w:color w:val="000000"/>
          <w:sz w:val="28"/>
          <w:szCs w:val="28"/>
        </w:rPr>
        <w:t>- принятие решений по иным вопросам, отнесенным к компетенции Учредителя действующим законодательством.</w:t>
      </w:r>
    </w:p>
    <w:p w:rsidR="00405AA9" w:rsidRPr="00DF426F" w:rsidRDefault="00405AA9" w:rsidP="001C57D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2CC" w:rsidRPr="00DF426F" w:rsidRDefault="00A512CC" w:rsidP="00A51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426F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r w:rsidRPr="00DF426F">
        <w:rPr>
          <w:rFonts w:ascii="Times New Roman" w:hAnsi="Times New Roman" w:cs="Times New Roman"/>
          <w:sz w:val="28"/>
          <w:szCs w:val="28"/>
        </w:rPr>
        <w:t>ПОРЯДОК ПРИНЯТИЯ ЛОКАЛЬНЫХ НОРМАТИВНЫХ</w:t>
      </w:r>
    </w:p>
    <w:p w:rsidR="00A512CC" w:rsidRDefault="00A512CC" w:rsidP="00A51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426F">
        <w:rPr>
          <w:rFonts w:ascii="Times New Roman" w:hAnsi="Times New Roman" w:cs="Times New Roman"/>
          <w:sz w:val="28"/>
          <w:szCs w:val="28"/>
        </w:rPr>
        <w:t>АКТОВ УЧРЕЖДЕНИЯ</w:t>
      </w:r>
    </w:p>
    <w:p w:rsidR="005C439E" w:rsidRPr="00DF426F" w:rsidRDefault="005C439E" w:rsidP="00A51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2CC" w:rsidRDefault="00D82619" w:rsidP="00A51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26F">
        <w:rPr>
          <w:rFonts w:ascii="Times New Roman" w:hAnsi="Times New Roman" w:cs="Times New Roman"/>
          <w:sz w:val="28"/>
          <w:szCs w:val="28"/>
        </w:rPr>
        <w:t>5</w:t>
      </w:r>
      <w:r w:rsidR="00A512CC" w:rsidRPr="00DF426F">
        <w:rPr>
          <w:rFonts w:ascii="Times New Roman" w:hAnsi="Times New Roman" w:cs="Times New Roman"/>
          <w:sz w:val="28"/>
          <w:szCs w:val="28"/>
        </w:rPr>
        <w:t xml:space="preserve">.1. </w:t>
      </w:r>
      <w:r w:rsidR="00A512CC" w:rsidRPr="00DF4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учреждения регламентируется нормативными правовыми актами, настоящим Уставом и принимаемыми в соответствии с ним иными локальными нормативными актами</w:t>
      </w:r>
      <w:r w:rsidR="00A512CC" w:rsidRPr="00DF426F">
        <w:rPr>
          <w:rFonts w:ascii="Times New Roman" w:hAnsi="Times New Roman" w:cs="Times New Roman"/>
          <w:sz w:val="28"/>
          <w:szCs w:val="28"/>
        </w:rPr>
        <w:t>.</w:t>
      </w:r>
    </w:p>
    <w:p w:rsidR="00F17370" w:rsidRPr="00DF426F" w:rsidRDefault="00F17370" w:rsidP="00A51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2CC" w:rsidRDefault="00D82619" w:rsidP="00A51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26F">
        <w:rPr>
          <w:rFonts w:ascii="Times New Roman" w:hAnsi="Times New Roman" w:cs="Times New Roman"/>
          <w:sz w:val="28"/>
          <w:szCs w:val="28"/>
        </w:rPr>
        <w:t>5</w:t>
      </w:r>
      <w:r w:rsidR="00A512CC" w:rsidRPr="00DF426F">
        <w:rPr>
          <w:rFonts w:ascii="Times New Roman" w:hAnsi="Times New Roman" w:cs="Times New Roman"/>
          <w:sz w:val="28"/>
          <w:szCs w:val="28"/>
        </w:rPr>
        <w:t>.2. Нормы локальных нормативных актов Учреждения не должны ухудшать положения учащихся или работников Учреждения по сравнению с установленным законодательством об образовании, трудовым законодательством либо быть приняты с нарушением установленного порядка.</w:t>
      </w:r>
    </w:p>
    <w:p w:rsidR="00F17370" w:rsidRPr="00DF426F" w:rsidRDefault="00F17370" w:rsidP="00A51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2CC" w:rsidRDefault="00D82619" w:rsidP="00D82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26F">
        <w:rPr>
          <w:rFonts w:ascii="Times New Roman" w:hAnsi="Times New Roman" w:cs="Times New Roman"/>
          <w:sz w:val="28"/>
          <w:szCs w:val="28"/>
        </w:rPr>
        <w:t>5</w:t>
      </w:r>
      <w:r w:rsidR="00A512CC" w:rsidRPr="00DF426F">
        <w:rPr>
          <w:rFonts w:ascii="Times New Roman" w:hAnsi="Times New Roman" w:cs="Times New Roman"/>
          <w:sz w:val="28"/>
          <w:szCs w:val="28"/>
        </w:rPr>
        <w:t>.3. Локальные нормативные акты Учреждения рассматриваются</w:t>
      </w:r>
      <w:r w:rsidR="00E13921">
        <w:rPr>
          <w:rFonts w:ascii="Times New Roman" w:hAnsi="Times New Roman" w:cs="Times New Roman"/>
          <w:sz w:val="28"/>
          <w:szCs w:val="28"/>
        </w:rPr>
        <w:t xml:space="preserve"> </w:t>
      </w:r>
      <w:r w:rsidR="00A512CC" w:rsidRPr="00DF426F">
        <w:rPr>
          <w:rFonts w:ascii="Times New Roman" w:hAnsi="Times New Roman" w:cs="Times New Roman"/>
          <w:sz w:val="28"/>
          <w:szCs w:val="28"/>
        </w:rPr>
        <w:t>уполномоченными органами управления Учреждением, в компетенцию которых</w:t>
      </w:r>
      <w:r w:rsidR="00E13921">
        <w:rPr>
          <w:rFonts w:ascii="Times New Roman" w:hAnsi="Times New Roman" w:cs="Times New Roman"/>
          <w:sz w:val="28"/>
          <w:szCs w:val="28"/>
        </w:rPr>
        <w:t xml:space="preserve"> </w:t>
      </w:r>
      <w:r w:rsidR="00A512CC" w:rsidRPr="00DF426F">
        <w:rPr>
          <w:rFonts w:ascii="Times New Roman" w:hAnsi="Times New Roman" w:cs="Times New Roman"/>
          <w:sz w:val="28"/>
          <w:szCs w:val="28"/>
        </w:rPr>
        <w:t>входит рассмотрение соответствующих вопросов, согласно настоящему Уставу и</w:t>
      </w:r>
      <w:r w:rsidR="00E13921">
        <w:rPr>
          <w:rFonts w:ascii="Times New Roman" w:hAnsi="Times New Roman" w:cs="Times New Roman"/>
          <w:sz w:val="28"/>
          <w:szCs w:val="28"/>
        </w:rPr>
        <w:t xml:space="preserve"> </w:t>
      </w:r>
      <w:r w:rsidR="00A512CC" w:rsidRPr="00DF426F">
        <w:rPr>
          <w:rFonts w:ascii="Times New Roman" w:hAnsi="Times New Roman" w:cs="Times New Roman"/>
          <w:sz w:val="28"/>
          <w:szCs w:val="28"/>
        </w:rPr>
        <w:t>утверждаются директором Учреждения.</w:t>
      </w:r>
    </w:p>
    <w:p w:rsidR="00F17370" w:rsidRPr="00DF426F" w:rsidRDefault="00F17370" w:rsidP="00D82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2CC" w:rsidRPr="00DF426F" w:rsidRDefault="00D82619" w:rsidP="00D82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26F">
        <w:rPr>
          <w:rFonts w:ascii="Times New Roman" w:hAnsi="Times New Roman" w:cs="Times New Roman"/>
          <w:sz w:val="28"/>
          <w:szCs w:val="28"/>
        </w:rPr>
        <w:t>5</w:t>
      </w:r>
      <w:r w:rsidR="00A512CC" w:rsidRPr="00DF426F">
        <w:rPr>
          <w:rFonts w:ascii="Times New Roman" w:hAnsi="Times New Roman" w:cs="Times New Roman"/>
          <w:sz w:val="28"/>
          <w:szCs w:val="28"/>
        </w:rPr>
        <w:t>.4. При принятии Учреждением локальных нормативных актов,</w:t>
      </w:r>
      <w:r w:rsidR="00E13921">
        <w:rPr>
          <w:rFonts w:ascii="Times New Roman" w:hAnsi="Times New Roman" w:cs="Times New Roman"/>
          <w:sz w:val="28"/>
          <w:szCs w:val="28"/>
        </w:rPr>
        <w:t xml:space="preserve"> </w:t>
      </w:r>
      <w:r w:rsidR="00A512CC" w:rsidRPr="00DF426F">
        <w:rPr>
          <w:rFonts w:ascii="Times New Roman" w:hAnsi="Times New Roman" w:cs="Times New Roman"/>
          <w:sz w:val="28"/>
          <w:szCs w:val="28"/>
        </w:rPr>
        <w:t>затрагивающих права учащихся и работников Учреждения, учитывается мнение</w:t>
      </w:r>
      <w:r w:rsidR="00F17370">
        <w:rPr>
          <w:rFonts w:ascii="Times New Roman" w:hAnsi="Times New Roman" w:cs="Times New Roman"/>
          <w:sz w:val="28"/>
          <w:szCs w:val="28"/>
        </w:rPr>
        <w:t xml:space="preserve"> Совета Учреждения, </w:t>
      </w:r>
      <w:r w:rsidRPr="00DF426F">
        <w:rPr>
          <w:rFonts w:ascii="Times New Roman" w:hAnsi="Times New Roman" w:cs="Times New Roman"/>
          <w:sz w:val="28"/>
          <w:szCs w:val="28"/>
        </w:rPr>
        <w:t xml:space="preserve"> Совета учащихся, </w:t>
      </w:r>
      <w:r w:rsidR="00A512CC" w:rsidRPr="00DF426F">
        <w:rPr>
          <w:rFonts w:ascii="Times New Roman" w:hAnsi="Times New Roman" w:cs="Times New Roman"/>
          <w:sz w:val="28"/>
          <w:szCs w:val="28"/>
        </w:rPr>
        <w:t>Общешкольного родительского комитета, а также в порядке ив случаях, которые предусмотрены трудовым законодательством,</w:t>
      </w:r>
      <w:r w:rsidR="00E13921">
        <w:rPr>
          <w:rFonts w:ascii="Times New Roman" w:hAnsi="Times New Roman" w:cs="Times New Roman"/>
          <w:sz w:val="28"/>
          <w:szCs w:val="28"/>
        </w:rPr>
        <w:t xml:space="preserve"> </w:t>
      </w:r>
      <w:r w:rsidR="00A512CC" w:rsidRPr="00DF426F">
        <w:rPr>
          <w:rFonts w:ascii="Times New Roman" w:hAnsi="Times New Roman" w:cs="Times New Roman"/>
          <w:sz w:val="28"/>
          <w:szCs w:val="28"/>
        </w:rPr>
        <w:t>представительных органов работников.</w:t>
      </w:r>
    </w:p>
    <w:p w:rsidR="00F17370" w:rsidRDefault="00F17370" w:rsidP="00D82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2CC" w:rsidRPr="00DF426F" w:rsidRDefault="00D82619" w:rsidP="00D82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26F">
        <w:rPr>
          <w:rFonts w:ascii="Times New Roman" w:hAnsi="Times New Roman" w:cs="Times New Roman"/>
          <w:sz w:val="28"/>
          <w:szCs w:val="28"/>
        </w:rPr>
        <w:t>5</w:t>
      </w:r>
      <w:r w:rsidR="00A512CC" w:rsidRPr="00DF426F">
        <w:rPr>
          <w:rFonts w:ascii="Times New Roman" w:hAnsi="Times New Roman" w:cs="Times New Roman"/>
          <w:sz w:val="28"/>
          <w:szCs w:val="28"/>
        </w:rPr>
        <w:t>.5. После утверждения локального нормативного акта проводится</w:t>
      </w:r>
      <w:r w:rsidR="00E13921">
        <w:rPr>
          <w:rFonts w:ascii="Times New Roman" w:hAnsi="Times New Roman" w:cs="Times New Roman"/>
          <w:sz w:val="28"/>
          <w:szCs w:val="28"/>
        </w:rPr>
        <w:t xml:space="preserve"> </w:t>
      </w:r>
      <w:r w:rsidR="00A512CC" w:rsidRPr="00DF426F">
        <w:rPr>
          <w:rFonts w:ascii="Times New Roman" w:hAnsi="Times New Roman" w:cs="Times New Roman"/>
          <w:sz w:val="28"/>
          <w:szCs w:val="28"/>
        </w:rPr>
        <w:t>процедура ознакомления с ним участников образовательных отношений, на</w:t>
      </w:r>
      <w:r w:rsidR="00E13921">
        <w:rPr>
          <w:rFonts w:ascii="Times New Roman" w:hAnsi="Times New Roman" w:cs="Times New Roman"/>
          <w:sz w:val="28"/>
          <w:szCs w:val="28"/>
        </w:rPr>
        <w:t xml:space="preserve"> </w:t>
      </w:r>
      <w:r w:rsidR="00A512CC" w:rsidRPr="00DF426F">
        <w:rPr>
          <w:rFonts w:ascii="Times New Roman" w:hAnsi="Times New Roman" w:cs="Times New Roman"/>
          <w:sz w:val="28"/>
          <w:szCs w:val="28"/>
        </w:rPr>
        <w:t>которых распространяются положения данного локального акта.</w:t>
      </w:r>
    </w:p>
    <w:p w:rsidR="0026516B" w:rsidRPr="00DF426F" w:rsidRDefault="0026516B" w:rsidP="00265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16B" w:rsidRDefault="00E760FA" w:rsidP="00265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26516B" w:rsidRPr="00DF426F">
        <w:rPr>
          <w:rFonts w:ascii="Times New Roman" w:hAnsi="Times New Roman" w:cs="Times New Roman"/>
          <w:sz w:val="28"/>
          <w:szCs w:val="28"/>
        </w:rPr>
        <w:t>. ФИНАНСОВО-ХОЗЯЙСТВЕННАЯ ДЕЯТЕЛЬНОСТЬ</w:t>
      </w:r>
    </w:p>
    <w:p w:rsidR="00F17370" w:rsidRPr="00DF426F" w:rsidRDefault="00F17370" w:rsidP="00265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D15" w:rsidRPr="004B1348" w:rsidRDefault="004E0D15" w:rsidP="004E0D15">
      <w:pPr>
        <w:pStyle w:val="1"/>
        <w:shd w:val="clear" w:color="auto" w:fill="auto"/>
        <w:tabs>
          <w:tab w:val="left" w:pos="567"/>
          <w:tab w:val="left" w:pos="118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Pr="004B1348">
        <w:rPr>
          <w:rFonts w:ascii="Times New Roman" w:hAnsi="Times New Roman" w:cs="Times New Roman"/>
          <w:sz w:val="28"/>
          <w:szCs w:val="28"/>
        </w:rPr>
        <w:t>Имущество Учреждения закрепляется за ним Учредителем на праве</w:t>
      </w:r>
    </w:p>
    <w:p w:rsidR="004E0D15" w:rsidRDefault="004E0D15" w:rsidP="004E0D15">
      <w:pPr>
        <w:pStyle w:val="1"/>
        <w:shd w:val="clear" w:color="auto" w:fill="auto"/>
        <w:tabs>
          <w:tab w:val="left" w:pos="567"/>
          <w:tab w:val="left" w:pos="118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1348">
        <w:rPr>
          <w:rFonts w:ascii="Times New Roman" w:hAnsi="Times New Roman" w:cs="Times New Roman"/>
          <w:sz w:val="28"/>
          <w:szCs w:val="28"/>
        </w:rPr>
        <w:t>оперативного управления в соответствии с Гражданским кодексом Российской Федерации. Учредитель выполняет полномочия собственника.</w:t>
      </w:r>
    </w:p>
    <w:p w:rsidR="00F17370" w:rsidRPr="004B1348" w:rsidRDefault="00F17370" w:rsidP="004E0D15">
      <w:pPr>
        <w:pStyle w:val="1"/>
        <w:shd w:val="clear" w:color="auto" w:fill="auto"/>
        <w:tabs>
          <w:tab w:val="left" w:pos="567"/>
          <w:tab w:val="left" w:pos="118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0D15" w:rsidRPr="004E0D15" w:rsidRDefault="004E0D15" w:rsidP="004E0D15">
      <w:pPr>
        <w:pStyle w:val="1"/>
        <w:numPr>
          <w:ilvl w:val="1"/>
          <w:numId w:val="9"/>
        </w:numPr>
        <w:shd w:val="clear" w:color="auto" w:fill="auto"/>
        <w:tabs>
          <w:tab w:val="left" w:pos="567"/>
          <w:tab w:val="left" w:pos="1086"/>
        </w:tabs>
        <w:spacing w:after="0"/>
        <w:ind w:left="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1348">
        <w:rPr>
          <w:rFonts w:ascii="Times New Roman" w:hAnsi="Times New Roman" w:cs="Times New Roman"/>
          <w:sz w:val="28"/>
          <w:szCs w:val="28"/>
        </w:rPr>
        <w:t>Учреждение в отношении закреплённого за ним имущества осуществляет в</w:t>
      </w:r>
      <w:r w:rsidR="00E13921">
        <w:rPr>
          <w:rFonts w:ascii="Times New Roman" w:hAnsi="Times New Roman" w:cs="Times New Roman"/>
          <w:sz w:val="28"/>
          <w:szCs w:val="28"/>
        </w:rPr>
        <w:t xml:space="preserve"> </w:t>
      </w:r>
      <w:r w:rsidRPr="004E0D15">
        <w:rPr>
          <w:rFonts w:ascii="Times New Roman" w:hAnsi="Times New Roman" w:cs="Times New Roman"/>
          <w:sz w:val="28"/>
          <w:szCs w:val="28"/>
        </w:rPr>
        <w:t>пределах, установленных в соответствии с целями своей деятельности, назначением имущества, права владения, пользования. Учредитель вправе изъять неиспользуемое, либо используемое не по назначению имущество Учреждение и распорядиться им по своему усмотрению. Учреждение обеспечивает сохранность закрепленного за ним имущества и эффективно использует его по назначению в соответствии с целями, определенными настоящим Уставом.</w:t>
      </w:r>
    </w:p>
    <w:p w:rsidR="00F17370" w:rsidRDefault="00F17370" w:rsidP="004E0D15">
      <w:pPr>
        <w:pStyle w:val="1"/>
        <w:shd w:val="clear" w:color="auto" w:fill="auto"/>
        <w:tabs>
          <w:tab w:val="left" w:pos="567"/>
          <w:tab w:val="left" w:pos="1153"/>
        </w:tabs>
        <w:spacing w:after="0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0D15" w:rsidRPr="004B1348" w:rsidRDefault="004E0D15" w:rsidP="004E0D15">
      <w:pPr>
        <w:pStyle w:val="1"/>
        <w:shd w:val="clear" w:color="auto" w:fill="auto"/>
        <w:tabs>
          <w:tab w:val="left" w:pos="567"/>
          <w:tab w:val="left" w:pos="1153"/>
        </w:tabs>
        <w:spacing w:after="0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B1348">
        <w:rPr>
          <w:rFonts w:ascii="Times New Roman" w:hAnsi="Times New Roman" w:cs="Times New Roman"/>
          <w:sz w:val="28"/>
          <w:szCs w:val="28"/>
        </w:rPr>
        <w:t>.3.Земельный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F17370" w:rsidRDefault="00F17370" w:rsidP="004E0D15">
      <w:pPr>
        <w:pStyle w:val="1"/>
        <w:shd w:val="clear" w:color="auto" w:fill="auto"/>
        <w:tabs>
          <w:tab w:val="left" w:pos="567"/>
          <w:tab w:val="left" w:pos="1335"/>
        </w:tabs>
        <w:spacing w:after="0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0D15" w:rsidRPr="004B1348" w:rsidRDefault="004E0D15" w:rsidP="004E0D15">
      <w:pPr>
        <w:pStyle w:val="1"/>
        <w:shd w:val="clear" w:color="auto" w:fill="auto"/>
        <w:tabs>
          <w:tab w:val="left" w:pos="567"/>
          <w:tab w:val="left" w:pos="1335"/>
        </w:tabs>
        <w:spacing w:after="0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B1348">
        <w:rPr>
          <w:rFonts w:ascii="Times New Roman" w:hAnsi="Times New Roman" w:cs="Times New Roman"/>
          <w:sz w:val="28"/>
          <w:szCs w:val="28"/>
        </w:rPr>
        <w:t>.4.Учреждение без согласия собственника имущества не вправе распоряжаться особо ценным движимым имуществом, закрепленным за ним Учредителем или приобретенным Учреждением за счет средств, выделенных ему собственником на приобретение такого имущества, а также недвижимым имуществом. Остальным находящимся на праве оперативного управления имуществом Учреждение вправе распоряжаться самостоятельно, если иное не предусмотрено Гражданским кодексом Российской Федерации, Федеральным законом от 12.01.1996 № 7-ФЗ «О некоммерческих организациях», настоящим Уставом.</w:t>
      </w:r>
    </w:p>
    <w:p w:rsidR="00F17370" w:rsidRDefault="00F17370" w:rsidP="004E0D15">
      <w:pPr>
        <w:pStyle w:val="1"/>
        <w:shd w:val="clear" w:color="auto" w:fill="auto"/>
        <w:tabs>
          <w:tab w:val="left" w:pos="567"/>
          <w:tab w:val="left" w:pos="1086"/>
        </w:tabs>
        <w:spacing w:after="0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0D15" w:rsidRPr="004B1348" w:rsidRDefault="004E0D15" w:rsidP="004E0D15">
      <w:pPr>
        <w:pStyle w:val="1"/>
        <w:shd w:val="clear" w:color="auto" w:fill="auto"/>
        <w:tabs>
          <w:tab w:val="left" w:pos="567"/>
          <w:tab w:val="left" w:pos="1086"/>
        </w:tabs>
        <w:spacing w:after="0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B1348">
        <w:rPr>
          <w:rFonts w:ascii="Times New Roman" w:hAnsi="Times New Roman" w:cs="Times New Roman"/>
          <w:sz w:val="28"/>
          <w:szCs w:val="28"/>
        </w:rPr>
        <w:t>.5.В случае сдачи в аренду с согласия собственника недвижимого имущества и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F17370" w:rsidRDefault="00F17370" w:rsidP="004E0D15">
      <w:pPr>
        <w:pStyle w:val="1"/>
        <w:shd w:val="clear" w:color="auto" w:fill="auto"/>
        <w:tabs>
          <w:tab w:val="left" w:pos="567"/>
          <w:tab w:val="left" w:pos="1191"/>
        </w:tabs>
        <w:spacing w:after="0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0D15" w:rsidRPr="004B1348" w:rsidRDefault="004E0D15" w:rsidP="004E0D15">
      <w:pPr>
        <w:pStyle w:val="1"/>
        <w:shd w:val="clear" w:color="auto" w:fill="auto"/>
        <w:tabs>
          <w:tab w:val="left" w:pos="567"/>
          <w:tab w:val="left" w:pos="1191"/>
        </w:tabs>
        <w:spacing w:after="0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B1348">
        <w:rPr>
          <w:rFonts w:ascii="Times New Roman" w:hAnsi="Times New Roman" w:cs="Times New Roman"/>
          <w:sz w:val="28"/>
          <w:szCs w:val="28"/>
        </w:rPr>
        <w:t>.6.Финансовое обеспечение деятельности Учреждения осуществляется в соответствии с действующим законодательством Российской Федерации.</w:t>
      </w:r>
    </w:p>
    <w:p w:rsidR="00F17370" w:rsidRDefault="00F17370" w:rsidP="004E0D15">
      <w:pPr>
        <w:pStyle w:val="1"/>
        <w:shd w:val="clear" w:color="auto" w:fill="auto"/>
        <w:tabs>
          <w:tab w:val="left" w:pos="567"/>
          <w:tab w:val="left" w:pos="1292"/>
        </w:tabs>
        <w:spacing w:after="0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0D15" w:rsidRPr="004B1348" w:rsidRDefault="004E0D15" w:rsidP="004E0D15">
      <w:pPr>
        <w:pStyle w:val="1"/>
        <w:shd w:val="clear" w:color="auto" w:fill="auto"/>
        <w:tabs>
          <w:tab w:val="left" w:pos="567"/>
          <w:tab w:val="left" w:pos="1292"/>
        </w:tabs>
        <w:spacing w:after="0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4B1348">
        <w:rPr>
          <w:rFonts w:ascii="Times New Roman" w:hAnsi="Times New Roman" w:cs="Times New Roman"/>
          <w:sz w:val="28"/>
          <w:szCs w:val="28"/>
        </w:rPr>
        <w:t>.7.Источниками формирования имущества и финансовых ресурсов Учреждения являются:</w:t>
      </w:r>
    </w:p>
    <w:p w:rsidR="004E0D15" w:rsidRPr="004B1348" w:rsidRDefault="004E0D15" w:rsidP="004E0D15">
      <w:pPr>
        <w:pStyle w:val="1"/>
        <w:numPr>
          <w:ilvl w:val="0"/>
          <w:numId w:val="6"/>
        </w:numPr>
        <w:shd w:val="clear" w:color="auto" w:fill="auto"/>
        <w:tabs>
          <w:tab w:val="left" w:pos="385"/>
          <w:tab w:val="left" w:pos="567"/>
        </w:tabs>
        <w:spacing w:after="0" w:line="331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4B1348">
        <w:rPr>
          <w:rFonts w:ascii="Times New Roman" w:hAnsi="Times New Roman" w:cs="Times New Roman"/>
          <w:sz w:val="28"/>
          <w:szCs w:val="28"/>
        </w:rPr>
        <w:t>бюджетные и внебюджетные средства;</w:t>
      </w:r>
    </w:p>
    <w:p w:rsidR="004E0D15" w:rsidRPr="004B1348" w:rsidRDefault="004E0D15" w:rsidP="004E0D15">
      <w:pPr>
        <w:pStyle w:val="1"/>
        <w:numPr>
          <w:ilvl w:val="0"/>
          <w:numId w:val="6"/>
        </w:numPr>
        <w:shd w:val="clear" w:color="auto" w:fill="auto"/>
        <w:tabs>
          <w:tab w:val="left" w:pos="380"/>
          <w:tab w:val="left" w:pos="567"/>
        </w:tabs>
        <w:spacing w:after="0" w:line="331" w:lineRule="exact"/>
        <w:ind w:right="20" w:firstLine="0"/>
        <w:rPr>
          <w:rFonts w:ascii="Times New Roman" w:hAnsi="Times New Roman" w:cs="Times New Roman"/>
          <w:sz w:val="28"/>
          <w:szCs w:val="28"/>
        </w:rPr>
      </w:pPr>
      <w:r w:rsidRPr="004B1348">
        <w:rPr>
          <w:rFonts w:ascii="Times New Roman" w:hAnsi="Times New Roman" w:cs="Times New Roman"/>
          <w:sz w:val="28"/>
          <w:szCs w:val="28"/>
        </w:rPr>
        <w:t>добровольные пожертвования и целевые взносы физических и юридических лиц, в том числе иностранных граждан и (или) иностранных юридических лиц;</w:t>
      </w:r>
    </w:p>
    <w:p w:rsidR="004E0D15" w:rsidRPr="004B1348" w:rsidRDefault="004E0D15" w:rsidP="004E0D15">
      <w:pPr>
        <w:pStyle w:val="a3"/>
        <w:tabs>
          <w:tab w:val="left" w:pos="0"/>
          <w:tab w:val="left" w:pos="851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B1348">
        <w:rPr>
          <w:rFonts w:ascii="Times New Roman" w:hAnsi="Times New Roman"/>
          <w:sz w:val="28"/>
          <w:szCs w:val="28"/>
        </w:rPr>
        <w:t>- доходы, получаемые от приносящей доход деятельности;</w:t>
      </w:r>
    </w:p>
    <w:p w:rsidR="004E0D15" w:rsidRPr="004B1348" w:rsidRDefault="004E0D15" w:rsidP="004E0D15">
      <w:pPr>
        <w:pStyle w:val="a3"/>
        <w:tabs>
          <w:tab w:val="left" w:pos="0"/>
          <w:tab w:val="left" w:pos="851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B1348">
        <w:rPr>
          <w:rFonts w:ascii="Times New Roman" w:hAnsi="Times New Roman"/>
          <w:sz w:val="28"/>
          <w:szCs w:val="28"/>
        </w:rPr>
        <w:t>- доходы, получаемые от собственности образовательного учреждения;</w:t>
      </w:r>
    </w:p>
    <w:p w:rsidR="004E0D15" w:rsidRPr="004B1348" w:rsidRDefault="004E0D15" w:rsidP="004E0D15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B1348">
        <w:rPr>
          <w:rFonts w:ascii="Times New Roman" w:hAnsi="Times New Roman"/>
          <w:sz w:val="28"/>
          <w:szCs w:val="28"/>
        </w:rPr>
        <w:t>- имущество, переданное образовательному учреждению собственником;</w:t>
      </w:r>
    </w:p>
    <w:p w:rsidR="004E0D15" w:rsidRPr="004B1348" w:rsidRDefault="004E0D15" w:rsidP="004E0D15">
      <w:pPr>
        <w:pStyle w:val="1"/>
        <w:shd w:val="clear" w:color="auto" w:fill="auto"/>
        <w:tabs>
          <w:tab w:val="left" w:pos="380"/>
          <w:tab w:val="left" w:pos="567"/>
        </w:tabs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4B1348">
        <w:rPr>
          <w:rFonts w:ascii="Times New Roman" w:hAnsi="Times New Roman" w:cs="Times New Roman"/>
          <w:sz w:val="28"/>
          <w:szCs w:val="28"/>
        </w:rPr>
        <w:t>- другие источники в соответствии с действующим законодательством.</w:t>
      </w:r>
    </w:p>
    <w:p w:rsidR="00F17370" w:rsidRDefault="00F17370" w:rsidP="004E0D15">
      <w:pPr>
        <w:pStyle w:val="1"/>
        <w:shd w:val="clear" w:color="auto" w:fill="auto"/>
        <w:tabs>
          <w:tab w:val="left" w:pos="567"/>
        </w:tabs>
        <w:spacing w:after="0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0D15" w:rsidRPr="004B1348" w:rsidRDefault="004E0D15" w:rsidP="004E0D15">
      <w:pPr>
        <w:pStyle w:val="1"/>
        <w:shd w:val="clear" w:color="auto" w:fill="auto"/>
        <w:tabs>
          <w:tab w:val="left" w:pos="567"/>
        </w:tabs>
        <w:spacing w:after="0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B1348">
        <w:rPr>
          <w:rFonts w:ascii="Times New Roman" w:hAnsi="Times New Roman" w:cs="Times New Roman"/>
          <w:sz w:val="28"/>
          <w:szCs w:val="28"/>
        </w:rPr>
        <w:t xml:space="preserve">.8.Финансовое обеспечение выполнения муниципального задания Учреждения осуществляется в виде субсидий из </w:t>
      </w:r>
      <w:r w:rsidR="00710F98">
        <w:rPr>
          <w:rFonts w:ascii="Times New Roman" w:hAnsi="Times New Roman" w:cs="Times New Roman"/>
          <w:sz w:val="28"/>
          <w:szCs w:val="28"/>
        </w:rPr>
        <w:t>муниципального</w:t>
      </w:r>
      <w:r w:rsidRPr="004B1348">
        <w:rPr>
          <w:rFonts w:ascii="Times New Roman" w:hAnsi="Times New Roman" w:cs="Times New Roman"/>
          <w:sz w:val="28"/>
          <w:szCs w:val="28"/>
        </w:rPr>
        <w:t xml:space="preserve"> бюджета.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 Учредителем или приобретенных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налогообложения, по которым признается соответствующее имущество, в том числе земельные участки.</w:t>
      </w:r>
    </w:p>
    <w:p w:rsidR="004E0D15" w:rsidRPr="004B1348" w:rsidRDefault="004E0D15" w:rsidP="004E0D15">
      <w:pPr>
        <w:pStyle w:val="1"/>
        <w:shd w:val="clear" w:color="auto" w:fill="auto"/>
        <w:tabs>
          <w:tab w:val="left" w:pos="567"/>
        </w:tabs>
        <w:spacing w:after="0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1348">
        <w:rPr>
          <w:rFonts w:ascii="Times New Roman" w:hAnsi="Times New Roman" w:cs="Times New Roman"/>
          <w:sz w:val="28"/>
          <w:szCs w:val="28"/>
        </w:rPr>
        <w:tab/>
        <w:t>Финансовое обеспечение оказания муниципальных услуг Учреждением осуществляется в соответствии с законодательством Российской Федерации согласно нормативам, определяемые органами государственной власти субъектов Российской Федерации</w:t>
      </w:r>
      <w:r w:rsidR="00F17370">
        <w:rPr>
          <w:rFonts w:ascii="Times New Roman" w:hAnsi="Times New Roman" w:cs="Times New Roman"/>
          <w:sz w:val="28"/>
          <w:szCs w:val="28"/>
        </w:rPr>
        <w:t>.</w:t>
      </w:r>
    </w:p>
    <w:p w:rsidR="004E0D15" w:rsidRPr="004B1348" w:rsidRDefault="004E0D15" w:rsidP="004E0D15">
      <w:pPr>
        <w:pStyle w:val="1"/>
        <w:shd w:val="clear" w:color="auto" w:fill="auto"/>
        <w:tabs>
          <w:tab w:val="left" w:pos="567"/>
          <w:tab w:val="left" w:pos="1306"/>
        </w:tabs>
        <w:spacing w:after="0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</w:t>
      </w:r>
      <w:r w:rsidRPr="004B1348">
        <w:rPr>
          <w:rFonts w:ascii="Times New Roman" w:hAnsi="Times New Roman" w:cs="Times New Roman"/>
          <w:sz w:val="28"/>
          <w:szCs w:val="28"/>
        </w:rPr>
        <w:t>Уменьшение объема субсидии, предоставленной на выполнение</w:t>
      </w:r>
    </w:p>
    <w:p w:rsidR="004E0D15" w:rsidRDefault="004E0D15" w:rsidP="004E0D15">
      <w:pPr>
        <w:pStyle w:val="1"/>
        <w:shd w:val="clear" w:color="auto" w:fill="auto"/>
        <w:tabs>
          <w:tab w:val="left" w:pos="567"/>
          <w:tab w:val="left" w:pos="1306"/>
        </w:tabs>
        <w:spacing w:after="0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1348">
        <w:rPr>
          <w:rFonts w:ascii="Times New Roman" w:hAnsi="Times New Roman" w:cs="Times New Roman"/>
          <w:sz w:val="28"/>
          <w:szCs w:val="28"/>
        </w:rPr>
        <w:t>муниципального задания Учреждения, в течение срока его выполнения осуществляется только при соответствующем изменении муниципального задания.</w:t>
      </w:r>
    </w:p>
    <w:p w:rsidR="00F17370" w:rsidRPr="004B1348" w:rsidRDefault="00F17370" w:rsidP="004E0D15">
      <w:pPr>
        <w:pStyle w:val="1"/>
        <w:shd w:val="clear" w:color="auto" w:fill="auto"/>
        <w:tabs>
          <w:tab w:val="left" w:pos="567"/>
          <w:tab w:val="left" w:pos="1306"/>
        </w:tabs>
        <w:spacing w:after="0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0D15" w:rsidRPr="004B1348" w:rsidRDefault="004E0D15" w:rsidP="004E0D15">
      <w:pPr>
        <w:pStyle w:val="1"/>
        <w:shd w:val="clear" w:color="auto" w:fill="auto"/>
        <w:tabs>
          <w:tab w:val="left" w:pos="567"/>
          <w:tab w:val="left" w:pos="1306"/>
        </w:tabs>
        <w:spacing w:after="0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B1348">
        <w:rPr>
          <w:rFonts w:ascii="Times New Roman" w:hAnsi="Times New Roman" w:cs="Times New Roman"/>
          <w:sz w:val="28"/>
          <w:szCs w:val="28"/>
        </w:rPr>
        <w:t>.10.Крупная сделка может быть совершена Учреждением только с предварительного согласия Учредителя.</w:t>
      </w:r>
    </w:p>
    <w:p w:rsidR="00F17370" w:rsidRDefault="00F17370" w:rsidP="004E0D15">
      <w:pPr>
        <w:pStyle w:val="1"/>
        <w:shd w:val="clear" w:color="auto" w:fill="auto"/>
        <w:tabs>
          <w:tab w:val="left" w:pos="567"/>
          <w:tab w:val="left" w:pos="1302"/>
        </w:tabs>
        <w:spacing w:after="0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0D15" w:rsidRPr="004B1348" w:rsidRDefault="004E0D15" w:rsidP="004E0D15">
      <w:pPr>
        <w:pStyle w:val="1"/>
        <w:shd w:val="clear" w:color="auto" w:fill="auto"/>
        <w:tabs>
          <w:tab w:val="left" w:pos="567"/>
          <w:tab w:val="left" w:pos="1302"/>
        </w:tabs>
        <w:spacing w:after="0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B1348">
        <w:rPr>
          <w:rFonts w:ascii="Times New Roman" w:hAnsi="Times New Roman" w:cs="Times New Roman"/>
          <w:sz w:val="28"/>
          <w:szCs w:val="28"/>
        </w:rPr>
        <w:t>.11.Учреждение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действующим законодательством Российской Федерации.</w:t>
      </w:r>
    </w:p>
    <w:p w:rsidR="00F17370" w:rsidRDefault="00F17370" w:rsidP="004E0D15">
      <w:pPr>
        <w:pStyle w:val="1"/>
        <w:shd w:val="clear" w:color="auto" w:fill="auto"/>
        <w:tabs>
          <w:tab w:val="left" w:pos="567"/>
          <w:tab w:val="left" w:pos="1484"/>
        </w:tabs>
        <w:spacing w:after="0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0D15" w:rsidRPr="004B1348" w:rsidRDefault="004E0D15" w:rsidP="004E0D15">
      <w:pPr>
        <w:pStyle w:val="1"/>
        <w:shd w:val="clear" w:color="auto" w:fill="auto"/>
        <w:tabs>
          <w:tab w:val="left" w:pos="567"/>
          <w:tab w:val="left" w:pos="1484"/>
        </w:tabs>
        <w:spacing w:after="0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B1348">
        <w:rPr>
          <w:rFonts w:ascii="Times New Roman" w:hAnsi="Times New Roman" w:cs="Times New Roman"/>
          <w:sz w:val="28"/>
          <w:szCs w:val="28"/>
        </w:rPr>
        <w:t>.12.Учреждению принадлежит право собственности на продукты интеллектуального и творческого труда, являющиеся результатом деятельности Учреждения.</w:t>
      </w:r>
    </w:p>
    <w:p w:rsidR="00F17370" w:rsidRDefault="00F17370" w:rsidP="004E0D15">
      <w:pPr>
        <w:pStyle w:val="1"/>
        <w:shd w:val="clear" w:color="auto" w:fill="auto"/>
        <w:tabs>
          <w:tab w:val="left" w:pos="567"/>
          <w:tab w:val="left" w:pos="1426"/>
        </w:tabs>
        <w:spacing w:after="0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0D15" w:rsidRPr="004B1348" w:rsidRDefault="004E0D15" w:rsidP="004E0D15">
      <w:pPr>
        <w:pStyle w:val="1"/>
        <w:shd w:val="clear" w:color="auto" w:fill="auto"/>
        <w:tabs>
          <w:tab w:val="left" w:pos="567"/>
          <w:tab w:val="left" w:pos="1426"/>
        </w:tabs>
        <w:spacing w:after="0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B1348">
        <w:rPr>
          <w:rFonts w:ascii="Times New Roman" w:hAnsi="Times New Roman" w:cs="Times New Roman"/>
          <w:sz w:val="28"/>
          <w:szCs w:val="28"/>
        </w:rPr>
        <w:t>.13.Учреждение вправе вести следующие виды приносящей доход деятельности:</w:t>
      </w:r>
    </w:p>
    <w:p w:rsidR="004E0D15" w:rsidRPr="004B1348" w:rsidRDefault="004E0D15" w:rsidP="004E0D15">
      <w:pPr>
        <w:pStyle w:val="1"/>
        <w:shd w:val="clear" w:color="auto" w:fill="auto"/>
        <w:tabs>
          <w:tab w:val="left" w:pos="567"/>
        </w:tabs>
        <w:spacing w:after="0" w:line="326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1348">
        <w:rPr>
          <w:rFonts w:ascii="Times New Roman" w:hAnsi="Times New Roman" w:cs="Times New Roman"/>
          <w:sz w:val="28"/>
          <w:szCs w:val="28"/>
        </w:rPr>
        <w:lastRenderedPageBreak/>
        <w:t>- сдача в аренду имущества Учреждения, закрепленного на праве оперативного управления;</w:t>
      </w:r>
    </w:p>
    <w:p w:rsidR="004E0D15" w:rsidRPr="004B1348" w:rsidRDefault="004E0D15" w:rsidP="004E0D15">
      <w:pPr>
        <w:pStyle w:val="1"/>
        <w:numPr>
          <w:ilvl w:val="0"/>
          <w:numId w:val="6"/>
        </w:numPr>
        <w:shd w:val="clear" w:color="auto" w:fill="auto"/>
        <w:tabs>
          <w:tab w:val="left" w:pos="385"/>
          <w:tab w:val="left" w:pos="567"/>
        </w:tabs>
        <w:spacing w:after="0" w:line="326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1348">
        <w:rPr>
          <w:rFonts w:ascii="Times New Roman" w:hAnsi="Times New Roman" w:cs="Times New Roman"/>
          <w:sz w:val="28"/>
          <w:szCs w:val="28"/>
        </w:rPr>
        <w:t>организация фестивалей, конкурсов, концертов, спектаклей и иных видов творческой деятельности;</w:t>
      </w:r>
    </w:p>
    <w:p w:rsidR="004E0D15" w:rsidRPr="004B1348" w:rsidRDefault="004E0D15" w:rsidP="004E0D15">
      <w:pPr>
        <w:pStyle w:val="1"/>
        <w:numPr>
          <w:ilvl w:val="0"/>
          <w:numId w:val="6"/>
        </w:numPr>
        <w:shd w:val="clear" w:color="auto" w:fill="auto"/>
        <w:tabs>
          <w:tab w:val="left" w:pos="380"/>
          <w:tab w:val="left" w:pos="567"/>
        </w:tabs>
        <w:spacing w:after="0" w:line="326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1348">
        <w:rPr>
          <w:rFonts w:ascii="Times New Roman" w:hAnsi="Times New Roman" w:cs="Times New Roman"/>
          <w:sz w:val="28"/>
          <w:szCs w:val="28"/>
        </w:rPr>
        <w:t>редакционно-издательская и полиграфическая деятельность (копирование и тиражирование);</w:t>
      </w:r>
    </w:p>
    <w:p w:rsidR="004E0D15" w:rsidRPr="004B1348" w:rsidRDefault="004E0D15" w:rsidP="004E0D15">
      <w:pPr>
        <w:pStyle w:val="1"/>
        <w:numPr>
          <w:ilvl w:val="0"/>
          <w:numId w:val="6"/>
        </w:numPr>
        <w:shd w:val="clear" w:color="auto" w:fill="auto"/>
        <w:tabs>
          <w:tab w:val="left" w:pos="380"/>
          <w:tab w:val="left" w:pos="567"/>
        </w:tabs>
        <w:spacing w:after="0" w:line="326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1348">
        <w:rPr>
          <w:rFonts w:ascii="Times New Roman" w:hAnsi="Times New Roman" w:cs="Times New Roman"/>
          <w:sz w:val="28"/>
          <w:szCs w:val="28"/>
        </w:rPr>
        <w:t>долевое участие в деятельности других учреждений (в том числе образовательных) и организаций, за исключением участия в товариществах на вере в качестве вкладчика;</w:t>
      </w:r>
    </w:p>
    <w:p w:rsidR="004E0D15" w:rsidRPr="004B1348" w:rsidRDefault="004E0D15" w:rsidP="004E0D15">
      <w:pPr>
        <w:pStyle w:val="1"/>
        <w:numPr>
          <w:ilvl w:val="0"/>
          <w:numId w:val="6"/>
        </w:numPr>
        <w:shd w:val="clear" w:color="auto" w:fill="auto"/>
        <w:tabs>
          <w:tab w:val="left" w:pos="385"/>
          <w:tab w:val="left" w:pos="567"/>
        </w:tabs>
        <w:spacing w:after="11" w:line="27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1348">
        <w:rPr>
          <w:rFonts w:ascii="Times New Roman" w:hAnsi="Times New Roman" w:cs="Times New Roman"/>
          <w:sz w:val="28"/>
          <w:szCs w:val="28"/>
        </w:rPr>
        <w:t>оказание услуг в области общественного питания;</w:t>
      </w:r>
    </w:p>
    <w:p w:rsidR="004E0D15" w:rsidRPr="004B1348" w:rsidRDefault="004E0D15" w:rsidP="004E0D15">
      <w:pPr>
        <w:pStyle w:val="1"/>
        <w:numPr>
          <w:ilvl w:val="0"/>
          <w:numId w:val="6"/>
        </w:numPr>
        <w:shd w:val="clear" w:color="auto" w:fill="auto"/>
        <w:tabs>
          <w:tab w:val="left" w:pos="385"/>
          <w:tab w:val="left" w:pos="567"/>
        </w:tabs>
        <w:spacing w:after="0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1348">
        <w:rPr>
          <w:rFonts w:ascii="Times New Roman" w:hAnsi="Times New Roman" w:cs="Times New Roman"/>
          <w:sz w:val="28"/>
          <w:szCs w:val="28"/>
        </w:rPr>
        <w:t>оказание услуг по распространению и (или) размещению рекламы, если иное не запрещено законом.</w:t>
      </w:r>
    </w:p>
    <w:p w:rsidR="004E0D15" w:rsidRPr="004B1348" w:rsidRDefault="004E0D15" w:rsidP="004E0D15">
      <w:pPr>
        <w:pStyle w:val="1"/>
        <w:shd w:val="clear" w:color="auto" w:fill="auto"/>
        <w:tabs>
          <w:tab w:val="left" w:pos="567"/>
        </w:tabs>
        <w:spacing w:after="0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1348">
        <w:rPr>
          <w:rFonts w:ascii="Times New Roman" w:hAnsi="Times New Roman" w:cs="Times New Roman"/>
          <w:sz w:val="28"/>
          <w:szCs w:val="28"/>
        </w:rPr>
        <w:tab/>
        <w:t>Учреждение вправе вести приносящую доход деятельность, предусмотренную настоящим Уставом, насколько это служит достижению целей, ради которых они созданы, и соответствует указанным целям, а также распоряжаться доходами от этой деятельности.</w:t>
      </w:r>
    </w:p>
    <w:p w:rsidR="00F17370" w:rsidRDefault="00F17370" w:rsidP="004E0D15">
      <w:pPr>
        <w:pStyle w:val="1"/>
        <w:shd w:val="clear" w:color="auto" w:fill="auto"/>
        <w:tabs>
          <w:tab w:val="left" w:pos="567"/>
          <w:tab w:val="left" w:pos="1474"/>
        </w:tabs>
        <w:spacing w:after="0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0D15" w:rsidRPr="004B1348" w:rsidRDefault="004E0D15" w:rsidP="004E0D15">
      <w:pPr>
        <w:pStyle w:val="1"/>
        <w:shd w:val="clear" w:color="auto" w:fill="auto"/>
        <w:tabs>
          <w:tab w:val="left" w:pos="567"/>
          <w:tab w:val="left" w:pos="1474"/>
        </w:tabs>
        <w:spacing w:after="0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B1348">
        <w:rPr>
          <w:rFonts w:ascii="Times New Roman" w:hAnsi="Times New Roman" w:cs="Times New Roman"/>
          <w:sz w:val="28"/>
          <w:szCs w:val="28"/>
        </w:rPr>
        <w:t xml:space="preserve">.14.Учреждение в соответствии со своими уставными задачами, потребностями семьи и общества вправе осуществлять платные образовательные услуги. </w:t>
      </w:r>
    </w:p>
    <w:p w:rsidR="00F17370" w:rsidRDefault="00F17370" w:rsidP="004E0D15">
      <w:pPr>
        <w:pStyle w:val="1"/>
        <w:shd w:val="clear" w:color="auto" w:fill="auto"/>
        <w:tabs>
          <w:tab w:val="left" w:pos="567"/>
          <w:tab w:val="left" w:pos="1258"/>
        </w:tabs>
        <w:spacing w:after="0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0D15" w:rsidRPr="004B1348" w:rsidRDefault="004E0D15" w:rsidP="004E0D15">
      <w:pPr>
        <w:pStyle w:val="1"/>
        <w:shd w:val="clear" w:color="auto" w:fill="auto"/>
        <w:tabs>
          <w:tab w:val="left" w:pos="567"/>
          <w:tab w:val="left" w:pos="1258"/>
        </w:tabs>
        <w:spacing w:after="0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B1348">
        <w:rPr>
          <w:rFonts w:ascii="Times New Roman" w:hAnsi="Times New Roman" w:cs="Times New Roman"/>
          <w:sz w:val="28"/>
          <w:szCs w:val="28"/>
        </w:rPr>
        <w:t>.15.Учреждение самостоятельно в соответствии с доведенными субсидиями распоряжается имеющимися в его распоряжении денежными средствами.</w:t>
      </w:r>
    </w:p>
    <w:p w:rsidR="006D6B87" w:rsidRDefault="006D6B87" w:rsidP="004E0D15">
      <w:pPr>
        <w:pStyle w:val="1"/>
        <w:shd w:val="clear" w:color="auto" w:fill="auto"/>
        <w:tabs>
          <w:tab w:val="left" w:pos="567"/>
          <w:tab w:val="left" w:pos="130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0D15" w:rsidRPr="004B1348" w:rsidRDefault="004E0D15" w:rsidP="004E0D15">
      <w:pPr>
        <w:pStyle w:val="1"/>
        <w:shd w:val="clear" w:color="auto" w:fill="auto"/>
        <w:tabs>
          <w:tab w:val="left" w:pos="567"/>
          <w:tab w:val="left" w:pos="130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B1348">
        <w:rPr>
          <w:rFonts w:ascii="Times New Roman" w:hAnsi="Times New Roman" w:cs="Times New Roman"/>
          <w:sz w:val="28"/>
          <w:szCs w:val="28"/>
        </w:rPr>
        <w:t>.16.Учреждение, в пределах имеющихся у него средств на оплату труда работников, самостоятельно определяет форму и систему оплаты труда, размеры ставок заработной платы и должностных окладов, а также размеры доплат, надбавок, премий и других мер материального стимулирования в соответствии с Порядком оплаты труда работников Учреждения.</w:t>
      </w:r>
    </w:p>
    <w:p w:rsidR="006E6373" w:rsidRPr="00DF426F" w:rsidRDefault="006E6373" w:rsidP="006E6373">
      <w:pPr>
        <w:shd w:val="clear" w:color="auto" w:fill="FFFFFF"/>
        <w:spacing w:before="450" w:after="15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26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proofErr w:type="gramStart"/>
      <w:r w:rsidRPr="00DF4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 ПОРЯДОК</w:t>
      </w:r>
      <w:proofErr w:type="gramEnd"/>
      <w:r w:rsidRPr="00DF4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ПРИНЯТИЯ, ИЗМЕНЕНИЙ И  ДОПОЛНЕНИЙ УСТАВА УЧРЕЖДЕНИЯ</w:t>
      </w:r>
    </w:p>
    <w:p w:rsidR="006E6373" w:rsidRPr="00DF426F" w:rsidRDefault="006E6373" w:rsidP="006E6373">
      <w:pPr>
        <w:shd w:val="clear" w:color="auto" w:fill="FFFFFF"/>
        <w:spacing w:before="120" w:after="0" w:line="27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7.1.Устав Учреждения разрабатывается Учреждением и вносится на утверждение Учредителю.</w:t>
      </w:r>
    </w:p>
    <w:p w:rsidR="006E6373" w:rsidRPr="00DF426F" w:rsidRDefault="006E6373" w:rsidP="006E6373">
      <w:pPr>
        <w:shd w:val="clear" w:color="auto" w:fill="FFFFFF"/>
        <w:spacing w:before="120" w:after="0" w:line="27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7.2. В Устав Учреждения могут быть внесены изменения и (или) дополнения в связи с изменением действующего законодательства,  а также в иных случаях. </w:t>
      </w:r>
    </w:p>
    <w:p w:rsidR="006E6373" w:rsidRPr="00DF426F" w:rsidRDefault="006E6373" w:rsidP="006E6373">
      <w:pPr>
        <w:shd w:val="clear" w:color="auto" w:fill="FFFFFF"/>
        <w:spacing w:before="120" w:after="0" w:line="27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7.3. Изменения и дополнения в Устав, разработанные Учреждением,  вносятся  на утверждение Учредителю и подлежат регистрации в </w:t>
      </w:r>
      <w:r w:rsidR="004E0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установленном законом порядке.</w:t>
      </w:r>
    </w:p>
    <w:p w:rsidR="006E6373" w:rsidRPr="00DF426F" w:rsidRDefault="006E6373" w:rsidP="006E6373">
      <w:pPr>
        <w:shd w:val="clear" w:color="auto" w:fill="FFFFFF"/>
        <w:spacing w:before="450" w:after="15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26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VIII</w:t>
      </w:r>
      <w:r w:rsidRPr="00DF4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РЕОРГАНИЗАЦИЯ И ЛИКВИДАЦИЯ УЧРЕЖДЕНИЯ</w:t>
      </w:r>
    </w:p>
    <w:p w:rsidR="006E6373" w:rsidRPr="00DF426F" w:rsidRDefault="006E6373" w:rsidP="006E6373">
      <w:pPr>
        <w:shd w:val="clear" w:color="auto" w:fill="FFFFFF"/>
        <w:spacing w:before="120" w:after="0" w:line="27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8.1. Деятельность Учреждения как юридического лица может быть прекращена путем реорганизации (слияния, присоединения, разделения, выделения, преобразования) или ликвидации. </w:t>
      </w:r>
    </w:p>
    <w:p w:rsidR="006E6373" w:rsidRPr="00DF426F" w:rsidRDefault="006E6373" w:rsidP="006E6373">
      <w:pPr>
        <w:shd w:val="clear" w:color="auto" w:fill="FFFFFF"/>
        <w:spacing w:before="120" w:after="0" w:line="27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8.2. Учреждение может быть реорганизовано в иную некоммерческую образовательную организацию в соответствии с законодательством РФ. </w:t>
      </w:r>
    </w:p>
    <w:p w:rsidR="006E6373" w:rsidRPr="00DF426F" w:rsidRDefault="006E6373" w:rsidP="006E6373">
      <w:pPr>
        <w:shd w:val="clear" w:color="auto" w:fill="FFFFFF"/>
        <w:spacing w:before="120" w:after="0" w:line="27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8.3. Ликвидация Учреждения может осуществляться: </w:t>
      </w:r>
    </w:p>
    <w:p w:rsidR="006E6373" w:rsidRPr="00DF426F" w:rsidRDefault="006E6373" w:rsidP="006E6373">
      <w:pPr>
        <w:shd w:val="clear" w:color="auto" w:fill="FFFFFF"/>
        <w:spacing w:before="120" w:after="0" w:line="27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соответствии с законодательством Российской Федерации в установленном органами местного самоуправления порядке; </w:t>
      </w:r>
    </w:p>
    <w:p w:rsidR="006E6373" w:rsidRPr="00DF426F" w:rsidRDefault="006E6373" w:rsidP="006E6373">
      <w:pPr>
        <w:shd w:val="clear" w:color="auto" w:fill="FFFFFF"/>
        <w:spacing w:before="120" w:after="0" w:line="27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его уставным целям. </w:t>
      </w:r>
    </w:p>
    <w:p w:rsidR="006E6373" w:rsidRPr="00DF426F" w:rsidRDefault="006E6373" w:rsidP="006E6373">
      <w:pPr>
        <w:shd w:val="clear" w:color="auto" w:fill="FFFFFF"/>
        <w:spacing w:before="120" w:after="0" w:line="27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8.4. При ликвидации Учреждения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настоящим Уставом. </w:t>
      </w:r>
    </w:p>
    <w:p w:rsidR="00E40DD9" w:rsidRDefault="006E6373" w:rsidP="00E40DD9">
      <w:pPr>
        <w:shd w:val="clear" w:color="auto" w:fill="FFFFFF"/>
        <w:spacing w:before="120" w:after="0" w:line="27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8.5. В случае реорганизации или ликвидации Учреждения Учредитель обеспечивает перевод учащихся с согласия их родителей (законных представителей) в другие образовательные учреждения соответствующего типа.</w:t>
      </w:r>
    </w:p>
    <w:p w:rsidR="004E0D15" w:rsidRPr="00DF426F" w:rsidRDefault="004E0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 Филиал создается, реорганизуется и ликвидируется в соответствии с законодательством Российской Федерации.</w:t>
      </w:r>
    </w:p>
    <w:sectPr w:rsidR="004E0D15" w:rsidRPr="00DF426F" w:rsidSect="0004264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630" w:rsidRDefault="00282630" w:rsidP="001B5966">
      <w:pPr>
        <w:spacing w:after="0" w:line="240" w:lineRule="auto"/>
      </w:pPr>
      <w:r>
        <w:separator/>
      </w:r>
    </w:p>
  </w:endnote>
  <w:endnote w:type="continuationSeparator" w:id="0">
    <w:p w:rsidR="00282630" w:rsidRDefault="00282630" w:rsidP="001B5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14424"/>
      <w:showingPlcHdr/>
    </w:sdtPr>
    <w:sdtEndPr/>
    <w:sdtContent>
      <w:p w:rsidR="00FD4702" w:rsidRDefault="00F36785">
        <w:pPr>
          <w:pStyle w:val="aa"/>
          <w:jc w:val="center"/>
        </w:pPr>
        <w:r>
          <w:t xml:space="preserve">     </w:t>
        </w:r>
      </w:p>
    </w:sdtContent>
  </w:sdt>
  <w:p w:rsidR="00FD4702" w:rsidRDefault="00FD470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630" w:rsidRDefault="00282630" w:rsidP="001B5966">
      <w:pPr>
        <w:spacing w:after="0" w:line="240" w:lineRule="auto"/>
      </w:pPr>
      <w:r>
        <w:separator/>
      </w:r>
    </w:p>
  </w:footnote>
  <w:footnote w:type="continuationSeparator" w:id="0">
    <w:p w:rsidR="00282630" w:rsidRDefault="00282630" w:rsidP="001B5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689D"/>
    <w:multiLevelType w:val="hybridMultilevel"/>
    <w:tmpl w:val="C3D42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42596"/>
    <w:multiLevelType w:val="multilevel"/>
    <w:tmpl w:val="6F347D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BA3608"/>
    <w:multiLevelType w:val="hybridMultilevel"/>
    <w:tmpl w:val="B82AA7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8739A"/>
    <w:multiLevelType w:val="hybridMultilevel"/>
    <w:tmpl w:val="FB72D4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530E1"/>
    <w:multiLevelType w:val="hybridMultilevel"/>
    <w:tmpl w:val="E1B2F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D097E"/>
    <w:multiLevelType w:val="multilevel"/>
    <w:tmpl w:val="A470D51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E3D3919"/>
    <w:multiLevelType w:val="hybridMultilevel"/>
    <w:tmpl w:val="1C647DBE"/>
    <w:lvl w:ilvl="0" w:tplc="203ACB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4214C"/>
    <w:multiLevelType w:val="hybridMultilevel"/>
    <w:tmpl w:val="9E826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94AB3"/>
    <w:multiLevelType w:val="hybridMultilevel"/>
    <w:tmpl w:val="466632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E93C94"/>
    <w:multiLevelType w:val="multilevel"/>
    <w:tmpl w:val="528E998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7CB134B"/>
    <w:multiLevelType w:val="multilevel"/>
    <w:tmpl w:val="94F29478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5" w:hanging="7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95" w:hanging="79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95" w:hanging="79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>
    <w:nsid w:val="4A125992"/>
    <w:multiLevelType w:val="hybridMultilevel"/>
    <w:tmpl w:val="02721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06243C"/>
    <w:multiLevelType w:val="hybridMultilevel"/>
    <w:tmpl w:val="254C4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87B80"/>
    <w:multiLevelType w:val="multilevel"/>
    <w:tmpl w:val="64C42CC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3592C5E"/>
    <w:multiLevelType w:val="hybridMultilevel"/>
    <w:tmpl w:val="234A2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D67734"/>
    <w:multiLevelType w:val="hybridMultilevel"/>
    <w:tmpl w:val="950A3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1D05BC"/>
    <w:multiLevelType w:val="hybridMultilevel"/>
    <w:tmpl w:val="15105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13"/>
  </w:num>
  <w:num w:numId="9">
    <w:abstractNumId w:val="9"/>
  </w:num>
  <w:num w:numId="10">
    <w:abstractNumId w:val="16"/>
  </w:num>
  <w:num w:numId="11">
    <w:abstractNumId w:val="0"/>
  </w:num>
  <w:num w:numId="12">
    <w:abstractNumId w:val="3"/>
  </w:num>
  <w:num w:numId="13">
    <w:abstractNumId w:val="8"/>
  </w:num>
  <w:num w:numId="14">
    <w:abstractNumId w:val="2"/>
  </w:num>
  <w:num w:numId="15">
    <w:abstractNumId w:val="7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2A"/>
    <w:rsid w:val="000220D4"/>
    <w:rsid w:val="0004264D"/>
    <w:rsid w:val="000467CD"/>
    <w:rsid w:val="00053DC8"/>
    <w:rsid w:val="00071FAD"/>
    <w:rsid w:val="000721C0"/>
    <w:rsid w:val="000908BE"/>
    <w:rsid w:val="00094887"/>
    <w:rsid w:val="000A31B0"/>
    <w:rsid w:val="000A7C04"/>
    <w:rsid w:val="000B3ED3"/>
    <w:rsid w:val="000C3C7D"/>
    <w:rsid w:val="000E5304"/>
    <w:rsid w:val="00136981"/>
    <w:rsid w:val="0016347F"/>
    <w:rsid w:val="00167161"/>
    <w:rsid w:val="0017530B"/>
    <w:rsid w:val="001B5557"/>
    <w:rsid w:val="001B5966"/>
    <w:rsid w:val="001B7CEE"/>
    <w:rsid w:val="001C57D5"/>
    <w:rsid w:val="002132D9"/>
    <w:rsid w:val="0026516B"/>
    <w:rsid w:val="002763A0"/>
    <w:rsid w:val="00282630"/>
    <w:rsid w:val="00283265"/>
    <w:rsid w:val="002A42A2"/>
    <w:rsid w:val="002F2842"/>
    <w:rsid w:val="00341E9F"/>
    <w:rsid w:val="00343CBA"/>
    <w:rsid w:val="00352ACA"/>
    <w:rsid w:val="00357E04"/>
    <w:rsid w:val="003743A2"/>
    <w:rsid w:val="00390EF6"/>
    <w:rsid w:val="00391D00"/>
    <w:rsid w:val="003A6FB9"/>
    <w:rsid w:val="003C25C1"/>
    <w:rsid w:val="0040506B"/>
    <w:rsid w:val="00405AA9"/>
    <w:rsid w:val="00407A0B"/>
    <w:rsid w:val="00446B99"/>
    <w:rsid w:val="0045222A"/>
    <w:rsid w:val="0049098D"/>
    <w:rsid w:val="004A55F6"/>
    <w:rsid w:val="004E0D15"/>
    <w:rsid w:val="00506875"/>
    <w:rsid w:val="00521D37"/>
    <w:rsid w:val="005350C7"/>
    <w:rsid w:val="00547E40"/>
    <w:rsid w:val="00575636"/>
    <w:rsid w:val="00575F94"/>
    <w:rsid w:val="005C11A5"/>
    <w:rsid w:val="005C439E"/>
    <w:rsid w:val="005D320B"/>
    <w:rsid w:val="005D4762"/>
    <w:rsid w:val="005E5717"/>
    <w:rsid w:val="006101C2"/>
    <w:rsid w:val="00621013"/>
    <w:rsid w:val="00626AE7"/>
    <w:rsid w:val="006404A6"/>
    <w:rsid w:val="0064253F"/>
    <w:rsid w:val="00643AB2"/>
    <w:rsid w:val="0065731F"/>
    <w:rsid w:val="00661FAC"/>
    <w:rsid w:val="0069131F"/>
    <w:rsid w:val="006B70F8"/>
    <w:rsid w:val="006C1DF6"/>
    <w:rsid w:val="006D08D1"/>
    <w:rsid w:val="006D6B87"/>
    <w:rsid w:val="006E6373"/>
    <w:rsid w:val="00710391"/>
    <w:rsid w:val="00710F98"/>
    <w:rsid w:val="00732E08"/>
    <w:rsid w:val="00756ED0"/>
    <w:rsid w:val="00781DBD"/>
    <w:rsid w:val="007944DB"/>
    <w:rsid w:val="00797ED0"/>
    <w:rsid w:val="007B11DE"/>
    <w:rsid w:val="007D263C"/>
    <w:rsid w:val="007E0847"/>
    <w:rsid w:val="00806258"/>
    <w:rsid w:val="008244D0"/>
    <w:rsid w:val="00850DB9"/>
    <w:rsid w:val="008855F2"/>
    <w:rsid w:val="008A1554"/>
    <w:rsid w:val="008B38BA"/>
    <w:rsid w:val="008C2CB1"/>
    <w:rsid w:val="008D0E5E"/>
    <w:rsid w:val="008E313A"/>
    <w:rsid w:val="00900512"/>
    <w:rsid w:val="00946D4C"/>
    <w:rsid w:val="0094730A"/>
    <w:rsid w:val="0096345D"/>
    <w:rsid w:val="00967B46"/>
    <w:rsid w:val="00977EBD"/>
    <w:rsid w:val="009B5B84"/>
    <w:rsid w:val="009F1DDE"/>
    <w:rsid w:val="00A00C7F"/>
    <w:rsid w:val="00A254A2"/>
    <w:rsid w:val="00A30030"/>
    <w:rsid w:val="00A4764E"/>
    <w:rsid w:val="00A47E8D"/>
    <w:rsid w:val="00A512CC"/>
    <w:rsid w:val="00A935C2"/>
    <w:rsid w:val="00A97F40"/>
    <w:rsid w:val="00AA667D"/>
    <w:rsid w:val="00AD55A2"/>
    <w:rsid w:val="00AE4AA9"/>
    <w:rsid w:val="00AF6A41"/>
    <w:rsid w:val="00B10442"/>
    <w:rsid w:val="00B201A8"/>
    <w:rsid w:val="00B20379"/>
    <w:rsid w:val="00B95AE5"/>
    <w:rsid w:val="00BA3657"/>
    <w:rsid w:val="00BA424E"/>
    <w:rsid w:val="00BA592D"/>
    <w:rsid w:val="00BB20B0"/>
    <w:rsid w:val="00C05CFA"/>
    <w:rsid w:val="00C13D66"/>
    <w:rsid w:val="00C353EC"/>
    <w:rsid w:val="00C40FBC"/>
    <w:rsid w:val="00C42FDA"/>
    <w:rsid w:val="00C535B7"/>
    <w:rsid w:val="00C63AF2"/>
    <w:rsid w:val="00C65997"/>
    <w:rsid w:val="00C830FF"/>
    <w:rsid w:val="00C95F9A"/>
    <w:rsid w:val="00CA15F0"/>
    <w:rsid w:val="00CB2E87"/>
    <w:rsid w:val="00CC4571"/>
    <w:rsid w:val="00CD07A2"/>
    <w:rsid w:val="00CD6128"/>
    <w:rsid w:val="00CE1F53"/>
    <w:rsid w:val="00D01F53"/>
    <w:rsid w:val="00D323A0"/>
    <w:rsid w:val="00D441E2"/>
    <w:rsid w:val="00D50D7E"/>
    <w:rsid w:val="00D82619"/>
    <w:rsid w:val="00D85953"/>
    <w:rsid w:val="00D913F0"/>
    <w:rsid w:val="00DA255C"/>
    <w:rsid w:val="00DA4BFF"/>
    <w:rsid w:val="00DC6397"/>
    <w:rsid w:val="00DD2CA5"/>
    <w:rsid w:val="00DD3533"/>
    <w:rsid w:val="00DF426F"/>
    <w:rsid w:val="00E13921"/>
    <w:rsid w:val="00E26E96"/>
    <w:rsid w:val="00E311DC"/>
    <w:rsid w:val="00E316C6"/>
    <w:rsid w:val="00E40DD9"/>
    <w:rsid w:val="00E73BA3"/>
    <w:rsid w:val="00E760FA"/>
    <w:rsid w:val="00E76DAD"/>
    <w:rsid w:val="00E91EE7"/>
    <w:rsid w:val="00EB7AB8"/>
    <w:rsid w:val="00ED380B"/>
    <w:rsid w:val="00EF0811"/>
    <w:rsid w:val="00F13606"/>
    <w:rsid w:val="00F17370"/>
    <w:rsid w:val="00F36785"/>
    <w:rsid w:val="00F458AC"/>
    <w:rsid w:val="00F565A9"/>
    <w:rsid w:val="00F74F76"/>
    <w:rsid w:val="00FC3DF7"/>
    <w:rsid w:val="00FD3CCE"/>
    <w:rsid w:val="00FD4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BC265-0B7D-4F55-8942-7BF7E841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FAD"/>
    <w:pPr>
      <w:ind w:left="720"/>
      <w:contextualSpacing/>
    </w:pPr>
  </w:style>
  <w:style w:type="paragraph" w:styleId="a4">
    <w:name w:val="No Spacing"/>
    <w:qFormat/>
    <w:rsid w:val="00756ED0"/>
    <w:pPr>
      <w:spacing w:after="0" w:line="240" w:lineRule="auto"/>
    </w:pPr>
  </w:style>
  <w:style w:type="character" w:customStyle="1" w:styleId="a5">
    <w:name w:val="Основной текст_"/>
    <w:link w:val="1"/>
    <w:rsid w:val="004E0D1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4E0D15"/>
    <w:pPr>
      <w:shd w:val="clear" w:color="auto" w:fill="FFFFFF"/>
      <w:spacing w:after="240" w:line="322" w:lineRule="exact"/>
      <w:ind w:hanging="520"/>
    </w:pPr>
    <w:rPr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9F1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1DD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B5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5966"/>
  </w:style>
  <w:style w:type="paragraph" w:styleId="aa">
    <w:name w:val="footer"/>
    <w:basedOn w:val="a"/>
    <w:link w:val="ab"/>
    <w:uiPriority w:val="99"/>
    <w:unhideWhenUsed/>
    <w:rsid w:val="001B5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5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4F273-A7A1-49F3-8B4D-31DB3C3D9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6794</Words>
  <Characters>38730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koschool@mail.ru</dc:creator>
  <cp:lastModifiedBy>HOME</cp:lastModifiedBy>
  <cp:revision>2</cp:revision>
  <cp:lastPrinted>2016-01-14T11:11:00Z</cp:lastPrinted>
  <dcterms:created xsi:type="dcterms:W3CDTF">2016-02-05T17:32:00Z</dcterms:created>
  <dcterms:modified xsi:type="dcterms:W3CDTF">2016-02-05T17:32:00Z</dcterms:modified>
</cp:coreProperties>
</file>