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0AF1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 xml:space="preserve">начальная общеобразовательная школа села </w:t>
      </w:r>
      <w:proofErr w:type="gramStart"/>
      <w:r w:rsidRPr="00F91C5F">
        <w:rPr>
          <w:rFonts w:ascii="Times New Roman" w:eastAsia="Times New Roman" w:hAnsi="Times New Roman" w:cs="Times New Roman"/>
          <w:sz w:val="28"/>
          <w:szCs w:val="28"/>
        </w:rPr>
        <w:t>Ленино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Героя Советского Союза Степана Савельевича Гурьева</w:t>
      </w:r>
      <w:proofErr w:type="gramEnd"/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Липецкого муниципального района Липецкой области</w:t>
      </w: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AF1" w:rsidRPr="00F91C5F" w:rsidTr="00BA25B7">
        <w:tc>
          <w:tcPr>
            <w:tcW w:w="4785" w:type="dxa"/>
          </w:tcPr>
          <w:p w:rsidR="007E0AF1" w:rsidRPr="00F91C5F" w:rsidRDefault="007E0AF1" w:rsidP="00BA25B7">
            <w:pPr>
              <w:rPr>
                <w:sz w:val="28"/>
                <w:szCs w:val="28"/>
              </w:rPr>
            </w:pPr>
            <w:r w:rsidRPr="00F91C5F">
              <w:rPr>
                <w:sz w:val="28"/>
                <w:szCs w:val="28"/>
              </w:rPr>
              <w:t>Согласовано</w:t>
            </w:r>
          </w:p>
          <w:p w:rsidR="007E0AF1" w:rsidRDefault="007E0AF1" w:rsidP="00BA25B7">
            <w:pPr>
              <w:rPr>
                <w:rFonts w:ascii="PFDinTextUniversal-Regular" w:hAnsi="PFDinTextUniversal-Regular"/>
                <w:color w:val="000000"/>
                <w:sz w:val="25"/>
                <w:szCs w:val="25"/>
              </w:rPr>
            </w:pPr>
            <w:r w:rsidRPr="00F91C5F">
              <w:rPr>
                <w:sz w:val="28"/>
                <w:szCs w:val="28"/>
              </w:rPr>
              <w:t xml:space="preserve"> </w:t>
            </w:r>
            <w:r>
              <w:rPr>
                <w:rFonts w:ascii="PFDinTextUniversal-Regular" w:hAnsi="PFDinTextUniversal-Regular"/>
                <w:color w:val="000000"/>
                <w:sz w:val="25"/>
                <w:szCs w:val="25"/>
              </w:rPr>
              <w:t>Ректор ГАУДПО ЛО «ИРО»</w:t>
            </w:r>
          </w:p>
          <w:p w:rsidR="007E0AF1" w:rsidRPr="00F91C5F" w:rsidRDefault="007E0AF1" w:rsidP="00BA25B7">
            <w:pPr>
              <w:rPr>
                <w:sz w:val="28"/>
                <w:szCs w:val="28"/>
              </w:rPr>
            </w:pPr>
            <w:r>
              <w:rPr>
                <w:rFonts w:ascii="PFDinTextUniversal-Regular" w:hAnsi="PFDinTextUniversal-Regular"/>
                <w:color w:val="000000"/>
                <w:sz w:val="25"/>
                <w:szCs w:val="25"/>
              </w:rPr>
              <w:t xml:space="preserve"> ___________И.А. </w:t>
            </w:r>
            <w:proofErr w:type="spellStart"/>
            <w:r>
              <w:rPr>
                <w:rFonts w:ascii="PFDinTextUniversal-Regular" w:hAnsi="PFDinTextUniversal-Regular"/>
                <w:color w:val="000000"/>
                <w:sz w:val="25"/>
                <w:szCs w:val="25"/>
              </w:rPr>
              <w:t>Шуйкова</w:t>
            </w:r>
            <w:proofErr w:type="spellEnd"/>
            <w:r>
              <w:rPr>
                <w:rFonts w:ascii="PFDinTextUniversal-Regular" w:hAnsi="PFDinTextUniversal-Regular"/>
                <w:color w:val="000000"/>
                <w:sz w:val="25"/>
                <w:szCs w:val="25"/>
              </w:rPr>
              <w:t xml:space="preserve"> </w:t>
            </w:r>
          </w:p>
          <w:p w:rsidR="007E0AF1" w:rsidRPr="00F91C5F" w:rsidRDefault="007E0AF1" w:rsidP="00BA25B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AF1" w:rsidRPr="00F91C5F" w:rsidRDefault="007E0AF1" w:rsidP="00BA25B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E0AF1" w:rsidRPr="00F91C5F" w:rsidRDefault="007E0AF1" w:rsidP="00BA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F91C5F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 xml:space="preserve">_____О.В. </w:t>
            </w:r>
            <w:proofErr w:type="spellStart"/>
            <w:r>
              <w:rPr>
                <w:sz w:val="28"/>
                <w:szCs w:val="28"/>
              </w:rPr>
              <w:t>Волокитина</w:t>
            </w:r>
            <w:proofErr w:type="spellEnd"/>
          </w:p>
          <w:p w:rsidR="007E0AF1" w:rsidRPr="00F91C5F" w:rsidRDefault="007E0AF1" w:rsidP="00BA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приказа 14.03.2022 № 30</w:t>
            </w:r>
          </w:p>
        </w:tc>
      </w:tr>
    </w:tbl>
    <w:p w:rsidR="007E0AF1" w:rsidRDefault="007E0AF1" w:rsidP="007E0AF1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</w:rPr>
      </w:pPr>
    </w:p>
    <w:p w:rsidR="007E0AF1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мма инновационной деятельности </w:t>
      </w: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ГАУ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ДПО ЛО «ИРО»</w:t>
      </w:r>
    </w:p>
    <w:p w:rsidR="007E0AF1" w:rsidRPr="00312409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Pr="00312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Преемственность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работы по</w:t>
      </w:r>
      <w:r w:rsidRPr="00312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гражданско-патриотическому воспитанию </w:t>
      </w:r>
      <w:r w:rsidRPr="003124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и младшего школьного возраста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0AF1" w:rsidRPr="00F91C5F" w:rsidRDefault="007E0AF1" w:rsidP="007E0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  <w:r w:rsidRPr="00F8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2022-2025</w:t>
      </w:r>
      <w:r w:rsidRPr="00F8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7E0AF1" w:rsidRPr="00F91C5F" w:rsidRDefault="007E0AF1" w:rsidP="007E0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исполнитель:</w:t>
      </w: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1C5F">
        <w:rPr>
          <w:rFonts w:ascii="Times New Roman" w:eastAsia="Times New Roman" w:hAnsi="Times New Roman" w:cs="Times New Roman"/>
          <w:sz w:val="28"/>
          <w:szCs w:val="28"/>
        </w:rPr>
        <w:t>Волокитина</w:t>
      </w:r>
      <w:proofErr w:type="spellEnd"/>
      <w:r w:rsidRPr="00F91C5F">
        <w:rPr>
          <w:rFonts w:ascii="Times New Roman" w:eastAsia="Times New Roman" w:hAnsi="Times New Roman" w:cs="Times New Roman"/>
          <w:sz w:val="28"/>
          <w:szCs w:val="28"/>
        </w:rPr>
        <w:t xml:space="preserve"> Оксана Васильевна, </w:t>
      </w:r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НОШ с. </w:t>
      </w:r>
      <w:proofErr w:type="gramStart"/>
      <w:r w:rsidRPr="00F91C5F">
        <w:rPr>
          <w:rFonts w:ascii="Times New Roman" w:eastAsia="Times New Roman" w:hAnsi="Times New Roman" w:cs="Times New Roman"/>
          <w:sz w:val="28"/>
          <w:szCs w:val="28"/>
        </w:rPr>
        <w:t>Ленино</w:t>
      </w:r>
      <w:proofErr w:type="gramEnd"/>
    </w:p>
    <w:p w:rsidR="007E0AF1" w:rsidRPr="00F91C5F" w:rsidRDefault="007E0AF1" w:rsidP="007E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0AF1" w:rsidRPr="00F91C5F" w:rsidRDefault="007E0AF1" w:rsidP="007E0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Default="007E0AF1" w:rsidP="007E0AF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Pr="00F91C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0AF1" w:rsidRDefault="007E0AF1" w:rsidP="007E0AF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Мерзлякова Елена Валерьевна, </w:t>
      </w:r>
    </w:p>
    <w:p w:rsidR="007E0AF1" w:rsidRPr="00F91C5F" w:rsidRDefault="007E0AF1" w:rsidP="007E0AF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7E0AF1" w:rsidRPr="00F91C5F" w:rsidRDefault="007E0AF1" w:rsidP="007E0AF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Default="007E0AF1" w:rsidP="007E0AF1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Default="007E0AF1" w:rsidP="007E0AF1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Default="007E0AF1" w:rsidP="007E0AF1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Default="007E0AF1" w:rsidP="007E0AF1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F91C5F" w:rsidRDefault="007E0AF1" w:rsidP="007E0AF1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Липецк</w:t>
      </w:r>
    </w:p>
    <w:p w:rsidR="007E0AF1" w:rsidRDefault="007E0AF1" w:rsidP="007E0AF1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2022</w:t>
      </w:r>
    </w:p>
    <w:p w:rsidR="007E0AF1" w:rsidRDefault="007E0AF1" w:rsidP="007E0AF1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E0028B" w:rsidRDefault="007E0AF1" w:rsidP="007E0AF1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</w:p>
    <w:p w:rsidR="007E0AF1" w:rsidRPr="007C408C" w:rsidRDefault="007E0AF1" w:rsidP="007E0A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Цели, задачи </w:t>
      </w:r>
      <w:r>
        <w:rPr>
          <w:rFonts w:ascii="Times New Roman" w:hAnsi="Times New Roman" w:cs="Times New Roman"/>
          <w:b/>
          <w:sz w:val="28"/>
          <w:szCs w:val="28"/>
        </w:rPr>
        <w:t>и основная идея программы</w:t>
      </w:r>
      <w:r w:rsidRPr="007C408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0AF1" w:rsidRDefault="007E0AF1" w:rsidP="007E0AF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58">
        <w:rPr>
          <w:rFonts w:ascii="Times New Roman" w:hAnsi="Times New Roman" w:cs="Times New Roman"/>
          <w:b/>
          <w:sz w:val="28"/>
          <w:szCs w:val="28"/>
        </w:rPr>
        <w:t>обоснование его значимости</w:t>
      </w:r>
    </w:p>
    <w:p w:rsidR="007E0AF1" w:rsidRDefault="007E0AF1" w:rsidP="007E0AF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F1" w:rsidRDefault="007E0AF1" w:rsidP="007E0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Нормативно-правовой и документальной основой Программы являются Закон «Об образовании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РФ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Федеральный государственный образовательный стандарт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ачального общего образования, 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образования,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Концепция духовно-нравственного воспитания российских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438C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Федерального закона </w:t>
      </w:r>
      <w:r w:rsidRPr="009B2439">
        <w:rPr>
          <w:rFonts w:ascii="Times New Roman" w:hAnsi="Times New Roman" w:cs="Times New Roman"/>
          <w:sz w:val="28"/>
          <w:szCs w:val="28"/>
        </w:rPr>
        <w:t>РФ «Об образовании в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Pr="009B2439">
        <w:rPr>
          <w:rFonts w:ascii="Times New Roman" w:hAnsi="Times New Roman" w:cs="Times New Roman"/>
          <w:sz w:val="28"/>
          <w:szCs w:val="28"/>
        </w:rPr>
        <w:t>воспитание взаимоуважения, гражданственности, патриотизма, ответственности, правовой культуры относятся к основополагающим принципам   государственной политики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Высшая же цель образования сформулирована в Концепции 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воспитание «высоконравственного,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народа».</w:t>
      </w:r>
      <w:proofErr w:type="gramEnd"/>
    </w:p>
    <w:p w:rsidR="007E0AF1" w:rsidRDefault="007E0AF1" w:rsidP="007E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</w:t>
      </w:r>
      <w:r w:rsidRPr="00CE717B">
        <w:rPr>
          <w:rFonts w:ascii="Times New Roman" w:hAnsi="Times New Roman" w:cs="Times New Roman"/>
          <w:sz w:val="28"/>
          <w:szCs w:val="28"/>
        </w:rPr>
        <w:t>ское воспитание имеет огромное значение в социальном и духовном развитии человека, поэтому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2439">
        <w:rPr>
          <w:rFonts w:ascii="Times New Roman" w:hAnsi="Times New Roman" w:cs="Times New Roman"/>
          <w:sz w:val="28"/>
          <w:szCs w:val="28"/>
        </w:rPr>
        <w:t>о все периоды истории Росси</w:t>
      </w:r>
      <w:r>
        <w:rPr>
          <w:rFonts w:ascii="Times New Roman" w:hAnsi="Times New Roman" w:cs="Times New Roman"/>
          <w:sz w:val="28"/>
          <w:szCs w:val="28"/>
        </w:rPr>
        <w:t>и формирование гражданственности</w:t>
      </w:r>
      <w:r w:rsidRPr="009B2439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B2439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>
        <w:rPr>
          <w:rFonts w:ascii="Times New Roman" w:hAnsi="Times New Roman" w:cs="Times New Roman"/>
          <w:sz w:val="28"/>
          <w:szCs w:val="28"/>
        </w:rPr>
        <w:t>государства и общества. К</w:t>
      </w:r>
      <w:r w:rsidRPr="009B2439">
        <w:rPr>
          <w:rFonts w:ascii="Times New Roman" w:hAnsi="Times New Roman" w:cs="Times New Roman"/>
          <w:sz w:val="28"/>
          <w:szCs w:val="28"/>
        </w:rPr>
        <w:t xml:space="preserve">ризис институтов социализации 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привёл к  разрушению нравственных идеалов человека, направленных  на служение</w:t>
      </w:r>
      <w:r w:rsidRPr="009B2439">
        <w:rPr>
          <w:rFonts w:ascii="Times New Roman" w:hAnsi="Times New Roman" w:cs="Times New Roman"/>
          <w:sz w:val="28"/>
          <w:szCs w:val="28"/>
        </w:rPr>
        <w:t xml:space="preserve"> Отечеству и гражданской ответственности перед государством и народом.</w:t>
      </w:r>
      <w:r>
        <w:rPr>
          <w:rFonts w:ascii="Times New Roman" w:hAnsi="Times New Roman" w:cs="Times New Roman"/>
          <w:sz w:val="28"/>
          <w:szCs w:val="28"/>
        </w:rPr>
        <w:t xml:space="preserve"> Поэтому возрождение чувства патриотизма </w:t>
      </w:r>
      <w:r w:rsidRPr="00CE717B">
        <w:rPr>
          <w:rFonts w:ascii="Times New Roman" w:hAnsi="Times New Roman" w:cs="Times New Roman"/>
          <w:sz w:val="28"/>
          <w:szCs w:val="28"/>
        </w:rPr>
        <w:t>в современной России</w:t>
      </w:r>
      <w:r w:rsidRPr="009B2439">
        <w:rPr>
          <w:rFonts w:ascii="Times New Roman" w:hAnsi="Times New Roman" w:cs="Times New Roman"/>
          <w:sz w:val="28"/>
          <w:szCs w:val="28"/>
        </w:rPr>
        <w:t xml:space="preserve"> жизненно важно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AF1" w:rsidRPr="000760EB" w:rsidRDefault="007E0AF1" w:rsidP="007E0AF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Реализуя современные требования</w:t>
      </w:r>
      <w:r w:rsidRPr="00DD7297">
        <w:rPr>
          <w:rFonts w:ascii="Times New Roman" w:hAnsi="Times New Roman" w:cs="Times New Roman"/>
          <w:sz w:val="28"/>
          <w:szCs w:val="28"/>
        </w:rPr>
        <w:t xml:space="preserve"> российского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к возрождению патриотического воспитания, МБОУ НОШ с. Ленино ведет поиск</w:t>
      </w:r>
      <w:r w:rsidRPr="00DD7297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вых форм и способов </w:t>
      </w:r>
      <w:r w:rsidRPr="00DD729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тания, целью которых является формирование осознания</w:t>
      </w:r>
      <w:r w:rsidRPr="00E95ADA">
        <w:rPr>
          <w:rFonts w:ascii="Times New Roman" w:hAnsi="Times New Roman" w:cs="Times New Roman"/>
          <w:sz w:val="28"/>
          <w:szCs w:val="28"/>
        </w:rPr>
        <w:t xml:space="preserve"> своей причастности к Родине, ее народу, ее истокам и корням. </w:t>
      </w:r>
      <w:proofErr w:type="gramEnd"/>
    </w:p>
    <w:p w:rsidR="007E0AF1" w:rsidRDefault="007E0AF1" w:rsidP="007E0AF1">
      <w:pPr>
        <w:shd w:val="clear" w:color="auto" w:fill="FFFFFF"/>
        <w:spacing w:after="0" w:line="240" w:lineRule="auto"/>
        <w:ind w:firstLine="708"/>
        <w:jc w:val="both"/>
      </w:pPr>
      <w:r w:rsidRPr="00545B52">
        <w:rPr>
          <w:rFonts w:ascii="Times New Roman" w:hAnsi="Times New Roman" w:cs="Times New Roman"/>
          <w:sz w:val="28"/>
          <w:szCs w:val="28"/>
        </w:rPr>
        <w:t>Уникальность наше</w:t>
      </w:r>
      <w:r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состоит в </w:t>
      </w:r>
      <w:r w:rsidRPr="00545B52">
        <w:rPr>
          <w:rFonts w:ascii="Times New Roman" w:hAnsi="Times New Roman" w:cs="Times New Roman"/>
          <w:sz w:val="28"/>
          <w:szCs w:val="28"/>
        </w:rPr>
        <w:t>том, что в нем находятся обучающиеся двух уровней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дошкольного и начального общего образования, </w:t>
      </w:r>
      <w:r w:rsidRPr="00545B52">
        <w:rPr>
          <w:rFonts w:ascii="Times New Roman" w:hAnsi="Times New Roman" w:cs="Times New Roman"/>
          <w:sz w:val="28"/>
          <w:szCs w:val="28"/>
        </w:rPr>
        <w:t xml:space="preserve">и проблема </w:t>
      </w:r>
      <w:r w:rsidRPr="0022363F">
        <w:rPr>
          <w:rFonts w:ascii="Times New Roman" w:hAnsi="Times New Roman" w:cs="Times New Roman"/>
          <w:sz w:val="28"/>
          <w:szCs w:val="28"/>
        </w:rPr>
        <w:t>преемс</w:t>
      </w:r>
      <w:r>
        <w:rPr>
          <w:rFonts w:ascii="Times New Roman" w:hAnsi="Times New Roman" w:cs="Times New Roman"/>
          <w:sz w:val="28"/>
          <w:szCs w:val="28"/>
        </w:rPr>
        <w:t>твенности в работе по патриотическому воспитанию</w:t>
      </w:r>
      <w:r w:rsidRPr="0022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545B52">
        <w:rPr>
          <w:rFonts w:ascii="Times New Roman" w:hAnsi="Times New Roman" w:cs="Times New Roman"/>
          <w:sz w:val="28"/>
          <w:szCs w:val="28"/>
        </w:rPr>
        <w:t xml:space="preserve"> быть успешно решена при тес</w:t>
      </w:r>
      <w:r>
        <w:rPr>
          <w:rFonts w:ascii="Times New Roman" w:hAnsi="Times New Roman" w:cs="Times New Roman"/>
          <w:sz w:val="28"/>
          <w:szCs w:val="28"/>
        </w:rPr>
        <w:t xml:space="preserve">ном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начальных классов</w:t>
      </w:r>
      <w:r w:rsidRPr="00545B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Школа и дошкольные группы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45B5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два смежных звена </w:t>
      </w:r>
      <w:r w:rsidRPr="00545B52">
        <w:rPr>
          <w:rFonts w:ascii="Times New Roman" w:hAnsi="Times New Roman" w:cs="Times New Roman"/>
          <w:sz w:val="28"/>
          <w:szCs w:val="28"/>
        </w:rPr>
        <w:t xml:space="preserve">одной цепи.  </w:t>
      </w:r>
      <w:r>
        <w:rPr>
          <w:rFonts w:ascii="Times New Roman" w:hAnsi="Times New Roman" w:cs="Times New Roman"/>
          <w:sz w:val="28"/>
          <w:szCs w:val="28"/>
        </w:rPr>
        <w:t xml:space="preserve"> В школе происходит </w:t>
      </w:r>
      <w:r w:rsidRPr="00545B52">
        <w:rPr>
          <w:rFonts w:ascii="Times New Roman" w:hAnsi="Times New Roman" w:cs="Times New Roman"/>
          <w:sz w:val="28"/>
          <w:szCs w:val="28"/>
        </w:rPr>
        <w:t>развитие образовательного потенциала и базовой культуры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45B52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группах</w:t>
      </w:r>
      <w:r w:rsidRPr="00545B52">
        <w:rPr>
          <w:rFonts w:ascii="Times New Roman" w:hAnsi="Times New Roman" w:cs="Times New Roman"/>
          <w:sz w:val="28"/>
          <w:szCs w:val="28"/>
        </w:rPr>
        <w:t xml:space="preserve"> закладываются эти </w:t>
      </w:r>
      <w:r>
        <w:rPr>
          <w:rFonts w:ascii="Times New Roman" w:hAnsi="Times New Roman" w:cs="Times New Roman"/>
          <w:sz w:val="28"/>
          <w:szCs w:val="28"/>
        </w:rPr>
        <w:t xml:space="preserve"> основы. Успехи ученика  во многом зависят  от качеств личности, заложе</w:t>
      </w:r>
      <w:r w:rsidRPr="00545B52">
        <w:rPr>
          <w:rFonts w:ascii="Times New Roman" w:hAnsi="Times New Roman" w:cs="Times New Roman"/>
          <w:sz w:val="28"/>
          <w:szCs w:val="28"/>
        </w:rPr>
        <w:t>нных в дошкольном детстве,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52">
        <w:rPr>
          <w:rFonts w:ascii="Times New Roman" w:hAnsi="Times New Roman" w:cs="Times New Roman"/>
          <w:sz w:val="28"/>
          <w:szCs w:val="28"/>
        </w:rPr>
        <w:t>поэтому формирован</w:t>
      </w:r>
      <w:r>
        <w:rPr>
          <w:rFonts w:ascii="Times New Roman" w:hAnsi="Times New Roman" w:cs="Times New Roman"/>
          <w:sz w:val="28"/>
          <w:szCs w:val="28"/>
        </w:rPr>
        <w:t>ие предпосылок гражданственности</w:t>
      </w:r>
      <w:r w:rsidRPr="00545B52">
        <w:rPr>
          <w:rFonts w:ascii="Times New Roman" w:hAnsi="Times New Roman" w:cs="Times New Roman"/>
          <w:sz w:val="28"/>
          <w:szCs w:val="28"/>
        </w:rPr>
        <w:t xml:space="preserve"> так важно начинать в дошкольном возрасте.</w:t>
      </w:r>
    </w:p>
    <w:p w:rsidR="007E0AF1" w:rsidRPr="000943EE" w:rsidRDefault="007E0AF1" w:rsidP="007E0A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5B52">
        <w:rPr>
          <w:rFonts w:ascii="Times New Roman" w:hAnsi="Times New Roman" w:cs="Times New Roman"/>
          <w:sz w:val="28"/>
          <w:szCs w:val="28"/>
        </w:rPr>
        <w:t>Участие в совместной образовательной деятельности, игровых программах, проектной деятельности, выставках рисунков и поделок,  встречах  и беседах, совместных праздниках, спортивных соревнованиях,  в театрализованных представлениях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52">
        <w:rPr>
          <w:rFonts w:ascii="Times New Roman" w:hAnsi="Times New Roman" w:cs="Times New Roman"/>
          <w:sz w:val="28"/>
          <w:szCs w:val="28"/>
        </w:rPr>
        <w:t>обогатят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5B5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lastRenderedPageBreak/>
        <w:t>дошкольников,  так и  учеников, кроме того, помогут дошкольникам плавно перейти с одного уровня  образования на другой.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Pr="000943EE">
        <w:rPr>
          <w:rFonts w:ascii="Times New Roman" w:hAnsi="Times New Roman" w:cs="Times New Roman"/>
          <w:b/>
          <w:sz w:val="28"/>
          <w:szCs w:val="28"/>
        </w:rPr>
        <w:softHyphen/>
      </w:r>
      <w:r w:rsidRPr="000943EE">
        <w:rPr>
          <w:rFonts w:ascii="Times New Roman" w:hAnsi="Times New Roman" w:cs="Times New Roman"/>
          <w:b/>
          <w:sz w:val="28"/>
          <w:szCs w:val="28"/>
        </w:rPr>
        <w:softHyphen/>
      </w:r>
      <w:r w:rsidRPr="000943EE">
        <w:rPr>
          <w:rFonts w:ascii="Times New Roman" w:hAnsi="Times New Roman" w:cs="Times New Roman"/>
          <w:b/>
          <w:sz w:val="28"/>
          <w:szCs w:val="28"/>
        </w:rPr>
        <w:softHyphen/>
        <w:t xml:space="preserve"> – создание условий, обеспечивающих преемственность в системе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оты по гражданско-патриотическому воспитанию </w:t>
      </w:r>
      <w:r w:rsidRPr="000943EE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и младшего школьного возрас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0943EE">
        <w:rPr>
          <w:rFonts w:ascii="Times New Roman" w:hAnsi="Times New Roman" w:cs="Times New Roman"/>
          <w:b/>
          <w:sz w:val="28"/>
          <w:szCs w:val="28"/>
        </w:rPr>
        <w:t>.</w:t>
      </w:r>
    </w:p>
    <w:p w:rsidR="007E0AF1" w:rsidRPr="000943EE" w:rsidRDefault="007E0AF1" w:rsidP="007E0A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E0AF1" w:rsidRPr="000943EE" w:rsidRDefault="007E0AF1" w:rsidP="007E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 w:cs="Times New Roman"/>
          <w:b/>
          <w:sz w:val="28"/>
          <w:szCs w:val="28"/>
        </w:rPr>
        <w:t>Задачи инновационной деятельности</w:t>
      </w:r>
    </w:p>
    <w:p w:rsidR="007E0AF1" w:rsidRPr="000943EE" w:rsidRDefault="007E0AF1" w:rsidP="007E0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7E0AF1" w:rsidRPr="000943EE" w:rsidRDefault="007E0AF1" w:rsidP="007E0A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создать единое образовательное пространство, обеспечивающее преемственность в системе ра</w:t>
      </w:r>
      <w:r>
        <w:rPr>
          <w:rFonts w:ascii="Times New Roman" w:hAnsi="Times New Roman" w:cs="Times New Roman"/>
          <w:sz w:val="28"/>
          <w:szCs w:val="28"/>
        </w:rPr>
        <w:t>боты по гражданско-патриотическому воспитанию</w:t>
      </w:r>
      <w:r w:rsidRPr="000943EE">
        <w:rPr>
          <w:rFonts w:ascii="Times New Roman" w:hAnsi="Times New Roman" w:cs="Times New Roman"/>
          <w:sz w:val="28"/>
          <w:szCs w:val="28"/>
        </w:rPr>
        <w:t xml:space="preserve"> детей дошкольного и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Pr="000943EE">
        <w:rPr>
          <w:rFonts w:ascii="Times New Roman" w:hAnsi="Times New Roman" w:cs="Times New Roman"/>
          <w:sz w:val="28"/>
          <w:szCs w:val="28"/>
        </w:rPr>
        <w:t>;</w:t>
      </w:r>
    </w:p>
    <w:p w:rsidR="007E0AF1" w:rsidRPr="000943EE" w:rsidRDefault="007E0AF1" w:rsidP="007E0A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 xml:space="preserve">систематизировать имеющийся опыт по данной проблеме; </w:t>
      </w:r>
    </w:p>
    <w:p w:rsidR="007E0AF1" w:rsidRPr="000943EE" w:rsidRDefault="007E0AF1" w:rsidP="007E0A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создать организационные, научные и информационные условия для успешной работы по преемственности дошкольного и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целях развития гражданско-патриотического воспитания </w:t>
      </w:r>
      <w:r w:rsidRPr="000943EE">
        <w:rPr>
          <w:rFonts w:ascii="Times New Roman" w:hAnsi="Times New Roman" w:cs="Times New Roman"/>
          <w:sz w:val="28"/>
          <w:szCs w:val="28"/>
        </w:rPr>
        <w:t>детей дошкольного и младшего школьного возраста;</w:t>
      </w:r>
    </w:p>
    <w:p w:rsidR="007E0AF1" w:rsidRPr="000943EE" w:rsidRDefault="007E0AF1" w:rsidP="007E0A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обеспечить методическое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программы  ИП;</w:t>
      </w:r>
    </w:p>
    <w:p w:rsidR="007E0AF1" w:rsidRPr="000943EE" w:rsidRDefault="007E0AF1" w:rsidP="007E0A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проводить систематическую работу по повышению  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педагогов образовательного учреждения в соответствии с ФГОС НОО и ФГОС 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9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43EE">
        <w:rPr>
          <w:rFonts w:ascii="Times New Roman" w:hAnsi="Times New Roman" w:cs="Times New Roman"/>
          <w:sz w:val="28"/>
          <w:szCs w:val="28"/>
        </w:rPr>
        <w:t xml:space="preserve"> вопросах преемственности по формированию у обучающихся патриотических чувств, интернациональной, нравственной и правовой культуры;</w:t>
      </w:r>
    </w:p>
    <w:p w:rsidR="007E0AF1" w:rsidRPr="000943EE" w:rsidRDefault="007E0AF1" w:rsidP="007E0A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создать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творческую образовательную среду, в которой всеми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формируется активная гражданская позиция;</w:t>
      </w:r>
    </w:p>
    <w:p w:rsidR="007E0AF1" w:rsidRPr="000943EE" w:rsidRDefault="007E0AF1" w:rsidP="007E0A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EE">
        <w:rPr>
          <w:rFonts w:ascii="Times New Roman" w:hAnsi="Times New Roman" w:cs="Times New Roman"/>
          <w:sz w:val="28"/>
          <w:szCs w:val="28"/>
        </w:rPr>
        <w:t xml:space="preserve">разработать систему мероприятий, </w:t>
      </w:r>
      <w:r w:rsidRPr="000943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приобщение к национальным российским ценностям, ценностям семьи, общечеловеческим ценностям в контексте формирования у обучающихся идентичности гражданина России и направлять образовательный процесс на воспитание у детей любви к Родине (в том числе, малой родине) и уважения к культурно-историческому наследию России;</w:t>
      </w:r>
      <w:proofErr w:type="gramEnd"/>
    </w:p>
    <w:p w:rsidR="007E0AF1" w:rsidRPr="000943EE" w:rsidRDefault="007E0AF1" w:rsidP="007E0A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>разработать мониторинг результатов преемственности по формирован</w:t>
      </w:r>
      <w:r>
        <w:rPr>
          <w:rFonts w:ascii="Times New Roman" w:hAnsi="Times New Roman"/>
          <w:sz w:val="28"/>
          <w:szCs w:val="28"/>
        </w:rPr>
        <w:t>ию предпосылок гражданственности</w:t>
      </w:r>
      <w:r w:rsidRPr="000943E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E0AF1" w:rsidRPr="000943EE" w:rsidRDefault="007E0AF1" w:rsidP="007E0A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>использовать информационные ресурсы педагогов (блог класса, сайт учителя, воспитателя) с целью сопровождения программы ИП.</w:t>
      </w:r>
    </w:p>
    <w:p w:rsidR="007E0AF1" w:rsidRPr="000943EE" w:rsidRDefault="007E0AF1" w:rsidP="007E0AF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 w:rsidRPr="000943EE">
        <w:rPr>
          <w:rFonts w:ascii="Times New Roman" w:eastAsia="Times New Roman" w:hAnsi="Times New Roman" w:cs="Arial"/>
          <w:b/>
          <w:color w:val="000000"/>
          <w:sz w:val="28"/>
          <w:szCs w:val="28"/>
        </w:rPr>
        <w:t>Новизна программы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proofErr w:type="gramStart"/>
      <w:r w:rsidRPr="000943EE">
        <w:rPr>
          <w:rFonts w:ascii="Times New Roman" w:eastAsia="Times New Roman" w:hAnsi="Times New Roman" w:cs="Arial"/>
          <w:color w:val="000000"/>
          <w:sz w:val="28"/>
          <w:szCs w:val="28"/>
        </w:rPr>
        <w:t>Новизна программы заключается в осуществлении преемственности в системе воспитательно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й программы</w:t>
      </w:r>
      <w:r w:rsidRPr="000943E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на уровне дошкольного и начального общего образования в у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словиях МБОУ НОШ с. Ленино, способствующей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гражданско-патриотическому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воспитанию </w:t>
      </w:r>
      <w:r w:rsidRPr="000943EE">
        <w:rPr>
          <w:rFonts w:ascii="Times New Roman" w:eastAsia="Times New Roman" w:hAnsi="Times New Roman" w:cs="Arial"/>
          <w:color w:val="000000"/>
          <w:sz w:val="28"/>
          <w:szCs w:val="28"/>
        </w:rPr>
        <w:t>детей дошкольного и младшего школьного возраста.</w:t>
      </w:r>
      <w:proofErr w:type="gramEnd"/>
    </w:p>
    <w:p w:rsidR="007E0AF1" w:rsidRPr="000943EE" w:rsidRDefault="007E0AF1" w:rsidP="007E0A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>2.</w:t>
      </w:r>
      <w:r w:rsidRPr="000943EE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</w:t>
      </w:r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lastRenderedPageBreak/>
        <w:t>Вопрос преемственности дошкольного и школьного образования рассматривался и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 xml:space="preserve">в работах Л.С. Выготского, Д.Б. </w:t>
      </w:r>
      <w:proofErr w:type="spellStart"/>
      <w:r w:rsidRPr="000943E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0943EE">
        <w:rPr>
          <w:rFonts w:ascii="Times New Roman" w:hAnsi="Times New Roman" w:cs="Times New Roman"/>
          <w:sz w:val="28"/>
          <w:szCs w:val="28"/>
        </w:rPr>
        <w:t>, А.В. Запорожца, А.П. Усовой,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0943EE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0943EE">
        <w:rPr>
          <w:rFonts w:ascii="Times New Roman" w:hAnsi="Times New Roman" w:cs="Times New Roman"/>
          <w:sz w:val="28"/>
          <w:szCs w:val="28"/>
        </w:rPr>
        <w:t xml:space="preserve">, Г.Г. Кравцова, Е.Е. Кравцовой, Г.А. </w:t>
      </w:r>
      <w:proofErr w:type="spellStart"/>
      <w:r w:rsidRPr="000943EE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0943EE">
        <w:rPr>
          <w:rFonts w:ascii="Times New Roman" w:hAnsi="Times New Roman" w:cs="Times New Roman"/>
          <w:sz w:val="28"/>
          <w:szCs w:val="28"/>
        </w:rPr>
        <w:t xml:space="preserve">, К.Н. Поливановой, Н.И. </w:t>
      </w:r>
      <w:proofErr w:type="spellStart"/>
      <w:r w:rsidRPr="000943EE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0943E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 xml:space="preserve">Надежда Константиновна Крупская, отмечая органическую связь детского сада и школы, подчеркивала: «Если мы поставим правильно дошкольное воспитание ребят, мы тем самым поднимем школу на более высокую ступень…». </w:t>
      </w:r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До сегодняшнего дня актуальны слова В.А. Сухомлинского: «…Школа не должна вносить резкой перемены в жизнь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Пусть, став учеником, ребенок продолжает делать сегодня то, что делал вчера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43EE">
        <w:rPr>
          <w:rFonts w:ascii="Times New Roman" w:hAnsi="Times New Roman" w:cs="Times New Roman"/>
          <w:sz w:val="28"/>
          <w:szCs w:val="28"/>
        </w:rPr>
        <w:t>усть новое проявляется в его жизни постепенно и не ошеломляет лавиной впечатлений…».</w:t>
      </w:r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Профессор В.Т. Кудрявцев отмечает, что за последние 20 лет проблема преемственности дошкольного и школьного образования в вопросах воспитания не только не получила разрешения, но и стала ещё более острой. По мнению профессора В.Т. Кудрявцева, ресурс детского развития, заложенный в дошкольном образовательном учреждении, не может быть «законсервирован в школе, он должен быть востребован и приумножен там, а школа призвана задать планку развития ДОУ».</w:t>
      </w:r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EE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и принятие Федеральных Государственных Образовательных Стандартов (ФГОС) регулируют отношения между ДО и НОО, являясь важной ступенью преемственности и перспективности под</w:t>
      </w:r>
      <w:r>
        <w:rPr>
          <w:rFonts w:ascii="Times New Roman" w:hAnsi="Times New Roman" w:cs="Times New Roman"/>
          <w:sz w:val="28"/>
          <w:szCs w:val="28"/>
        </w:rPr>
        <w:t>нятия на новую ступень работу по</w:t>
      </w:r>
      <w:r w:rsidRPr="00A0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гражданско-патриотическому воспитанию </w:t>
      </w:r>
      <w:r w:rsidRPr="000943EE">
        <w:rPr>
          <w:rFonts w:ascii="Times New Roman" w:hAnsi="Times New Roman" w:cs="Times New Roman"/>
          <w:sz w:val="28"/>
          <w:szCs w:val="28"/>
        </w:rPr>
        <w:t>детей дошкольного и младшего школьного возраста.</w:t>
      </w:r>
      <w:proofErr w:type="gramEnd"/>
    </w:p>
    <w:p w:rsidR="007E0AF1" w:rsidRPr="000943EE" w:rsidRDefault="007E0AF1" w:rsidP="007E0A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Для успешного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преемственности по гражданско-патриотическому воспитанию</w:t>
      </w:r>
      <w:r w:rsidRPr="000943EE">
        <w:rPr>
          <w:rFonts w:ascii="Times New Roman" w:hAnsi="Times New Roman" w:cs="Times New Roman"/>
          <w:sz w:val="28"/>
          <w:szCs w:val="28"/>
        </w:rPr>
        <w:t xml:space="preserve"> в нашем учреждении налажено  тесное взаимод</w:t>
      </w:r>
      <w:r>
        <w:rPr>
          <w:rFonts w:ascii="Times New Roman" w:hAnsi="Times New Roman" w:cs="Times New Roman"/>
          <w:sz w:val="28"/>
          <w:szCs w:val="28"/>
        </w:rPr>
        <w:t>ействие педагогов двух уровней</w:t>
      </w:r>
      <w:r w:rsidRPr="000943EE">
        <w:rPr>
          <w:rFonts w:ascii="Times New Roman" w:hAnsi="Times New Roman" w:cs="Times New Roman"/>
          <w:sz w:val="28"/>
          <w:szCs w:val="28"/>
        </w:rPr>
        <w:t xml:space="preserve"> образования. Общие праздники, прогулки,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совместная игровая, проектная и спортивная деятельность способствуют последовательному переходу от дошкольного детства к школьному периоду, и позволяют сохранить, постепенно изменяя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содержание, формы, методы, технологии воспитания.</w:t>
      </w:r>
    </w:p>
    <w:p w:rsidR="007E0AF1" w:rsidRPr="000943EE" w:rsidRDefault="007E0AF1" w:rsidP="007E0AF1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943EE">
        <w:rPr>
          <w:rFonts w:ascii="Times New Roman" w:eastAsia="Times New Roman" w:hAnsi="Times New Roman" w:cs="Times New Roman"/>
          <w:kern w:val="36"/>
          <w:sz w:val="28"/>
          <w:szCs w:val="28"/>
        </w:rPr>
        <w:t>В истории педаг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огической мысли проблема гражданско-патриотического</w:t>
      </w:r>
      <w:r w:rsidRPr="000943E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воспитания получила отражение в трудах Аристотеля, Платона, Д. Локка, Ж.-Ж. Руссо,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0943EE">
        <w:rPr>
          <w:rFonts w:ascii="Times New Roman" w:eastAsia="Times New Roman" w:hAnsi="Times New Roman" w:cs="Times New Roman"/>
          <w:kern w:val="36"/>
          <w:sz w:val="28"/>
          <w:szCs w:val="28"/>
        </w:rPr>
        <w:t>В.Г. Белинского, Н.А. Добролюбова, Д.И. Менделеева, Н.И. Пирогова, К.Д. Ушинского. Их идеи получили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дальнейшее развитие в работах </w:t>
      </w:r>
      <w:r w:rsidRPr="000943EE">
        <w:rPr>
          <w:rFonts w:ascii="Times New Roman" w:eastAsia="Times New Roman" w:hAnsi="Times New Roman" w:cs="Times New Roman"/>
          <w:kern w:val="36"/>
          <w:sz w:val="28"/>
          <w:szCs w:val="28"/>
        </w:rPr>
        <w:t>А.С. Макаренко, В.А. Сухомлинского, которые отмечали значимость для молодежи обязательного служения Отечеству. Педагоги заложили основы гражданского воспитания в советской школе, они раскрыли сущность гражданственности и особенности ее воспитания. А.С. Макаренко придавал большое значение ритуалам как основе воспитания дисциплины, ответственности, чувства любви и уважения к своему коллективу.</w:t>
      </w:r>
    </w:p>
    <w:p w:rsidR="007E0AF1" w:rsidRPr="00312409" w:rsidRDefault="007E0AF1" w:rsidP="007E0AF1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Теори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 и методика гражданско-патриотиче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ского воспитания нашли отражение в трудах Н.И. Болдырева, И.С. Марьенко, Э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Моносзона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И.Ф.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Харламова,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Г.Н.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Филонова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В работах Т.К.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Ахаян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Б.Т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Лихачева, В.А.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Караковского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Г.Н.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Филонова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показана тесная взаимосвязь между гражданскими взглядами, чувствами, убеждениями и гражданским поведением личности.</w:t>
      </w:r>
    </w:p>
    <w:p w:rsidR="007E0AF1" w:rsidRPr="00751521" w:rsidRDefault="007E0AF1" w:rsidP="007E0AF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отечественной педагогической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науке различные аспекты гражданско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воспитания, воспитания гражданс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качеств личности изучались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Е.П. Белозерцевым, Е.В.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Бондаревской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.А. Вербицким,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З.В.Видяковой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В.А.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Караковским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Л.В. Кузнецовой, В.П.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Кузовлевым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И.Ф.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Плетеневой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7E0AF1" w:rsidRPr="000943EE" w:rsidRDefault="007E0AF1" w:rsidP="007E0AF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Психологическое обоснование гражданского воспитания получило отражение в трудах Б.Г. Ананьев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а, К.А.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Абульхановой-Славской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Л.И.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Божович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А.Н. Леонтьева, С.Л. Рубинштейна и др.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их работах   просматриваются преемственность педагогических идей и наиболее существенные тенденции, </w:t>
      </w:r>
      <w:proofErr w:type="spellStart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прослеживающиеся</w:t>
      </w:r>
      <w:proofErr w:type="spellEnd"/>
      <w:r w:rsidRPr="000943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гражданском воспитании подрастающего поколения на разных этапах развития российского общества. Отмечается, что понятия «гражданин», «гражданские качества личности», «гражданское воспитание» определяются набором базовых ценностей, исходя из господствующего в обществе мировоззрения, понимания сущности и предназначения человека.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7E0AF1" w:rsidRPr="000943EE" w:rsidRDefault="007E0AF1" w:rsidP="007E0A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 w:cs="Times New Roman"/>
          <w:b/>
          <w:sz w:val="28"/>
          <w:szCs w:val="28"/>
        </w:rPr>
        <w:t>3. Этапы, содержание и методы деятельности</w:t>
      </w:r>
    </w:p>
    <w:p w:rsidR="007E0AF1" w:rsidRPr="000943EE" w:rsidRDefault="007E0AF1" w:rsidP="007E0AF1">
      <w:pPr>
        <w:spacing w:after="0" w:line="240" w:lineRule="auto"/>
        <w:ind w:left="-6" w:firstLine="714"/>
        <w:jc w:val="both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>Реализа</w:t>
      </w:r>
      <w:r>
        <w:rPr>
          <w:rFonts w:ascii="Times New Roman" w:hAnsi="Times New Roman"/>
          <w:sz w:val="28"/>
          <w:szCs w:val="28"/>
        </w:rPr>
        <w:t>ция программы рассчитана на 2022-2025</w:t>
      </w:r>
      <w:r w:rsidRPr="000943EE">
        <w:rPr>
          <w:rFonts w:ascii="Times New Roman" w:hAnsi="Times New Roman"/>
          <w:sz w:val="28"/>
          <w:szCs w:val="28"/>
        </w:rPr>
        <w:t>гг. с выделением подготовительного, практического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3EE">
        <w:rPr>
          <w:rFonts w:ascii="Times New Roman" w:hAnsi="Times New Roman"/>
          <w:sz w:val="28"/>
          <w:szCs w:val="28"/>
        </w:rPr>
        <w:t>заключительного этапов. Данные этапы определены в соответствии с целевой установкой и содержанием деятельности по реализ</w:t>
      </w:r>
      <w:r>
        <w:rPr>
          <w:rFonts w:ascii="Times New Roman" w:hAnsi="Times New Roman"/>
          <w:sz w:val="28"/>
          <w:szCs w:val="28"/>
        </w:rPr>
        <w:t>ации программы на каждом этапе.</w:t>
      </w:r>
    </w:p>
    <w:p w:rsidR="007E0AF1" w:rsidRPr="000943EE" w:rsidRDefault="007E0AF1" w:rsidP="007E0A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/>
          <w:b/>
          <w:i/>
          <w:sz w:val="28"/>
          <w:szCs w:val="28"/>
        </w:rPr>
        <w:t>Подготовительный этап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(март 2022 - май 2022</w:t>
      </w:r>
      <w:r w:rsidRPr="000943EE">
        <w:rPr>
          <w:rFonts w:ascii="Times New Roman" w:hAnsi="Times New Roman"/>
          <w:sz w:val="28"/>
          <w:szCs w:val="28"/>
        </w:rPr>
        <w:t>)</w:t>
      </w:r>
    </w:p>
    <w:p w:rsidR="007E0AF1" w:rsidRPr="000943EE" w:rsidRDefault="007E0AF1" w:rsidP="007E0A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тематизация имеющегося опыта по гражданско-патриотическому</w:t>
      </w:r>
      <w:r w:rsidRPr="00094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</w:t>
      </w:r>
      <w:r w:rsidRPr="000943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и младшего школьного возраста</w:t>
      </w:r>
      <w:r w:rsidRPr="000943EE">
        <w:rPr>
          <w:rFonts w:ascii="Times New Roman" w:hAnsi="Times New Roman" w:cs="Times New Roman"/>
          <w:sz w:val="28"/>
          <w:szCs w:val="28"/>
        </w:rPr>
        <w:t>.</w:t>
      </w:r>
    </w:p>
    <w:p w:rsidR="007E0AF1" w:rsidRPr="000943EE" w:rsidRDefault="007E0AF1" w:rsidP="007E0A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пространства, </w:t>
      </w:r>
      <w:r w:rsidRPr="000943EE">
        <w:rPr>
          <w:rFonts w:ascii="Times New Roman" w:hAnsi="Times New Roman" w:cs="Times New Roman"/>
          <w:sz w:val="28"/>
          <w:szCs w:val="28"/>
        </w:rPr>
        <w:t>обеспечивающего преемственност</w:t>
      </w:r>
      <w:r>
        <w:rPr>
          <w:rFonts w:ascii="Times New Roman" w:hAnsi="Times New Roman" w:cs="Times New Roman"/>
          <w:sz w:val="28"/>
          <w:szCs w:val="28"/>
        </w:rPr>
        <w:t>ь в системе работы по гражданско-патриотическому воспитанию</w:t>
      </w:r>
      <w:r w:rsidRPr="000943EE">
        <w:rPr>
          <w:rFonts w:ascii="Times New Roman" w:hAnsi="Times New Roman" w:cs="Times New Roman"/>
          <w:sz w:val="28"/>
          <w:szCs w:val="28"/>
        </w:rPr>
        <w:t xml:space="preserve"> детей дошкольного и младшего школьного возраста в у</w:t>
      </w:r>
      <w:r>
        <w:rPr>
          <w:rFonts w:ascii="Times New Roman" w:hAnsi="Times New Roman" w:cs="Times New Roman"/>
          <w:sz w:val="28"/>
          <w:szCs w:val="28"/>
        </w:rPr>
        <w:t xml:space="preserve">словиях МБОУ НОШ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Ленино</w:t>
      </w:r>
      <w:r w:rsidRPr="000943EE">
        <w:rPr>
          <w:rFonts w:ascii="Times New Roman" w:hAnsi="Times New Roman" w:cs="Times New Roman"/>
          <w:sz w:val="28"/>
          <w:szCs w:val="28"/>
        </w:rPr>
        <w:t>.</w:t>
      </w:r>
    </w:p>
    <w:p w:rsidR="007E0AF1" w:rsidRPr="000943EE" w:rsidRDefault="007E0AF1" w:rsidP="007E0A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 xml:space="preserve">Определение главного направления работы, решение организационных задач инновационной деятельности. </w:t>
      </w:r>
    </w:p>
    <w:p w:rsidR="007E0AF1" w:rsidRPr="000943EE" w:rsidRDefault="007E0AF1" w:rsidP="007E0A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>Изучение и анализ научно-педагогической, методической и психологической литературы по рассматриваемой проблеме, изучение опыта других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3EE">
        <w:rPr>
          <w:rFonts w:ascii="Times New Roman" w:hAnsi="Times New Roman"/>
          <w:sz w:val="28"/>
          <w:szCs w:val="28"/>
        </w:rPr>
        <w:t>организаций.</w:t>
      </w:r>
    </w:p>
    <w:p w:rsidR="007E0AF1" w:rsidRPr="000943EE" w:rsidRDefault="007E0AF1" w:rsidP="007E0A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3EE">
        <w:rPr>
          <w:rFonts w:ascii="Times New Roman" w:hAnsi="Times New Roman"/>
          <w:sz w:val="28"/>
          <w:szCs w:val="28"/>
        </w:rPr>
        <w:t xml:space="preserve"> Формирование Координационного совета по реализации инновационной деятельности. </w:t>
      </w:r>
    </w:p>
    <w:p w:rsidR="007E0AF1" w:rsidRPr="000943EE" w:rsidRDefault="007E0AF1" w:rsidP="007E0AF1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 xml:space="preserve">В МБОУ НОШ с. 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Ленино</w:t>
      </w:r>
      <w:proofErr w:type="gramEnd"/>
      <w:r w:rsidRPr="000943EE">
        <w:rPr>
          <w:rFonts w:ascii="Times New Roman" w:hAnsi="Times New Roman" w:cs="Times New Roman"/>
          <w:sz w:val="28"/>
          <w:szCs w:val="28"/>
        </w:rPr>
        <w:t xml:space="preserve"> накоплен большой опыт по </w:t>
      </w:r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гражданско-патриотическому воспитанию </w:t>
      </w:r>
      <w:r w:rsidRPr="000943EE">
        <w:rPr>
          <w:rFonts w:ascii="Times New Roman" w:hAnsi="Times New Roman" w:cs="Times New Roman"/>
          <w:sz w:val="28"/>
          <w:szCs w:val="28"/>
        </w:rPr>
        <w:t xml:space="preserve">детей.  Формами взаимодействия 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педагогов, обучающихся и их родителей являются</w:t>
      </w:r>
      <w:proofErr w:type="gramEnd"/>
      <w:r w:rsidRPr="000943EE">
        <w:rPr>
          <w:rFonts w:ascii="Times New Roman" w:hAnsi="Times New Roman" w:cs="Times New Roman"/>
          <w:sz w:val="28"/>
          <w:szCs w:val="28"/>
        </w:rPr>
        <w:t xml:space="preserve"> образовательная, внеуро</w:t>
      </w:r>
      <w:r>
        <w:rPr>
          <w:rFonts w:ascii="Times New Roman" w:hAnsi="Times New Roman" w:cs="Times New Roman"/>
          <w:sz w:val="28"/>
          <w:szCs w:val="28"/>
        </w:rPr>
        <w:t>чная, внеклассная</w:t>
      </w:r>
      <w:r w:rsidRPr="000943E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 xml:space="preserve">на этапе начального общего образования и </w:t>
      </w:r>
      <w:r w:rsidRPr="000943EE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образовательная деятельность воспитателя, детей и родителей на этапе дошкольного образования. 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AF1" w:rsidRPr="000943EE" w:rsidRDefault="007E0AF1" w:rsidP="007E0AF1">
      <w:p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176E727D" wp14:editId="032AEFAB">
                <wp:extent cx="5937250" cy="3943350"/>
                <wp:effectExtent l="0" t="0" r="6350" b="0"/>
                <wp:docPr id="24" name="Полотн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52021" y="409609"/>
                            <a:ext cx="851604" cy="4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2A6EC7" w:rsidRDefault="007E0AF1" w:rsidP="007E0AF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gramStart"/>
                              <w:r w:rsidRPr="002A6E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обучаю-</w:t>
                              </w:r>
                              <w:proofErr w:type="spellStart"/>
                              <w:r w:rsidRPr="002A6E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щийся</w:t>
                              </w:r>
                              <w:proofErr w:type="spellEnd"/>
                              <w:proofErr w:type="gramEnd"/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65908" y="66602"/>
                            <a:ext cx="2628311" cy="403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Волонтёрская деятельность</w:t>
                              </w:r>
                            </w:p>
                            <w:p w:rsidR="007E0AF1" w:rsidRPr="00E365C2" w:rsidRDefault="007E0AF1" w:rsidP="007E0AF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65908" y="523812"/>
                            <a:ext cx="2630211" cy="257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Беседы, «круглые столы», конференции 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65908" y="981022"/>
                            <a:ext cx="2630211" cy="45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Экскурсии по памятным местам родного края, походы одного дня 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65908" y="1552535"/>
                            <a:ext cx="2628311" cy="22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Уроки мужества, Вахта памяти </w:t>
                              </w:r>
                            </w:p>
                            <w:p w:rsidR="007E0AF1" w:rsidRDefault="007E0AF1" w:rsidP="007E0A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65908" y="2295452"/>
                            <a:ext cx="2630811" cy="419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Праздники песни и строя, фестивали патриотической песни</w:t>
                              </w:r>
                            </w:p>
                            <w:p w:rsidR="007E0AF1" w:rsidRDefault="007E0AF1" w:rsidP="007E0AF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65908" y="1781040"/>
                            <a:ext cx="2628311" cy="475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Научно-исследовательская и проектная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деятельность</w:t>
                              </w:r>
                            </w:p>
                            <w:p w:rsidR="007E0AF1" w:rsidRPr="003A0C44" w:rsidRDefault="007E0AF1" w:rsidP="007E0AF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0C44">
                                <w:rPr>
                                  <w:b/>
                                  <w:sz w:val="18"/>
                                  <w:szCs w:val="18"/>
                                </w:rPr>
                                <w:t>деятельность</w:t>
                              </w:r>
                            </w:p>
                            <w:p w:rsidR="007E0AF1" w:rsidRDefault="007E0AF1" w:rsidP="007E0AF1"/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67208" y="3289300"/>
                            <a:ext cx="2629511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365C2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Классные часы и другие школьные мероприятия гражданско-патриотической направленности</w:t>
                              </w:r>
                            </w:p>
                            <w:p w:rsidR="007E0AF1" w:rsidRDefault="007E0AF1" w:rsidP="007E0AF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6"/>
                        <wps:cNvCnPr/>
                        <wps:spPr bwMode="auto">
                          <a:xfrm flipV="1">
                            <a:off x="1165805" y="295207"/>
                            <a:ext cx="800103" cy="342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/>
                        <wps:spPr bwMode="auto">
                          <a:xfrm>
                            <a:off x="1165805" y="638114"/>
                            <a:ext cx="800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8"/>
                        <wps:cNvCnPr/>
                        <wps:spPr bwMode="auto">
                          <a:xfrm>
                            <a:off x="1165805" y="638114"/>
                            <a:ext cx="800103" cy="571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1165805" y="638114"/>
                            <a:ext cx="800103" cy="102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0"/>
                        <wps:cNvCnPr/>
                        <wps:spPr bwMode="auto">
                          <a:xfrm>
                            <a:off x="1165805" y="638114"/>
                            <a:ext cx="800103" cy="1485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"/>
                        <wps:cNvCnPr/>
                        <wps:spPr bwMode="auto">
                          <a:xfrm>
                            <a:off x="1165805" y="638114"/>
                            <a:ext cx="800103" cy="1943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2"/>
                        <wps:cNvCnPr/>
                        <wps:spPr bwMode="auto">
                          <a:xfrm>
                            <a:off x="1165805" y="638114"/>
                            <a:ext cx="800103" cy="2286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"/>
                        <wps:cNvCnPr/>
                        <wps:spPr bwMode="auto">
                          <a:xfrm flipH="1" flipV="1">
                            <a:off x="4594819" y="180904"/>
                            <a:ext cx="457202" cy="457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"/>
                        <wps:cNvCnPr/>
                        <wps:spPr bwMode="auto">
                          <a:xfrm flipH="1">
                            <a:off x="4594819" y="638114"/>
                            <a:ext cx="4572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/>
                        <wps:spPr bwMode="auto">
                          <a:xfrm flipH="1">
                            <a:off x="4594819" y="638114"/>
                            <a:ext cx="457202" cy="457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"/>
                        <wps:cNvCnPr/>
                        <wps:spPr bwMode="auto">
                          <a:xfrm flipH="1">
                            <a:off x="4594819" y="638114"/>
                            <a:ext cx="457202" cy="9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7"/>
                        <wps:cNvCnPr/>
                        <wps:spPr bwMode="auto">
                          <a:xfrm flipH="1">
                            <a:off x="4594819" y="638114"/>
                            <a:ext cx="457202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/>
                        <wps:spPr bwMode="auto">
                          <a:xfrm flipH="1">
                            <a:off x="4594819" y="638114"/>
                            <a:ext cx="457202" cy="18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/>
                        <wps:spPr bwMode="auto">
                          <a:xfrm flipH="1">
                            <a:off x="4594819" y="638114"/>
                            <a:ext cx="457202" cy="2171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01001" y="409610"/>
                            <a:ext cx="864804" cy="4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2A16B5" w:rsidRDefault="007E0AF1" w:rsidP="007E0AF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A16B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Рисунок 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3864"/>
                            <a:ext cx="5937250" cy="229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Поле 73"/>
                        <wps:cNvSpPr txBox="1"/>
                        <wps:spPr>
                          <a:xfrm>
                            <a:off x="1967207" y="2774950"/>
                            <a:ext cx="2629511" cy="571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0AF1" w:rsidRDefault="007E0AF1" w:rsidP="007E0AF1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A86145">
                                <w:rPr>
                                  <w:b/>
                                  <w:bCs/>
                                  <w:color w:val="202020"/>
                                  <w:kern w:val="24"/>
                                  <w:sz w:val="20"/>
                                  <w:szCs w:val="20"/>
                                </w:rPr>
                                <w:t xml:space="preserve">Работа в школьном историко-краеведческом музее «Романовский </w:t>
                              </w:r>
                              <w:r>
                                <w:rPr>
                                  <w:b/>
                                  <w:bCs/>
                                  <w:color w:val="202020"/>
                                  <w:kern w:val="24"/>
                                  <w:sz w:val="20"/>
                                  <w:szCs w:val="20"/>
                                </w:rPr>
                                <w:t>Сказ»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Line 49"/>
                        <wps:cNvCnPr/>
                        <wps:spPr bwMode="auto">
                          <a:xfrm flipH="1">
                            <a:off x="4594219" y="851519"/>
                            <a:ext cx="532431" cy="2717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9"/>
                        <wps:cNvCnPr/>
                        <wps:spPr bwMode="auto">
                          <a:xfrm>
                            <a:off x="1165805" y="851520"/>
                            <a:ext cx="800103" cy="264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467.5pt;height:310.5pt;mso-position-horizontal-relative:char;mso-position-vertical-relative:line" coordsize="59372,39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72;height:39433;visibility:visible;mso-wrap-style:square">
                  <v:fill o:detectmouseclick="t"/>
                  <v:path o:connecttype="none"/>
                </v:shape>
                <v:rect id="Rectangle 28" o:spid="_x0000_s1028" style="position:absolute;left:50520;top:4096;width:851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E0AF1" w:rsidRPr="002A6EC7" w:rsidRDefault="007E0AF1" w:rsidP="007E0AF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gramStart"/>
                        <w:r w:rsidRPr="002A6EC7">
                          <w:rPr>
                            <w:rFonts w:ascii="Times New Roman" w:hAnsi="Times New Roman" w:cs="Times New Roman"/>
                            <w:b/>
                          </w:rPr>
                          <w:t>обучаю-</w:t>
                        </w:r>
                        <w:proofErr w:type="spellStart"/>
                        <w:r w:rsidRPr="002A6EC7">
                          <w:rPr>
                            <w:rFonts w:ascii="Times New Roman" w:hAnsi="Times New Roman" w:cs="Times New Roman"/>
                            <w:b/>
                          </w:rPr>
                          <w:t>щийся</w:t>
                        </w:r>
                        <w:proofErr w:type="spellEnd"/>
                        <w:proofErr w:type="gramEnd"/>
                      </w:p>
                      <w:p w:rsidR="007E0AF1" w:rsidRDefault="007E0AF1" w:rsidP="007E0AF1"/>
                    </w:txbxContent>
                  </v:textbox>
                </v:rect>
                <v:rect id="Rectangle 29" o:spid="_x0000_s1029" style="position:absolute;left:19659;top:666;width:26283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Волонтёрская деятельность</w:t>
                        </w:r>
                      </w:p>
                      <w:p w:rsidR="007E0AF1" w:rsidRPr="00E365C2" w:rsidRDefault="007E0AF1" w:rsidP="007E0AF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0" o:spid="_x0000_s1030" style="position:absolute;left:19659;top:5238;width:2630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Беседы, «круглые столы», конференции 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31" o:spid="_x0000_s1031" style="position:absolute;left:19659;top:9810;width:263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Экскурсии по памятным местам родного края, походы одного дня 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32" o:spid="_x0000_s1032" style="position:absolute;left:19659;top:15525;width:262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Уроки мужества, Вахта памяти </w:t>
                        </w:r>
                      </w:p>
                      <w:p w:rsidR="007E0AF1" w:rsidRDefault="007E0AF1" w:rsidP="007E0A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3" o:spid="_x0000_s1033" style="position:absolute;left:19659;top:22954;width:2630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Праздники песни и строя, фестивали патриотической песни</w:t>
                        </w:r>
                      </w:p>
                      <w:p w:rsidR="007E0AF1" w:rsidRDefault="007E0AF1" w:rsidP="007E0AF1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7E0AF1" w:rsidRDefault="007E0AF1" w:rsidP="007E0AF1"/>
                    </w:txbxContent>
                  </v:textbox>
                </v:rect>
                <v:rect id="Rectangle 34" o:spid="_x0000_s1034" style="position:absolute;left:19659;top:17810;width:26283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Научно-исследовательская и проектная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 деятельность</w:t>
                        </w:r>
                      </w:p>
                      <w:p w:rsidR="007E0AF1" w:rsidRPr="003A0C44" w:rsidRDefault="007E0AF1" w:rsidP="007E0AF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A0C44">
                          <w:rPr>
                            <w:b/>
                            <w:sz w:val="18"/>
                            <w:szCs w:val="18"/>
                          </w:rPr>
                          <w:t>деятельность</w:t>
                        </w:r>
                      </w:p>
                      <w:p w:rsidR="007E0AF1" w:rsidRDefault="007E0AF1" w:rsidP="007E0AF1"/>
                      <w:p w:rsidR="007E0AF1" w:rsidRDefault="007E0AF1" w:rsidP="007E0AF1"/>
                    </w:txbxContent>
                  </v:textbox>
                </v:rect>
                <v:rect id="Rectangle 35" o:spid="_x0000_s1035" style="position:absolute;left:19672;top:32893;width:2629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7E0AF1" w:rsidRPr="00E365C2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Классные часы и другие школьные мероприятия гражданско-патриотической направленности</w:t>
                        </w:r>
                      </w:p>
                      <w:p w:rsidR="007E0AF1" w:rsidRDefault="007E0AF1" w:rsidP="007E0AF1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7E0AF1" w:rsidRDefault="007E0AF1" w:rsidP="007E0AF1"/>
                    </w:txbxContent>
                  </v:textbox>
                </v:rect>
                <v:line id="Line 36" o:spid="_x0000_s1036" style="position:absolute;flip:y;visibility:visible;mso-wrap-style:square" from="11658,2952" to="1965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37" o:spid="_x0000_s1037" style="position:absolute;visibility:visible;mso-wrap-style:square" from="11658,6381" to="1965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38" o:spid="_x0000_s1038" style="position:absolute;visibility:visible;mso-wrap-style:square" from="11658,6381" to="19659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9" o:spid="_x0000_s1039" style="position:absolute;visibility:visible;mso-wrap-style:square" from="11658,6381" to="1965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40" o:spid="_x0000_s1040" style="position:absolute;visibility:visible;mso-wrap-style:square" from="11658,6381" to="19659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41" o:spid="_x0000_s1041" style="position:absolute;visibility:visible;mso-wrap-style:square" from="11658,6381" to="19659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42" o:spid="_x0000_s1042" style="position:absolute;visibility:visible;mso-wrap-style:square" from="11658,6381" to="19659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43" o:spid="_x0000_s1043" style="position:absolute;flip:x y;visibility:visible;mso-wrap-style:square" from="45948,1809" to="5052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line id="Line 44" o:spid="_x0000_s1044" style="position:absolute;flip:x;visibility:visible;mso-wrap-style:square" from="45948,6381" to="5052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45" o:spid="_x0000_s1045" style="position:absolute;flip:x;visibility:visible;mso-wrap-style:square" from="45948,6381" to="5052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46" o:spid="_x0000_s1046" style="position:absolute;flip:x;visibility:visible;mso-wrap-style:square" from="45948,6381" to="5052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47" o:spid="_x0000_s1047" style="position:absolute;flip:x;visibility:visible;mso-wrap-style:square" from="45948,6381" to="5052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48" o:spid="_x0000_s1048" style="position:absolute;flip:x;visibility:visible;mso-wrap-style:square" from="45948,6381" to="50520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49" o:spid="_x0000_s1049" style="position:absolute;flip:x;visibility:visible;mso-wrap-style:square" from="45948,6381" to="50520,2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50" type="#_x0000_t202" style="position:absolute;left:3010;top:4096;width:8648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7E0AF1" w:rsidRPr="002A16B5" w:rsidRDefault="007E0AF1" w:rsidP="007E0AF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A16B5">
                          <w:rPr>
                            <w:rFonts w:ascii="Times New Roman" w:hAnsi="Times New Roman" w:cs="Times New Roman"/>
                            <w:b/>
                          </w:rPr>
                          <w:t>педагог</w:t>
                        </w:r>
                      </w:p>
                    </w:txbxContent>
                  </v:textbox>
                </v:shape>
                <v:shape id="Рисунок 65" o:spid="_x0000_s1051" type="#_x0000_t75" style="position:absolute;top:15938;width:59372;height:22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VlOLFAAAA2wAAAA8AAABkcnMvZG93bnJldi54bWxEj0FrwkAUhO8F/8PyCl6k2bSitjEbaQXB&#10;XoSqoddn9jUJZt+G7BrTf+8WhB6HmfmGSVeDaURPnastK3iOYhDEhdU1lwqOh83TKwjnkTU2lknB&#10;LzlYZaOHFBNtr/xF/d6XIkDYJaig8r5NpHRFRQZdZFvi4P3YzqAPsiul7vAa4KaRL3E8lwZrDgsV&#10;trSuqDjvL0ZBvp1NPNqPaf/5fZzsyvz01l8WSo0fh/clCE+D/w/f21utYD6Dvy/hB8j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1ZTixQAAANsAAAAPAAAAAAAAAAAAAAAA&#10;AJ8CAABkcnMvZG93bnJldi54bWxQSwUGAAAAAAQABAD3AAAAkQMAAAAA&#10;">
                  <v:imagedata r:id="rId7" o:title=""/>
                  <v:path arrowok="t"/>
                </v:shape>
                <v:shape id="Поле 73" o:spid="_x0000_s1052" type="#_x0000_t202" style="position:absolute;left:19672;top:27749;width:2629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W4c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W4cMAAADbAAAADwAAAAAAAAAAAAAAAACYAgAAZHJzL2Rv&#10;d25yZXYueG1sUEsFBgAAAAAEAAQA9QAAAIgDAAAAAA==&#10;" fillcolor="window" strokeweight=".5pt">
                  <v:textbox>
                    <w:txbxContent>
                      <w:p w:rsidR="007E0AF1" w:rsidRDefault="007E0AF1" w:rsidP="007E0AF1">
                        <w:pPr>
                          <w:pStyle w:val="a5"/>
                          <w:spacing w:before="0" w:beforeAutospacing="0" w:after="200" w:afterAutospacing="0" w:line="276" w:lineRule="auto"/>
                          <w:jc w:val="center"/>
                        </w:pPr>
                        <w:r w:rsidRPr="00A86145">
                          <w:rPr>
                            <w:b/>
                            <w:bCs/>
                            <w:color w:val="202020"/>
                            <w:kern w:val="24"/>
                            <w:sz w:val="20"/>
                            <w:szCs w:val="20"/>
                          </w:rPr>
                          <w:t xml:space="preserve">Работа в школьном историко-краеведческом музее «Романовский </w:t>
                        </w:r>
                        <w:r>
                          <w:rPr>
                            <w:b/>
                            <w:bCs/>
                            <w:color w:val="202020"/>
                            <w:kern w:val="24"/>
                            <w:sz w:val="20"/>
                            <w:szCs w:val="20"/>
                          </w:rPr>
                          <w:t>Сказ»</w:t>
                        </w:r>
                      </w:p>
                      <w:p w:rsidR="007E0AF1" w:rsidRDefault="007E0AF1" w:rsidP="007E0AF1"/>
                    </w:txbxContent>
                  </v:textbox>
                </v:shape>
                <v:line id="Line 49" o:spid="_x0000_s1053" style="position:absolute;flip:x;visibility:visible;mso-wrap-style:square" from="45942,8515" to="51266,3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r0c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r0cUAAADbAAAADwAAAAAAAAAA&#10;AAAAAAChAgAAZHJzL2Rvd25yZXYueG1sUEsFBgAAAAAEAAQA+QAAAJMDAAAAAA==&#10;">
                  <v:stroke endarrow="block"/>
                </v:line>
                <v:line id="Line 49" o:spid="_x0000_s1054" style="position:absolute;visibility:visible;mso-wrap-style:square" from="11658,8515" to="19659,3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E0AF1" w:rsidRPr="000943EE" w:rsidRDefault="007E0AF1" w:rsidP="007E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F1" w:rsidRPr="000943EE" w:rsidRDefault="007E0AF1" w:rsidP="007E0A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3EE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3EE">
        <w:rPr>
          <w:rFonts w:ascii="Times New Roman" w:hAnsi="Times New Roman" w:cs="Times New Roman"/>
          <w:sz w:val="28"/>
          <w:szCs w:val="28"/>
        </w:rPr>
        <w:t xml:space="preserve"> Воспитание любви к Родине, к её героическому прошлому и настоящему, к культуре и традициям у </w:t>
      </w:r>
      <w:proofErr w:type="gramStart"/>
      <w:r w:rsidRPr="000943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осуществляется в образовательном процессе. Умелое использование учебного материала  общеобразовательны</w:t>
      </w:r>
      <w:r>
        <w:rPr>
          <w:rFonts w:ascii="Times New Roman" w:hAnsi="Times New Roman" w:cs="Times New Roman"/>
          <w:sz w:val="28"/>
          <w:szCs w:val="28"/>
        </w:rPr>
        <w:t>х предметов в целях гражданско-патриотического</w:t>
      </w:r>
      <w:r w:rsidRPr="000943EE">
        <w:rPr>
          <w:rFonts w:ascii="Times New Roman" w:hAnsi="Times New Roman" w:cs="Times New Roman"/>
          <w:sz w:val="28"/>
          <w:szCs w:val="28"/>
        </w:rPr>
        <w:t xml:space="preserve"> воспитания служит одним из средств в осмыслении таких понятий, как Родина,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 xml:space="preserve">Отечество,    </w:t>
      </w:r>
      <w:r w:rsidRPr="00312409">
        <w:rPr>
          <w:rFonts w:ascii="Times New Roman" w:hAnsi="Times New Roman" w:cs="Times New Roman"/>
          <w:sz w:val="28"/>
          <w:szCs w:val="28"/>
        </w:rPr>
        <w:t>гражданственность, патриотизм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409">
        <w:rPr>
          <w:rFonts w:ascii="Times New Roman" w:hAnsi="Times New Roman" w:cs="Times New Roman"/>
          <w:sz w:val="28"/>
          <w:szCs w:val="28"/>
        </w:rPr>
        <w:t xml:space="preserve"> </w:t>
      </w:r>
      <w:r w:rsidRPr="000943EE">
        <w:rPr>
          <w:rFonts w:ascii="Times New Roman" w:hAnsi="Times New Roman" w:cs="Times New Roman"/>
          <w:sz w:val="28"/>
          <w:szCs w:val="28"/>
        </w:rPr>
        <w:t>мужество, Конституция, гимн, флаг, герб и т.д. Работа над понятиями начинается в детском саду, а затем продолжается в начальных классах.</w:t>
      </w:r>
    </w:p>
    <w:p w:rsidR="007E0AF1" w:rsidRPr="000943EE" w:rsidRDefault="007E0AF1" w:rsidP="007E0A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3EE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</w:p>
    <w:p w:rsidR="007E0AF1" w:rsidRPr="000943EE" w:rsidRDefault="007E0AF1" w:rsidP="007E0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EE">
        <w:rPr>
          <w:rFonts w:ascii="Times New Roman" w:hAnsi="Times New Roman" w:cs="Times New Roman"/>
          <w:sz w:val="28"/>
          <w:szCs w:val="28"/>
        </w:rPr>
        <w:t>Важное значение имеет правильный выбор наиболее эффектив</w:t>
      </w:r>
      <w:r>
        <w:rPr>
          <w:rFonts w:ascii="Times New Roman" w:hAnsi="Times New Roman" w:cs="Times New Roman"/>
          <w:sz w:val="28"/>
          <w:szCs w:val="28"/>
        </w:rPr>
        <w:t xml:space="preserve">ных форм и методов по гражданско-патриотическому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943EE">
        <w:rPr>
          <w:rFonts w:ascii="Times New Roman" w:hAnsi="Times New Roman" w:cs="Times New Roman"/>
          <w:sz w:val="28"/>
          <w:szCs w:val="28"/>
        </w:rPr>
        <w:t xml:space="preserve"> во внеурочное время. Этот выбор необходимо осуществлять с учетом интересов обучающихся, квалификации руководителей, состояния  учебно-материальной базы, наличия организаций и учреждений, способных оказать необходимую помощь.</w:t>
      </w:r>
    </w:p>
    <w:p w:rsidR="007E0AF1" w:rsidRDefault="007E0AF1" w:rsidP="007E0A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D59">
        <w:rPr>
          <w:rFonts w:ascii="Times New Roman" w:hAnsi="Times New Roman" w:cs="Times New Roman"/>
          <w:b/>
          <w:i/>
          <w:sz w:val="28"/>
          <w:szCs w:val="28"/>
        </w:rPr>
        <w:t>Взаимодействие школьных общественных структур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едином образовательном пространстве </w:t>
      </w:r>
    </w:p>
    <w:p w:rsidR="007E0AF1" w:rsidRPr="00D57563" w:rsidRDefault="007E0AF1" w:rsidP="007E0AF1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целостного подхода к гражданско-патриотическому воспитанию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создания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для 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сознательного, обдуманного управления его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с учётом возрастных особенностей, в учреждении создается единое образовательное пространство: </w:t>
      </w:r>
    </w:p>
    <w:p w:rsidR="007E0AF1" w:rsidRPr="001E4F0A" w:rsidRDefault="007E0AF1" w:rsidP="007E0A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24FA872" wp14:editId="34FDD8E8">
                <wp:extent cx="5829300" cy="2663190"/>
                <wp:effectExtent l="0" t="0" r="0" b="3810"/>
                <wp:docPr id="64" name="Полотно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2400300" y="811527"/>
                            <a:ext cx="1257300" cy="9423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2A16B5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A16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Совет по реализации Программы</w:t>
                              </w:r>
                            </w:p>
                            <w:p w:rsidR="007E0AF1" w:rsidRPr="002A16B5" w:rsidRDefault="007E0AF1" w:rsidP="007E0A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000300" y="125504"/>
                            <a:ext cx="1657500" cy="455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Default="007E0AF1" w:rsidP="007E0AF1">
                              <w:pPr>
                                <w:ind w:right="609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Совместное МО воспитателей и учителей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114500" y="811427"/>
                            <a:ext cx="1600600" cy="457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7F483D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 учителей начальных классов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000300" y="1611354"/>
                            <a:ext cx="1600600" cy="34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7F483D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F48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 воспитателей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428700" y="2183274"/>
                            <a:ext cx="1617600" cy="42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7F483D" w:rsidRDefault="007E0AF1" w:rsidP="007E0AF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3200" y="125504"/>
                            <a:ext cx="1484900" cy="370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7F483D" w:rsidRDefault="007E0AF1" w:rsidP="007E0AF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F48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Совет общественности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43200" y="696524"/>
                            <a:ext cx="1599900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Default="007E0AF1" w:rsidP="007E0AF1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Педагогический совет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0100" y="1268743"/>
                            <a:ext cx="1600200" cy="645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Штаб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волонтерского</w:t>
                              </w:r>
                              <w:proofErr w:type="gramEnd"/>
                            </w:p>
                            <w:p w:rsidR="007E0AF1" w:rsidRPr="007F483D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движения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16300" y="2024368"/>
                            <a:ext cx="2619300" cy="58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D556C5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556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Временные творческие детские объединения: совет дела, инициативная группа 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0"/>
                        <wps:cNvCnPr/>
                        <wps:spPr bwMode="auto">
                          <a:xfrm flipV="1">
                            <a:off x="3542900" y="615951"/>
                            <a:ext cx="457400" cy="451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1"/>
                        <wps:cNvCnPr/>
                        <wps:spPr bwMode="auto">
                          <a:xfrm flipV="1">
                            <a:off x="3657800" y="1039535"/>
                            <a:ext cx="456700" cy="114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2"/>
                        <wps:cNvCnPr/>
                        <wps:spPr bwMode="auto">
                          <a:xfrm>
                            <a:off x="3657800" y="1383247"/>
                            <a:ext cx="342500" cy="228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3"/>
                        <wps:cNvCnPr/>
                        <wps:spPr bwMode="auto">
                          <a:xfrm>
                            <a:off x="3086200" y="1611354"/>
                            <a:ext cx="456700" cy="571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44"/>
                        <wps:cNvCnPr/>
                        <wps:spPr bwMode="auto">
                          <a:xfrm flipH="1">
                            <a:off x="2400300" y="1611654"/>
                            <a:ext cx="342900" cy="342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5"/>
                        <wps:cNvCnPr/>
                        <wps:spPr bwMode="auto">
                          <a:xfrm flipH="1">
                            <a:off x="1943100" y="1154339"/>
                            <a:ext cx="4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6"/>
                        <wps:cNvCnPr/>
                        <wps:spPr bwMode="auto">
                          <a:xfrm flipH="1">
                            <a:off x="2000300" y="1497351"/>
                            <a:ext cx="514300" cy="114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7"/>
                        <wps:cNvCnPr/>
                        <wps:spPr bwMode="auto">
                          <a:xfrm flipH="1" flipV="1">
                            <a:off x="1828900" y="353612"/>
                            <a:ext cx="685700" cy="685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оле 28"/>
                        <wps:cNvSpPr txBox="1"/>
                        <wps:spPr>
                          <a:xfrm>
                            <a:off x="2184400" y="12701"/>
                            <a:ext cx="1562100" cy="603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0AF1" w:rsidRPr="00142FF5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42FF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Совет историко-краеведческого музея «Романовский Сказ»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Line 140"/>
                        <wps:cNvCnPr>
                          <a:stCxn id="47" idx="0"/>
                        </wps:cNvCnPr>
                        <wps:spPr bwMode="auto">
                          <a:xfrm flipV="1">
                            <a:off x="3028950" y="615952"/>
                            <a:ext cx="57250" cy="19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4" o:spid="_x0000_s1055" editas="canvas" style="width:459pt;height:209.7pt;mso-position-horizontal-relative:char;mso-position-vertical-relative:line" coordsize="58293,2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">
                <v:shape id="_x0000_s1056" type="#_x0000_t75" style="position:absolute;width:58293;height:26631;visibility:visible;mso-wrap-style:square">
                  <v:fill o:detectmouseclick="t"/>
                  <v:path o:connecttype="none"/>
                </v:shape>
                <v:oval id="Oval 131" o:spid="_x0000_s1057" style="position:absolute;left:24003;top:8115;width:12573;height:9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>
                  <v:textbox>
                    <w:txbxContent>
                      <w:p w:rsidR="007E0AF1" w:rsidRPr="002A16B5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A16B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Совет по реализации Программы</w:t>
                        </w:r>
                      </w:p>
                      <w:p w:rsidR="007E0AF1" w:rsidRPr="002A16B5" w:rsidRDefault="007E0AF1" w:rsidP="007E0A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rect id="Rectangle 132" o:spid="_x0000_s1058" style="position:absolute;left:40003;top:1255;width:16575;height: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7E0AF1" w:rsidRDefault="007E0AF1" w:rsidP="007E0AF1">
                        <w:pPr>
                          <w:ind w:right="609"/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Совместное МО воспитателей и учителей </w:t>
                        </w:r>
                      </w:p>
                    </w:txbxContent>
                  </v:textbox>
                </v:rect>
                <v:rect id="Rectangle 133" o:spid="_x0000_s1059" style="position:absolute;left:41145;top:8114;width:1600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7E0AF1" w:rsidRPr="007F483D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 учителей начальных классов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134" o:spid="_x0000_s1060" style="position:absolute;left:40003;top:16113;width:1600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7E0AF1" w:rsidRPr="007F483D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F48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 воспитателей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135" o:spid="_x0000_s1061" style="position:absolute;left:34287;top:21832;width:16176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7E0AF1" w:rsidRPr="007F483D" w:rsidRDefault="007E0AF1" w:rsidP="007E0AF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rect id="Rectangle 136" o:spid="_x0000_s1062" style="position:absolute;left:3432;top:1255;width:14849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7E0AF1" w:rsidRPr="007F483D" w:rsidRDefault="007E0AF1" w:rsidP="007E0AF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F48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Совет общественности</w:t>
                        </w:r>
                      </w:p>
                    </w:txbxContent>
                  </v:textbox>
                </v:rect>
                <v:rect id="Rectangle 137" o:spid="_x0000_s1063" style="position:absolute;left:3432;top:6965;width:15999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7E0AF1" w:rsidRDefault="007E0AF1" w:rsidP="007E0AF1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Педагогический совет ОУ</w:t>
                        </w:r>
                      </w:p>
                    </w:txbxContent>
                  </v:textbox>
                </v:rect>
                <v:rect id="Rectangle 138" o:spid="_x0000_s1064" style="position:absolute;left:4001;top:12687;width:16002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7E0AF1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Штаб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волонтерского</w:t>
                        </w:r>
                        <w:proofErr w:type="gramEnd"/>
                      </w:p>
                      <w:p w:rsidR="007E0AF1" w:rsidRPr="007F483D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движения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139" o:spid="_x0000_s1065" style="position:absolute;left:5163;top:20243;width:26193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7E0AF1" w:rsidRPr="00D556C5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556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Временные творческие детские объединения: совет дела, инициативная группа </w:t>
                        </w:r>
                      </w:p>
                      <w:p w:rsidR="007E0AF1" w:rsidRDefault="007E0AF1" w:rsidP="007E0AF1"/>
                    </w:txbxContent>
                  </v:textbox>
                </v:rect>
                <v:line id="Line 140" o:spid="_x0000_s1066" style="position:absolute;flip:y;visibility:visible;mso-wrap-style:square" from="35429,6159" to="40003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141" o:spid="_x0000_s1067" style="position:absolute;flip:y;visibility:visible;mso-wrap-style:square" from="36578,10395" to="41145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142" o:spid="_x0000_s1068" style="position:absolute;visibility:visible;mso-wrap-style:square" from="36578,13832" to="40003,16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143" o:spid="_x0000_s1069" style="position:absolute;visibility:visible;mso-wrap-style:square" from="30862,16113" to="35429,2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144" o:spid="_x0000_s1070" style="position:absolute;flip:x;visibility:visible;mso-wrap-style:square" from="24003,16116" to="27432,1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145" o:spid="_x0000_s1071" style="position:absolute;flip:x;visibility:visible;mso-wrap-style:square" from="19431,11543" to="24005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146" o:spid="_x0000_s1072" style="position:absolute;flip:x;visibility:visible;mso-wrap-style:square" from="20003,14973" to="25146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147" o:spid="_x0000_s1073" style="position:absolute;flip:x y;visibility:visible;mso-wrap-style:square" from="18289,3536" to="25146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WMs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pYyxAAAANsAAAAPAAAAAAAAAAAA&#10;AAAAAKECAABkcnMvZG93bnJldi54bWxQSwUGAAAAAAQABAD5AAAAkgMAAAAA&#10;">
                  <v:stroke endarrow="block"/>
                </v:line>
                <v:shape id="Поле 28" o:spid="_x0000_s1074" type="#_x0000_t202" style="position:absolute;left:21844;top:127;width:15621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7E0AF1" w:rsidRPr="00142FF5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42F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Совет историко-краеведческого музея «Романовский Сказ»</w:t>
                        </w:r>
                      </w:p>
                    </w:txbxContent>
                  </v:textbox>
                </v:shape>
                <v:line id="Line 140" o:spid="_x0000_s1075" style="position:absolute;flip:y;visibility:visible;mso-wrap-style:square" from="30289,6159" to="30862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E0AF1" w:rsidRDefault="007E0AF1" w:rsidP="007E0A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D59">
        <w:rPr>
          <w:rFonts w:ascii="Times New Roman" w:hAnsi="Times New Roman" w:cs="Times New Roman"/>
          <w:b/>
          <w:i/>
          <w:sz w:val="28"/>
          <w:szCs w:val="28"/>
        </w:rPr>
        <w:t>Взаимодействие с окружающим социумом в рамках программы</w:t>
      </w:r>
    </w:p>
    <w:p w:rsidR="007E0AF1" w:rsidRDefault="007E0AF1" w:rsidP="007E0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гражданско-патриотическому воспитанию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образовательным учреждением, но внешкольными учреждениями по месту жительства. В формировании такого уклада свои традиционные позиции сохраняют учреждения дополнительного образования, культуры и спорта. Важным условием эффективной реализации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</w:t>
      </w:r>
    </w:p>
    <w:p w:rsidR="007E0AF1" w:rsidRPr="00211E6F" w:rsidRDefault="007E0AF1" w:rsidP="007E0AF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c">
            <w:drawing>
              <wp:inline distT="0" distB="0" distL="0" distR="0" wp14:anchorId="492EFD4D" wp14:editId="2AB840AD">
                <wp:extent cx="5740400" cy="3371850"/>
                <wp:effectExtent l="0" t="0" r="12700" b="19050"/>
                <wp:docPr id="46" name="Полотн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036816" y="36000"/>
                            <a:ext cx="1703507" cy="679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Поселенческая </w:t>
                              </w:r>
                              <w:r w:rsidRPr="00ED46CC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библиотека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Липецкого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036816" y="836724"/>
                            <a:ext cx="17035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Центр д</w:t>
                              </w: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ополнительного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036816" y="1636849"/>
                            <a:ext cx="1703507" cy="571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Дом культуры Ленинского поселения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5999" y="35999"/>
                            <a:ext cx="16007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Школы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и ДОУ </w:t>
                              </w:r>
                            </w:p>
                            <w:p w:rsidR="007E0AF1" w:rsidRPr="00ED46CC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Липецкого </w:t>
                              </w: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района</w:t>
                              </w:r>
                            </w:p>
                            <w:p w:rsidR="007E0AF1" w:rsidRDefault="007E0AF1" w:rsidP="007E0A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6299" y="836724"/>
                            <a:ext cx="16007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Центр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E065C0">
                                <w:rPr>
                                  <w:rFonts w:ascii="Times New Roman" w:hAnsi="Times New Roman" w:cs="Times New Roman"/>
                                </w:rPr>
                                <w:t xml:space="preserve">Романовской </w:t>
                              </w: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 игрушки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6299" y="1636849"/>
                            <a:ext cx="1600707" cy="571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Отдел</w:t>
                              </w:r>
                            </w:p>
                            <w:p w:rsidR="007E0AF1" w:rsidRPr="00ED46CC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по делам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6299" y="2437574"/>
                            <a:ext cx="1634707" cy="67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Храм Рождества Пресвятой Богородицы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706550" y="36000"/>
                            <a:ext cx="971550" cy="571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ED46CC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 Совет ветеранов</w:t>
                              </w:r>
                            </w:p>
                            <w:p w:rsidR="007E0AF1" w:rsidRDefault="007E0AF1" w:rsidP="007E0A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65307" y="1522746"/>
                            <a:ext cx="1704307" cy="5461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E0AF1" w:rsidRPr="00B146AC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146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МБОУ НОШ</w:t>
                              </w:r>
                            </w:p>
                            <w:p w:rsidR="007E0AF1" w:rsidRPr="00B146AC" w:rsidRDefault="007E0AF1" w:rsidP="007E0A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B146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Ленино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935399" y="2550897"/>
                            <a:ext cx="17716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AF1" w:rsidRPr="00312409" w:rsidRDefault="007E0AF1" w:rsidP="007E0A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2409">
                                <w:rPr>
                                  <w:rFonts w:ascii="Times New Roman" w:hAnsi="Times New Roman" w:cs="Times New Roman"/>
                                </w:rPr>
                                <w:t>Областной краеведческий музей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61"/>
                        <wps:cNvCnPr/>
                        <wps:spPr bwMode="auto">
                          <a:xfrm flipH="1" flipV="1">
                            <a:off x="3254000" y="2068863"/>
                            <a:ext cx="611549" cy="482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2"/>
                        <wps:cNvCnPr/>
                        <wps:spPr bwMode="auto">
                          <a:xfrm flipH="1">
                            <a:off x="1636706" y="2068863"/>
                            <a:ext cx="800093" cy="597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3"/>
                        <wps:cNvCnPr/>
                        <wps:spPr bwMode="auto">
                          <a:xfrm flipH="1">
                            <a:off x="1637006" y="1865656"/>
                            <a:ext cx="228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4"/>
                        <wps:cNvCnPr/>
                        <wps:spPr bwMode="auto">
                          <a:xfrm flipH="1" flipV="1">
                            <a:off x="1637006" y="1293839"/>
                            <a:ext cx="228301" cy="228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5"/>
                        <wps:cNvCnPr/>
                        <wps:spPr bwMode="auto">
                          <a:xfrm flipH="1" flipV="1">
                            <a:off x="1637007" y="603170"/>
                            <a:ext cx="799792" cy="919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6"/>
                        <wps:cNvCnPr/>
                        <wps:spPr bwMode="auto">
                          <a:xfrm flipV="1">
                            <a:off x="3344849" y="501448"/>
                            <a:ext cx="691967" cy="1008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7"/>
                        <wps:cNvCnPr/>
                        <wps:spPr bwMode="auto">
                          <a:xfrm>
                            <a:off x="3579314" y="1865656"/>
                            <a:ext cx="457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8"/>
                        <wps:cNvCnPr/>
                        <wps:spPr bwMode="auto">
                          <a:xfrm flipH="1" flipV="1">
                            <a:off x="2436799" y="607918"/>
                            <a:ext cx="342612" cy="9147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0"/>
                        <wps:cNvCnPr/>
                        <wps:spPr bwMode="auto">
                          <a:xfrm flipV="1">
                            <a:off x="3569614" y="1251137"/>
                            <a:ext cx="457402" cy="457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оле 66"/>
                        <wps:cNvSpPr txBox="1"/>
                        <wps:spPr>
                          <a:xfrm>
                            <a:off x="1712900" y="2804896"/>
                            <a:ext cx="965200" cy="565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0AF1" w:rsidRPr="00312409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12409">
                                <w:rPr>
                                  <w:rFonts w:ascii="Times New Roman" w:hAnsi="Times New Roman" w:cs="Times New Roman"/>
                                </w:rPr>
                                <w:t>Военный комиссариат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2779411" y="36000"/>
                            <a:ext cx="1086138" cy="5719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0AF1" w:rsidRPr="00312409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2409">
                                <w:rPr>
                                  <w:rFonts w:ascii="Times New Roman" w:hAnsi="Times New Roman" w:cs="Times New Roman"/>
                                </w:rPr>
                                <w:t xml:space="preserve">Штаб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ВДЮД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Ю</w:t>
                              </w:r>
                              <w:r w:rsidRPr="00312409">
                                <w:rPr>
                                  <w:rFonts w:ascii="Times New Roman" w:hAnsi="Times New Roman" w:cs="Times New Roman"/>
                                </w:rPr>
                                <w:t>нармия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Line 168"/>
                        <wps:cNvCnPr/>
                        <wps:spPr bwMode="auto">
                          <a:xfrm flipV="1">
                            <a:off x="2989249" y="607918"/>
                            <a:ext cx="520700" cy="902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68"/>
                        <wps:cNvCnPr>
                          <a:endCxn id="34" idx="2"/>
                        </wps:cNvCnPr>
                        <wps:spPr bwMode="auto">
                          <a:xfrm flipV="1">
                            <a:off x="2322499" y="2068863"/>
                            <a:ext cx="394962" cy="736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оле 70"/>
                        <wps:cNvSpPr txBox="1"/>
                        <wps:spPr>
                          <a:xfrm>
                            <a:off x="3078149" y="2804896"/>
                            <a:ext cx="825500" cy="565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E0AF1" w:rsidRPr="00312409" w:rsidRDefault="007E0AF1" w:rsidP="007E0A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2409">
                                <w:rPr>
                                  <w:rFonts w:ascii="Times New Roman" w:hAnsi="Times New Roman" w:cs="Times New Roman"/>
                                </w:rPr>
                                <w:t>Липецкий авиацентр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Line 168"/>
                        <wps:cNvCnPr/>
                        <wps:spPr bwMode="auto">
                          <a:xfrm flipH="1" flipV="1">
                            <a:off x="3078149" y="2068863"/>
                            <a:ext cx="222250" cy="7360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76" editas="canvas" style="width:452pt;height:265.5pt;mso-position-horizontal-relative:char;mso-position-vertical-relative:line" coordsize="57404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">
                <v:shape id="_x0000_s1077" type="#_x0000_t75" style="position:absolute;width:57404;height:33718;visibility:visible;mso-wrap-style:square">
                  <v:fill o:detectmouseclick="t"/>
                  <v:path o:connecttype="none"/>
                </v:shape>
                <v:rect id="Rectangle 150" o:spid="_x0000_s1078" style="position:absolute;left:40368;top:360;width:17035;height:6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7E0AF1" w:rsidRPr="00ED46CC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Поселенческая </w:t>
                        </w:r>
                        <w:r w:rsidRPr="00ED46CC">
                          <w:rPr>
                            <w:rFonts w:ascii="Times New Roman" w:hAnsi="Times New Roman" w:cs="Times New Roman"/>
                            <w:szCs w:val="20"/>
                          </w:rPr>
                          <w:t>библиотека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Липецкого района</w:t>
                        </w:r>
                      </w:p>
                    </w:txbxContent>
                  </v:textbox>
                </v:rect>
                <v:rect id="Rectangle 151" o:spid="_x0000_s1079" style="position:absolute;left:40368;top:8367;width:17035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7E0AF1" w:rsidRPr="00ED46CC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Центр д</w:t>
                        </w:r>
                        <w:r w:rsidRPr="00ED46CC">
                          <w:rPr>
                            <w:rFonts w:ascii="Times New Roman" w:hAnsi="Times New Roman" w:cs="Times New Roman"/>
                          </w:rPr>
                          <w:t>ополнительного образования</w:t>
                        </w:r>
                      </w:p>
                    </w:txbxContent>
                  </v:textbox>
                </v:rect>
                <v:rect id="Rectangle 152" o:spid="_x0000_s1080" style="position:absolute;left:40368;top:16368;width:17035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7E0AF1" w:rsidRPr="00ED46CC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Дом культуры Ленинского поселения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154" o:spid="_x0000_s1081" style="position:absolute;left:359;top:359;width:16008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7E0AF1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Школы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и ДОУ </w:t>
                        </w:r>
                      </w:p>
                      <w:p w:rsidR="007E0AF1" w:rsidRPr="00ED46CC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Липецкого </w:t>
                        </w:r>
                        <w:r w:rsidRPr="00ED46CC">
                          <w:rPr>
                            <w:rFonts w:ascii="Times New Roman" w:hAnsi="Times New Roman" w:cs="Times New Roman"/>
                          </w:rPr>
                          <w:t>района</w:t>
                        </w:r>
                      </w:p>
                      <w:p w:rsidR="007E0AF1" w:rsidRDefault="007E0AF1" w:rsidP="007E0AF1"/>
                    </w:txbxContent>
                  </v:textbox>
                </v:rect>
                <v:rect id="Rectangle 155" o:spid="_x0000_s1082" style="position:absolute;left:362;top:8367;width:16008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7E0AF1" w:rsidRPr="00ED46CC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Центр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065C0">
                          <w:rPr>
                            <w:rFonts w:ascii="Times New Roman" w:hAnsi="Times New Roman" w:cs="Times New Roman"/>
                          </w:rPr>
                          <w:t xml:space="preserve">Романовской </w:t>
                        </w: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 игрушки</w:t>
                        </w:r>
                      </w:p>
                    </w:txbxContent>
                  </v:textbox>
                </v:rect>
                <v:rect id="Rectangle 156" o:spid="_x0000_s1083" style="position:absolute;left:362;top:16368;width:16008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7E0AF1" w:rsidRPr="00ED46CC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Отдел</w:t>
                        </w:r>
                      </w:p>
                      <w:p w:rsidR="007E0AF1" w:rsidRPr="00ED46CC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по делам молодежи</w:t>
                        </w:r>
                      </w:p>
                    </w:txbxContent>
                  </v:textbox>
                </v:rect>
                <v:rect id="Rectangle 157" o:spid="_x0000_s1084" style="position:absolute;left:362;top:24375;width:16348;height:6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7E0AF1" w:rsidRPr="00ED46CC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Храм Рождества Пресвятой Богородицы</w:t>
                        </w:r>
                      </w:p>
                    </w:txbxContent>
                  </v:textbox>
                </v:rect>
                <v:rect id="Rectangle 158" o:spid="_x0000_s1085" style="position:absolute;left:17065;top:360;width:9716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7E0AF1" w:rsidRPr="00ED46CC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 Совет ветеранов</w:t>
                        </w:r>
                      </w:p>
                      <w:p w:rsidR="007E0AF1" w:rsidRDefault="007E0AF1" w:rsidP="007E0A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9" o:spid="_x0000_s1086" style="position:absolute;left:18653;top:15227;width:17043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53cYA&#10;AADbAAAADwAAAGRycy9kb3ducmV2LnhtbESPT2vCQBTE7wW/w/KEXopurKVIdJVSWwgeCv4BPT6y&#10;z2xM9m3IbmPqp3cLhR6HmfkNs1j1thYdtb50rGAyTkAQ506XXCg47D9HMxA+IGusHZOCH/KwWg4e&#10;Fphqd+UtdbtQiAhhn6ICE0KTSulzQxb92DXE0Tu71mKIsi2kbvEa4baWz0nyKi2WHBcMNvRuKK92&#10;31ZB1p3Ws82HuWW3r4qfLhUepwUq9Tjs3+YgAvXhP/zXzrSC6Qv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I53cYAAADbAAAADwAAAAAAAAAAAAAAAACYAgAAZHJz&#10;L2Rvd25yZXYueG1sUEsFBgAAAAAEAAQA9QAAAIsDAAAAAA==&#10;" fillcolor="window" strokecolor="windowText" strokeweight="2pt">
                  <v:textbox>
                    <w:txbxContent>
                      <w:p w:rsidR="007E0AF1" w:rsidRPr="00B146AC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146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 НОШ</w:t>
                        </w:r>
                      </w:p>
                      <w:p w:rsidR="007E0AF1" w:rsidRPr="00B146AC" w:rsidRDefault="007E0AF1" w:rsidP="007E0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Pr="00B146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Ленино</w:t>
                        </w:r>
                      </w:p>
                    </w:txbxContent>
                  </v:textbox>
                </v:rect>
                <v:rect id="Rectangle 160" o:spid="_x0000_s1087" style="position:absolute;left:39353;top:25508;width:1771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7E0AF1" w:rsidRPr="00312409" w:rsidRDefault="007E0AF1" w:rsidP="007E0A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2409">
                          <w:rPr>
                            <w:rFonts w:ascii="Times New Roman" w:hAnsi="Times New Roman" w:cs="Times New Roman"/>
                          </w:rPr>
                          <w:t>Областной краеведческий музей</w:t>
                        </w:r>
                      </w:p>
                    </w:txbxContent>
                  </v:textbox>
                </v:rect>
                <v:line id="Line 161" o:spid="_x0000_s1088" style="position:absolute;flip:x y;visibility:visible;mso-wrap-style:square" from="32540,20688" to="38655,2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vtiMUAAADbAAAADwAAAGRycy9kb3ducmV2LnhtbESPzWrDMBCE74W8g9hAbo2cH0xxo4TS&#10;JCShp7o99LhYa8vUWqmWkjhvHxUKPQ4z8w2z2gy2ExfqQ+tYwWyagSCunG65UfD5sX98AhEissbO&#10;MSm4UYDNevSwwkK7K7/TpYyNSBAOBSowMfpCylAZshimzhMnr3a9xZhk30jd4zXBbSfnWZZLiy2n&#10;BYOeXg1V3+XZKtjK2XAwtb+V+Vvt2+XP12m3PCo1GQ8vzyAiDfE//Nc+agWLHH6/p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vtiMUAAADbAAAADwAAAAAAAAAA&#10;AAAAAAChAgAAZHJzL2Rvd25yZXYueG1sUEsFBgAAAAAEAAQA+QAAAJMDAAAAAA==&#10;">
                  <v:stroke startarrow="block" endarrow="block"/>
                </v:line>
                <v:line id="Line 162" o:spid="_x0000_s1089" style="position:absolute;flip:x;visibility:visible;mso-wrap-style:square" from="16367,20688" to="24367,2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89usQAAADbAAAADwAAAGRycy9kb3ducmV2LnhtbESPT2vCQBTE7wW/w/IEL0U3KtQQXUWr&#10;gUIvxj/3R/aZBLNvl+xW02/fLRR6HGbmN8xq05tWPKjzjWUF00kCgri0uuFKweWcj1MQPiBrbC2T&#10;gm/ysFkPXlaYafvkgh6nUIkIYZ+hgjoEl0npy5oM+ol1xNG72c5giLKrpO7wGeGmlbMkeZMGG44L&#10;NTp6r6m8n76Mgtf5Ye9cmuZ5sbfN0V0Pxe7zotRo2G+XIAL14T/81/7QCuY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z26xAAAANsAAAAPAAAAAAAAAAAA&#10;AAAAAKECAABkcnMvZG93bnJldi54bWxQSwUGAAAAAAQABAD5AAAAkgMAAAAA&#10;">
                  <v:stroke startarrow="block" endarrow="block"/>
                </v:line>
                <v:line id="Line 163" o:spid="_x0000_s1090" style="position:absolute;flip:x;visibility:visible;mso-wrap-style:square" from="16370,18656" to="18653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pyM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gqcjAAAAA2wAAAA8AAAAAAAAAAAAAAAAA&#10;oQIAAGRycy9kb3ducmV2LnhtbFBLBQYAAAAABAAEAPkAAACOAwAAAAA=&#10;">
                  <v:stroke startarrow="block" endarrow="block"/>
                </v:line>
                <v:line id="Line 164" o:spid="_x0000_s1091" style="position:absolute;flip:x y;visibility:visible;mso-wrap-style:square" from="16370,12938" to="18653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R5+sQAAADbAAAADwAAAGRycy9kb3ducmV2LnhtbESPT2sCMRTE74LfITyhN83aititUUr/&#10;oOLJbQ89PjZvN0s3L+km1fXbG0HwOMzMb5jluretOFIXGscKppMMBHHpdMO1gu+vz/ECRIjIGlvH&#10;pOBMAdar4WCJuXYnPtCxiLVIEA45KjAx+lzKUBqyGCbOEyevcp3FmGRXS93hKcFtKx+zbC4tNpwW&#10;DHp6M1T+Fv9Wwbuc9htT+XMx31e+mf397D5mW6UeRv3rC4hIfbyHb+2tVvD0DNcv6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Hn6xAAAANsAAAAPAAAAAAAAAAAA&#10;AAAAAKECAABkcnMvZG93bnJldi54bWxQSwUGAAAAAAQABAD5AAAAkgMAAAAA&#10;">
                  <v:stroke startarrow="block" endarrow="block"/>
                </v:line>
                <v:line id="Line 165" o:spid="_x0000_s1092" style="position:absolute;flip:x y;visibility:visible;mso-wrap-style:square" from="16370,6031" to="24367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jGsEAAADbAAAADwAAAGRycy9kb3ducmV2LnhtbERPTWvCMBi+D/wP4RV2m6lSZFSjiB9M&#10;2WndDh5fmrdNsXkTm0zrv18Owo4Pz/dyPdhO3KgPrWMF00kGgrhyuuVGwc/34e0dRIjIGjvHpOBB&#10;Adar0csSC+3u/EW3MjYihXAoUIGJ0RdShsqQxTBxnjhxtestxgT7Ruoe7yncdnKWZXNpseXUYNDT&#10;1lB1KX+tgp2cDh+m9o9y/ln7Nr+eT/v8qNTreNgsQEQa4r/46T5qBXlan76k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KMawQAAANsAAAAPAAAAAAAAAAAAAAAA&#10;AKECAABkcnMvZG93bnJldi54bWxQSwUGAAAAAAQABAD5AAAAjwMAAAAA&#10;">
                  <v:stroke startarrow="block" endarrow="block"/>
                </v:line>
                <v:line id="Line 166" o:spid="_x0000_s1093" style="position:absolute;flip:y;visibility:visible;mso-wrap-style:square" from="33448,5014" to="40368,1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zKMQAAADbAAAADwAAAGRycy9kb3ducmV2LnhtbESPT2vCQBTE7wW/w/KEXopu1CIhuoqt&#10;Bgq9GP/cH9lnEsy+XbKrpt/eLRR6HGbmN8xy3ZtW3KnzjWUFk3ECgri0uuFKwemYj1IQPiBrbC2T&#10;gh/ysF4NXpaYafvggu6HUIkIYZ+hgjoEl0npy5oM+rF1xNG72M5giLKrpO7wEeGmldMkmUuDDceF&#10;Gh191lReDzej4G222zqXpnlebG2zd+dd8fF9Uup12G8WIAL14T/81/7SCt4n8Psl/g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HMoxAAAANsAAAAPAAAAAAAAAAAA&#10;AAAAAKECAABkcnMvZG93bnJldi54bWxQSwUGAAAAAAQABAD5AAAAkgMAAAAA&#10;">
                  <v:stroke startarrow="block" endarrow="block"/>
                </v:line>
                <v:line id="Line 167" o:spid="_x0000_s1094" style="position:absolute;visibility:visible;mso-wrap-style:square" from="35793,18656" to="40368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21a8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dtWvDAAAA2wAAAA8AAAAAAAAAAAAA&#10;AAAAoQIAAGRycy9kb3ducmV2LnhtbFBLBQYAAAAABAAEAPkAAACRAwAAAAA=&#10;">
                  <v:stroke startarrow="block" endarrow="block"/>
                </v:line>
                <v:line id="Line 168" o:spid="_x0000_s1095" style="position:absolute;flip:x y;visibility:visible;mso-wrap-style:square" from="24367,6079" to="27794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o9bcQAAADbAAAADwAAAGRycy9kb3ducmV2LnhtbESPQWsCMRSE74L/ITyhN81qF5GtUUq1&#10;1OLJbQ89PjZvN0s3L+km6vrvm0LB4zAz3zDr7WA7caE+tI4VzGcZCOLK6ZYbBZ8fr9MViBCRNXaO&#10;ScGNAmw349EaC+2ufKJLGRuRIBwKVGBi9IWUoTJkMcycJ05e7XqLMcm+kbrHa4LbTi6ybCkttpwW&#10;DHp6MVR9l2erYCfnw5up/a1cHmvf5j9f7/v8oNTDZHh+AhFpiPfwf/ugFeSP8Pc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j1txAAAANsAAAAPAAAAAAAAAAAA&#10;AAAAAKECAABkcnMvZG93bnJldi54bWxQSwUGAAAAAAQABAD5AAAAkgMAAAAA&#10;">
                  <v:stroke startarrow="block" endarrow="block"/>
                </v:line>
                <v:line id="Line 170" o:spid="_x0000_s1096" style="position:absolute;flip:y;visibility:visible;mso-wrap-style:square" from="35696,12511" to="40270,17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1K8QAAADbAAAADwAAAGRycy9kb3ducmV2LnhtbESPQWvCQBSE74L/YXmFXqRubG0Jqato&#10;NSB4aaLeH9nXJDT7dsluNf333YLgcZiZb5jFajCduFDvW8sKZtMEBHFldcu1gtMxf0pB+ICssbNM&#10;Cn7Jw2o5Hi0w0/bKBV3KUIsIYZ+hgiYEl0npq4YM+ql1xNH7sr3BEGVfS93jNcJNJ5+T5E0abDku&#10;NOjoo6Hqu/wxCiYvu61zaZrnxda2n+68KzaHk1KPD8P6HUSgIdzDt/ZeK5i/wv+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3UrxAAAANsAAAAPAAAAAAAAAAAA&#10;AAAAAKECAABkcnMvZG93bnJldi54bWxQSwUGAAAAAAQABAD5AAAAkgMAAAAA&#10;">
                  <v:stroke startarrow="block" endarrow="block"/>
                </v:line>
                <v:shape id="Поле 66" o:spid="_x0000_s1097" type="#_x0000_t202" style="position:absolute;left:17129;top:28048;width:9652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jpMMA&#10;AADbAAAADwAAAGRycy9kb3ducmV2LnhtbESPwWrDMBBE74H8g9hAboncHEziRjalEMillLo5pLdF&#10;2tpqrZWxFMfJ11eFQo/DzLxh9tXkOjHSEKxnBQ/rDASx9sZyo+D0flhtQYSIbLDzTApuFKAq57M9&#10;FsZf+Y3GOjYiQTgUqKCNsS+kDLolh2Hte+LkffrBYUxyaKQZ8JrgrpObLMulQ8tpocWenlvS3/XF&#10;KTB89qw/7Mvdcq3t7v66/dKjUsvF9PQIItIU/8N/7a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jpMMAAADbAAAADwAAAAAAAAAAAAAAAACYAgAAZHJzL2Rv&#10;d25yZXYueG1sUEsFBgAAAAAEAAQA9QAAAIgDAAAAAA==&#10;" fillcolor="window" strokeweight=".5pt">
                  <v:textbox>
                    <w:txbxContent>
                      <w:p w:rsidR="007E0AF1" w:rsidRPr="00312409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12409">
                          <w:rPr>
                            <w:rFonts w:ascii="Times New Roman" w:hAnsi="Times New Roman" w:cs="Times New Roman"/>
                          </w:rPr>
                          <w:t>Военный комиссариат</w:t>
                        </w:r>
                      </w:p>
                    </w:txbxContent>
                  </v:textbox>
                </v:shape>
                <v:shape id="Поле 67" o:spid="_x0000_s1098" type="#_x0000_t202" style="position:absolute;left:27794;top:360;width:10861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GP8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sHi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VGP8MAAADbAAAADwAAAAAAAAAAAAAAAACYAgAAZHJzL2Rv&#10;d25yZXYueG1sUEsFBgAAAAAEAAQA9QAAAIgDAAAAAA==&#10;" fillcolor="window" strokeweight=".5pt">
                  <v:textbox>
                    <w:txbxContent>
                      <w:p w:rsidR="007E0AF1" w:rsidRPr="00312409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2409">
                          <w:rPr>
                            <w:rFonts w:ascii="Times New Roman" w:hAnsi="Times New Roman" w:cs="Times New Roman"/>
                          </w:rPr>
                          <w:t xml:space="preserve">Штаб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ВДЮД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Ю</w:t>
                        </w:r>
                        <w:r w:rsidRPr="00312409">
                          <w:rPr>
                            <w:rFonts w:ascii="Times New Roman" w:hAnsi="Times New Roman" w:cs="Times New Roman"/>
                          </w:rPr>
                          <w:t>нармия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» </w:t>
                        </w:r>
                      </w:p>
                    </w:txbxContent>
                  </v:textbox>
                </v:shape>
                <v:line id="Line 168" o:spid="_x0000_s1099" style="position:absolute;flip:y;visibility:visible;mso-wrap-style:square" from="29892,6079" to="35099,1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G1cAAAADbAAAADwAAAGRycy9kb3ducmV2LnhtbERPy4rCMBTdD/gP4QpuBk11QErHKOOj&#10;MODG+thfmjttmeYmNFHr35uF4PJw3otVb1pxo843lhVMJwkI4tLqhisF51M+TkH4gKyxtUwKHuRh&#10;tRx8LDDT9s4F3Y6hEjGEfYYK6hBcJqUvazLoJ9YRR+7PdgZDhF0ldYf3GG5aOUuSuTTYcGyo0dGm&#10;pvL/eDUKPr92W+fSNM+LrW0O7rIr1vuzUqNh//MNIlAf3uKX+1c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ThtXAAAAA2wAAAA8AAAAAAAAAAAAAAAAA&#10;oQIAAGRycy9kb3ducmV2LnhtbFBLBQYAAAAABAAEAPkAAACOAwAAAAA=&#10;">
                  <v:stroke startarrow="block" endarrow="block"/>
                </v:line>
                <v:line id="Line 168" o:spid="_x0000_s1100" style="position:absolute;flip:y;visibility:visible;mso-wrap-style:square" from="23224,20688" to="27174,28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8jTsQAAADbAAAADwAAAGRycy9kb3ducmV2LnhtbESPQWvCQBSE70L/w/IKvYhuWkFidJW2&#10;GhC8NFbvj+wzCWbfLtmtpv/eFQSPw8x8wyxWvWnFhTrfWFbwPk5AEJdWN1wpOPzmoxSED8gaW8uk&#10;4J88rJYvgwVm2l65oMs+VCJC2GeooA7BZVL6siaDfmwdcfROtjMYouwqqTu8Rrhp5UeSTKXBhuNC&#10;jY6+ayrP+z+jYDjZrJ1L0zwv1rb5ccdN8bU7KPX22n/OQQTqwzP8aG+1gukM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yNOxAAAANsAAAAPAAAAAAAAAAAA&#10;AAAAAKECAABkcnMvZG93bnJldi54bWxQSwUGAAAAAAQABAD5AAAAkgMAAAAA&#10;">
                  <v:stroke startarrow="block" endarrow="block"/>
                </v:line>
                <v:shape id="Поле 70" o:spid="_x0000_s1101" type="#_x0000_t202" style="position:absolute;left:30781;top:28048;width:8255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IlsAA&#10;AADbAAAADwAAAGRycy9kb3ducmV2LnhtbERPz2vCMBS+C/sfwhvsZlN32Fw1FhGEXcaw8+Buj+TZ&#10;RpuX0mRt519vDoMdP77f63JyrRioD9azgkWWgyDW3liuFRy/9vMliBCRDbaeScEvBSg3D7M1FsaP&#10;fKChirVIIRwKVNDE2BVSBt2Qw5D5jjhxZ987jAn2tTQ9jinctfI5z1+kQ8upocGOdg3pa/XjFBg+&#10;edbf9uNmudL27fa5vOhBqafHabsCEWmK/+I/97tR8JrWp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VIlsAAAADbAAAADwAAAAAAAAAAAAAAAACYAgAAZHJzL2Rvd25y&#10;ZXYueG1sUEsFBgAAAAAEAAQA9QAAAIUDAAAAAA==&#10;" fillcolor="window" strokeweight=".5pt">
                  <v:textbox>
                    <w:txbxContent>
                      <w:p w:rsidR="007E0AF1" w:rsidRPr="00312409" w:rsidRDefault="007E0AF1" w:rsidP="007E0A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12409">
                          <w:rPr>
                            <w:rFonts w:ascii="Times New Roman" w:hAnsi="Times New Roman" w:cs="Times New Roman"/>
                          </w:rPr>
                          <w:t>Липецкий авиацентр</w:t>
                        </w:r>
                      </w:p>
                    </w:txbxContent>
                  </v:textbox>
                </v:shape>
                <v:line id="Line 168" o:spid="_x0000_s1102" style="position:absolute;flip:x y;visibility:visible;mso-wrap-style:square" from="30781,20688" to="33003,28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jMPMQAAADbAAAADwAAAGRycy9kb3ducmV2LnhtbESPQWsCMRSE7wX/Q3hCb5pdEZWtUUq1&#10;VOnJbQ89PjZvN0s3L+km6vrvG6HQ4zAz3zDr7WA7caE+tI4V5NMMBHHldMuNgs+P18kKRIjIGjvH&#10;pOBGAbab0cMaC+2ufKJLGRuRIBwKVGBi9IWUoTJkMUydJ05e7XqLMcm+kbrHa4LbTs6ybCEttpwW&#10;DHp6MVR9l2erYCfz4c3U/lYu3mvfzn++jvv5QanH8fD8BCLSEP/Df+2DVrDM4f4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Mw8xAAAANsAAAAPAAAAAAAAAAAA&#10;AAAAAKECAABkcnMvZG93bnJldi54bWxQSwUGAAAAAAQABAD5AAAAkgMAAAAA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7E0AF1" w:rsidRPr="00BF7385" w:rsidRDefault="007E0AF1" w:rsidP="007E0A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Сотрудничество (</w:t>
      </w:r>
      <w:r w:rsidRPr="00A838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или взаимодействие) </w:t>
      </w:r>
      <w:r w:rsidRPr="00E00DCB"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</w:p>
    <w:p w:rsidR="007E0AF1" w:rsidRDefault="007E0AF1" w:rsidP="007E0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Среди многих условий и факторов, влияющих н</w:t>
      </w:r>
      <w:r>
        <w:rPr>
          <w:rFonts w:ascii="Times New Roman" w:hAnsi="Times New Roman" w:cs="Times New Roman"/>
          <w:sz w:val="28"/>
          <w:szCs w:val="28"/>
        </w:rPr>
        <w:t>а развитие и воспитание детей</w:t>
      </w:r>
      <w:r w:rsidRPr="000E2BFD">
        <w:rPr>
          <w:rFonts w:ascii="Times New Roman" w:hAnsi="Times New Roman" w:cs="Times New Roman"/>
          <w:sz w:val="28"/>
          <w:szCs w:val="28"/>
        </w:rPr>
        <w:t>, по праву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BFD">
        <w:rPr>
          <w:rFonts w:ascii="Times New Roman" w:hAnsi="Times New Roman" w:cs="Times New Roman"/>
          <w:sz w:val="28"/>
          <w:szCs w:val="28"/>
        </w:rPr>
        <w:t xml:space="preserve"> ведущим является семья. В ней закладываются </w:t>
      </w:r>
      <w:r w:rsidRPr="000E2BFD">
        <w:rPr>
          <w:rFonts w:ascii="Times New Roman" w:hAnsi="Times New Roman" w:cs="Times New Roman"/>
          <w:sz w:val="28"/>
          <w:szCs w:val="28"/>
        </w:rPr>
        <w:lastRenderedPageBreak/>
        <w:t>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высоконравственную личность, настоящего патриота своей страны. Пример патриотизма – жизнь и подвиг отцов и дедов, ветеранов Великой Отечественной войны. Поэтому успех в патриотическом воспитании зависит от умения педагогов работать с родителями</w:t>
      </w:r>
      <w:r w:rsidRPr="00BF7385">
        <w:rPr>
          <w:rFonts w:ascii="Times New Roman" w:hAnsi="Times New Roman" w:cs="Times New Roman"/>
          <w:sz w:val="28"/>
          <w:szCs w:val="28"/>
        </w:rPr>
        <w:t xml:space="preserve">. 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повышения педагогической культуры родителей  обучающихся  проводятся  родительские собрания, круглые столы, тематические расширенные педагогические советы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организуются родительские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выпуска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 информационные материалы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 публичные доклады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школы по итогам работы за год.</w:t>
      </w:r>
    </w:p>
    <w:p w:rsidR="007E0AF1" w:rsidRPr="00BF7385" w:rsidRDefault="007E0AF1" w:rsidP="007E0AF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партнерских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аимоотношений с родителями мы видим в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привлечения их к активной деятельности в составе родительского комитета школы,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дошкольных групп.   Совместно  с родителями проводим школьные  акции с детьми дошкольного и младшего школьного возраста: «Бессмертный полк», «Подарок ветерану»,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«Посади дерево и сохрани его»,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«Накорми птиц зимой», «Птичий домик»,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 за 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Традиционными стали проведения праздников «Осенняя ярмарка», «Новогодний серпантин», «Масленица», «День села» и др. </w:t>
      </w:r>
    </w:p>
    <w:p w:rsidR="007E0AF1" w:rsidRPr="006918C7" w:rsidRDefault="007E0AF1" w:rsidP="007E0A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 w:rsidRPr="00607EF3">
        <w:rPr>
          <w:rFonts w:ascii="Times New Roman" w:hAnsi="Times New Roman"/>
          <w:sz w:val="28"/>
          <w:szCs w:val="28"/>
        </w:rPr>
        <w:t>Таким образом, на основании накопленного положительного опыта</w:t>
      </w:r>
      <w:r>
        <w:rPr>
          <w:rFonts w:ascii="Times New Roman" w:hAnsi="Times New Roman"/>
          <w:sz w:val="28"/>
          <w:szCs w:val="28"/>
        </w:rPr>
        <w:t xml:space="preserve">, гражданско-патриотическое воспитание </w:t>
      </w:r>
      <w:r w:rsidRPr="00D8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и младшего школьного возраста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словиях МБОУ НОШ с. Ленино </w:t>
      </w:r>
      <w:r w:rsidRPr="000C1C21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нами </w:t>
      </w:r>
      <w:r w:rsidRPr="000C1C21">
        <w:rPr>
          <w:rFonts w:ascii="Times New Roman" w:hAnsi="Times New Roman"/>
          <w:sz w:val="28"/>
          <w:szCs w:val="28"/>
        </w:rPr>
        <w:t xml:space="preserve">как целостный процесс согласования, взаимного влияния и интеграции целей и ценностей </w:t>
      </w:r>
      <w:r w:rsidRPr="00D15C5C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 на уровнях дошкольного и начального общего образования. </w:t>
      </w:r>
      <w:proofErr w:type="gramEnd"/>
    </w:p>
    <w:p w:rsidR="007E0AF1" w:rsidRDefault="007E0AF1" w:rsidP="007E0A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>Практический этап</w:t>
      </w:r>
      <w:r>
        <w:rPr>
          <w:rFonts w:ascii="Times New Roman" w:hAnsi="Times New Roman"/>
          <w:sz w:val="28"/>
          <w:szCs w:val="28"/>
        </w:rPr>
        <w:t xml:space="preserve"> (июнь 2022 - октябрь 2024</w:t>
      </w:r>
      <w:r w:rsidRPr="00A83835">
        <w:rPr>
          <w:rFonts w:ascii="Times New Roman" w:hAnsi="Times New Roman"/>
          <w:sz w:val="28"/>
          <w:szCs w:val="28"/>
        </w:rPr>
        <w:t>)</w:t>
      </w:r>
    </w:p>
    <w:p w:rsidR="007E0AF1" w:rsidRDefault="007E0AF1" w:rsidP="007E0A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AF4CA8">
        <w:rPr>
          <w:rFonts w:ascii="Times New Roman" w:hAnsi="Times New Roman" w:cs="Times New Roman"/>
          <w:sz w:val="28"/>
          <w:szCs w:val="28"/>
        </w:rPr>
        <w:t>методич</w:t>
      </w:r>
      <w:r>
        <w:rPr>
          <w:rFonts w:ascii="Times New Roman" w:hAnsi="Times New Roman" w:cs="Times New Roman"/>
          <w:sz w:val="28"/>
          <w:szCs w:val="28"/>
        </w:rPr>
        <w:t>еского сопровождения работы ИП.</w:t>
      </w:r>
    </w:p>
    <w:p w:rsidR="007E0AF1" w:rsidRPr="00AF4CA8" w:rsidRDefault="007E0AF1" w:rsidP="007E0A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преемственности в системе работы по гражданско-патриотическому воспитанию  </w:t>
      </w:r>
      <w:r w:rsidRPr="00AF4CA8">
        <w:rPr>
          <w:rFonts w:ascii="Times New Roman" w:hAnsi="Times New Roman"/>
          <w:sz w:val="28"/>
          <w:szCs w:val="28"/>
        </w:rPr>
        <w:t>детей дошкольного</w:t>
      </w:r>
      <w:r>
        <w:rPr>
          <w:rFonts w:ascii="Times New Roman" w:hAnsi="Times New Roman"/>
          <w:sz w:val="28"/>
          <w:szCs w:val="28"/>
        </w:rPr>
        <w:t xml:space="preserve"> и младшего школьного возраста в соответствии с ФГОС в образовательной деятельности МБОУ НОШ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Ленино</w:t>
      </w:r>
      <w:r w:rsidRPr="00AF4CA8">
        <w:rPr>
          <w:rFonts w:ascii="Times New Roman" w:hAnsi="Times New Roman"/>
          <w:sz w:val="28"/>
          <w:szCs w:val="28"/>
        </w:rPr>
        <w:t>.</w:t>
      </w:r>
    </w:p>
    <w:p w:rsidR="007E0AF1" w:rsidRPr="00AF4CA8" w:rsidRDefault="007E0AF1" w:rsidP="007E0A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AF4CA8">
        <w:rPr>
          <w:rFonts w:ascii="Times New Roman" w:hAnsi="Times New Roman"/>
          <w:sz w:val="28"/>
          <w:szCs w:val="28"/>
        </w:rPr>
        <w:t xml:space="preserve"> мероприятий,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CA8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преемственности в воспитательной работе на уровне дошкольного и начального общего образования по формированию знаний об истории и культуре нашей Родины, воспитанию любви к родному краю, уважения к традициям и культуре своего народа, чувства гордости за свою малую родину</w:t>
      </w:r>
      <w:r w:rsidRPr="00AF4CA8">
        <w:rPr>
          <w:rFonts w:ascii="Times New Roman" w:hAnsi="Times New Roman"/>
          <w:sz w:val="28"/>
          <w:szCs w:val="28"/>
        </w:rPr>
        <w:t>.</w:t>
      </w:r>
    </w:p>
    <w:p w:rsidR="007E0AF1" w:rsidRPr="006918C7" w:rsidRDefault="007E0AF1" w:rsidP="007E0A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AF4CA8">
        <w:rPr>
          <w:rFonts w:ascii="Times New Roman" w:hAnsi="Times New Roman"/>
          <w:sz w:val="28"/>
          <w:szCs w:val="28"/>
        </w:rPr>
        <w:t xml:space="preserve"> мониторинговых исследований </w:t>
      </w:r>
      <w:r>
        <w:rPr>
          <w:rFonts w:ascii="Times New Roman" w:hAnsi="Times New Roman"/>
          <w:sz w:val="28"/>
          <w:szCs w:val="28"/>
        </w:rPr>
        <w:t xml:space="preserve">по гражданско-патриотическому воспитанию младших школьников в условиях </w:t>
      </w:r>
      <w:r w:rsidRPr="00711EE7">
        <w:rPr>
          <w:rFonts w:ascii="Times New Roman" w:hAnsi="Times New Roman"/>
          <w:sz w:val="28"/>
          <w:szCs w:val="28"/>
        </w:rPr>
        <w:t>системы работы</w:t>
      </w:r>
      <w:r>
        <w:rPr>
          <w:rFonts w:ascii="Times New Roman" w:hAnsi="Times New Roman"/>
          <w:sz w:val="28"/>
          <w:szCs w:val="28"/>
        </w:rPr>
        <w:t xml:space="preserve"> по преемственности дошкольного и начального общего образования</w:t>
      </w:r>
      <w:r w:rsidRPr="00AF4CA8">
        <w:rPr>
          <w:rFonts w:ascii="Times New Roman" w:hAnsi="Times New Roman"/>
          <w:sz w:val="28"/>
          <w:szCs w:val="28"/>
        </w:rPr>
        <w:t xml:space="preserve">. </w:t>
      </w:r>
    </w:p>
    <w:p w:rsidR="007E0AF1" w:rsidRPr="00D13893" w:rsidRDefault="007E0AF1" w:rsidP="007E0AF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>Обобщающий этап</w:t>
      </w:r>
      <w:r>
        <w:rPr>
          <w:rFonts w:ascii="Times New Roman" w:hAnsi="Times New Roman"/>
          <w:sz w:val="28"/>
          <w:szCs w:val="28"/>
        </w:rPr>
        <w:t xml:space="preserve"> (ноябрь 2024 - декабрь</w:t>
      </w:r>
      <w:r w:rsidRPr="00A85B5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85B56">
        <w:rPr>
          <w:rFonts w:ascii="Times New Roman" w:hAnsi="Times New Roman"/>
          <w:sz w:val="28"/>
          <w:szCs w:val="28"/>
        </w:rPr>
        <w:t>г.)</w:t>
      </w:r>
    </w:p>
    <w:p w:rsidR="007E0AF1" w:rsidRPr="00AF4CA8" w:rsidRDefault="007E0AF1" w:rsidP="007E0AF1">
      <w:pPr>
        <w:pStyle w:val="a3"/>
        <w:widowControl w:val="0"/>
        <w:numPr>
          <w:ilvl w:val="0"/>
          <w:numId w:val="8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F4CA8">
        <w:rPr>
          <w:rFonts w:ascii="Times New Roman" w:hAnsi="Times New Roman"/>
          <w:sz w:val="28"/>
          <w:szCs w:val="28"/>
        </w:rPr>
        <w:t>Проблемно-ориентированный анализ результатов и обобщение опыта по реализации программы инновационной деятельности.</w:t>
      </w:r>
    </w:p>
    <w:p w:rsidR="007E0AF1" w:rsidRDefault="007E0AF1" w:rsidP="007E0AF1">
      <w:pPr>
        <w:pStyle w:val="a3"/>
        <w:widowControl w:val="0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D82">
        <w:rPr>
          <w:rFonts w:ascii="Times New Roman" w:hAnsi="Times New Roman"/>
          <w:sz w:val="28"/>
          <w:szCs w:val="28"/>
        </w:rPr>
        <w:t xml:space="preserve">Оформление результатов инновационной деятельности (описание </w:t>
      </w:r>
      <w:r w:rsidRPr="00BB5D82">
        <w:rPr>
          <w:rFonts w:ascii="Times New Roman" w:hAnsi="Times New Roman"/>
          <w:sz w:val="28"/>
          <w:szCs w:val="28"/>
        </w:rPr>
        <w:lastRenderedPageBreak/>
        <w:t>опыта и результатов работы в м</w:t>
      </w:r>
      <w:r>
        <w:rPr>
          <w:rFonts w:ascii="Times New Roman" w:hAnsi="Times New Roman"/>
          <w:sz w:val="28"/>
          <w:szCs w:val="28"/>
        </w:rPr>
        <w:t>етодическом пособии,</w:t>
      </w:r>
      <w:r w:rsidRPr="00BB5D82">
        <w:rPr>
          <w:rFonts w:ascii="Times New Roman" w:hAnsi="Times New Roman"/>
          <w:sz w:val="28"/>
          <w:szCs w:val="28"/>
        </w:rPr>
        <w:t xml:space="preserve"> в журнале «РОСТ», на сайте </w:t>
      </w:r>
      <w:r>
        <w:rPr>
          <w:rFonts w:ascii="Times New Roman" w:hAnsi="Times New Roman"/>
          <w:sz w:val="28"/>
          <w:szCs w:val="28"/>
        </w:rPr>
        <w:t>школы, в районных</w:t>
      </w:r>
      <w:r w:rsidRPr="00BB5D82">
        <w:rPr>
          <w:rFonts w:ascii="Times New Roman" w:hAnsi="Times New Roman"/>
          <w:sz w:val="28"/>
          <w:szCs w:val="28"/>
        </w:rPr>
        <w:t xml:space="preserve"> СМИ</w:t>
      </w:r>
      <w:r>
        <w:rPr>
          <w:rFonts w:ascii="Times New Roman" w:hAnsi="Times New Roman"/>
          <w:sz w:val="28"/>
          <w:szCs w:val="28"/>
        </w:rPr>
        <w:t>, издание книги «Знаем.</w:t>
      </w:r>
      <w:proofErr w:type="gramEnd"/>
      <w:r>
        <w:rPr>
          <w:rFonts w:ascii="Times New Roman" w:hAnsi="Times New Roman"/>
          <w:sz w:val="28"/>
          <w:szCs w:val="28"/>
        </w:rPr>
        <w:t xml:space="preserve"> Помним. </w:t>
      </w:r>
      <w:proofErr w:type="gramStart"/>
      <w:r>
        <w:rPr>
          <w:rFonts w:ascii="Times New Roman" w:hAnsi="Times New Roman"/>
          <w:sz w:val="28"/>
          <w:szCs w:val="28"/>
        </w:rPr>
        <w:t>Гордимся»</w:t>
      </w:r>
      <w:r w:rsidRPr="00BB5D82">
        <w:rPr>
          <w:rFonts w:ascii="Times New Roman" w:hAnsi="Times New Roman"/>
          <w:sz w:val="28"/>
          <w:szCs w:val="28"/>
        </w:rPr>
        <w:t>).</w:t>
      </w:r>
      <w:proofErr w:type="gramEnd"/>
    </w:p>
    <w:p w:rsidR="007E0AF1" w:rsidRPr="007244DF" w:rsidRDefault="007E0AF1" w:rsidP="007E0AF1">
      <w:pPr>
        <w:pStyle w:val="a3"/>
        <w:widowControl w:val="0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семинаров, участие в научно-практических конференциях муниципального и регионального уровня </w:t>
      </w:r>
      <w:r w:rsidRPr="007244D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воспитателей дошкольных групп</w:t>
      </w:r>
      <w:r w:rsidRPr="007244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классных руководителей, </w:t>
      </w:r>
      <w:r w:rsidRPr="007244DF">
        <w:rPr>
          <w:rFonts w:ascii="Times New Roman" w:hAnsi="Times New Roman"/>
          <w:sz w:val="28"/>
          <w:szCs w:val="28"/>
        </w:rPr>
        <w:t>учителе</w:t>
      </w:r>
      <w:r>
        <w:rPr>
          <w:rFonts w:ascii="Times New Roman" w:hAnsi="Times New Roman"/>
          <w:sz w:val="28"/>
          <w:szCs w:val="28"/>
        </w:rPr>
        <w:t>й, руководителей дополнительного образования.</w:t>
      </w:r>
    </w:p>
    <w:p w:rsidR="007E0AF1" w:rsidRPr="00BB5D82" w:rsidRDefault="007E0AF1" w:rsidP="007E0AF1">
      <w:pPr>
        <w:pStyle w:val="a3"/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E0AF1" w:rsidRPr="000056E9" w:rsidRDefault="007E0AF1" w:rsidP="007E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E9">
        <w:rPr>
          <w:rFonts w:ascii="Arial" w:eastAsia="Times New Roman" w:hAnsi="Arial" w:cs="Arial"/>
          <w:color w:val="000000"/>
          <w:sz w:val="28"/>
          <w:szCs w:val="28"/>
        </w:rPr>
        <w:t>4</w:t>
      </w:r>
      <w:r w:rsidRPr="000056E9">
        <w:rPr>
          <w:rFonts w:ascii="Times New Roman" w:hAnsi="Times New Roman" w:cs="Times New Roman"/>
          <w:b/>
          <w:sz w:val="28"/>
          <w:szCs w:val="28"/>
        </w:rPr>
        <w:t>. Прогнозируемые результаты по каждому этапу</w:t>
      </w:r>
    </w:p>
    <w:p w:rsidR="007E0AF1" w:rsidRDefault="007E0AF1" w:rsidP="007E0AF1">
      <w:pPr>
        <w:tabs>
          <w:tab w:val="left" w:pos="993"/>
        </w:tabs>
        <w:spacing w:line="240" w:lineRule="auto"/>
        <w:ind w:right="2" w:firstLine="567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 xml:space="preserve">Подготовительный </w:t>
      </w:r>
      <w:r w:rsidRPr="000056E9">
        <w:rPr>
          <w:rFonts w:ascii="Times New Roman" w:hAnsi="Times New Roman"/>
          <w:b/>
          <w:i/>
          <w:sz w:val="28"/>
          <w:szCs w:val="28"/>
        </w:rPr>
        <w:t>этап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056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март 2022– июнь 2022</w:t>
      </w:r>
      <w:r w:rsidRPr="00A85B56">
        <w:rPr>
          <w:rFonts w:ascii="Times New Roman" w:hAnsi="Times New Roman"/>
          <w:sz w:val="28"/>
          <w:szCs w:val="28"/>
        </w:rPr>
        <w:t>)</w:t>
      </w:r>
    </w:p>
    <w:p w:rsidR="007E0AF1" w:rsidRPr="00E62F56" w:rsidRDefault="007E0AF1" w:rsidP="007E0AF1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</w:t>
      </w:r>
      <w:r w:rsidRPr="00E62F56">
        <w:rPr>
          <w:rFonts w:ascii="Times New Roman" w:hAnsi="Times New Roman"/>
          <w:sz w:val="28"/>
          <w:szCs w:val="28"/>
        </w:rPr>
        <w:t xml:space="preserve">ие Координационного совета. </w:t>
      </w:r>
    </w:p>
    <w:p w:rsidR="007E0AF1" w:rsidRPr="00E62F56" w:rsidRDefault="007E0AF1" w:rsidP="007E0AF1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56">
        <w:rPr>
          <w:rFonts w:ascii="Times New Roman" w:hAnsi="Times New Roman"/>
          <w:sz w:val="28"/>
          <w:szCs w:val="28"/>
        </w:rPr>
        <w:t>Наличие Программы инновационной деятельности.</w:t>
      </w:r>
    </w:p>
    <w:p w:rsidR="007E0AF1" w:rsidRDefault="007E0AF1" w:rsidP="007E0A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458">
        <w:rPr>
          <w:rFonts w:ascii="Times New Roman" w:hAnsi="Times New Roman" w:cs="Times New Roman"/>
          <w:sz w:val="28"/>
          <w:szCs w:val="28"/>
        </w:rPr>
        <w:t>Наличие плана работы инновационной деятельности.</w:t>
      </w:r>
    </w:p>
    <w:p w:rsidR="007E0AF1" w:rsidRPr="007244DF" w:rsidRDefault="007E0AF1" w:rsidP="007E0A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458">
        <w:rPr>
          <w:rFonts w:ascii="Times New Roman" w:hAnsi="Times New Roman"/>
          <w:sz w:val="28"/>
          <w:szCs w:val="28"/>
        </w:rPr>
        <w:t xml:space="preserve">Наличие условий для профессионального роста педагогов: </w:t>
      </w:r>
      <w:r w:rsidRPr="007244DF">
        <w:rPr>
          <w:rFonts w:ascii="Times New Roman" w:hAnsi="Times New Roman"/>
          <w:sz w:val="28"/>
          <w:szCs w:val="28"/>
        </w:rPr>
        <w:t>повышение квалификации воспитателей и учителей, участие в семинарах, конференциях, МО.</w:t>
      </w:r>
    </w:p>
    <w:p w:rsidR="007E0AF1" w:rsidRDefault="007E0AF1" w:rsidP="007E0A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D61">
        <w:rPr>
          <w:rFonts w:ascii="Times New Roman" w:hAnsi="Times New Roman"/>
          <w:sz w:val="28"/>
          <w:szCs w:val="28"/>
        </w:rPr>
        <w:t xml:space="preserve">Овладение педагогами </w:t>
      </w:r>
      <w:r>
        <w:rPr>
          <w:rFonts w:ascii="Times New Roman" w:hAnsi="Times New Roman"/>
          <w:sz w:val="28"/>
          <w:szCs w:val="28"/>
        </w:rPr>
        <w:t>профессиональными компетенциями в рамках реализации программы</w:t>
      </w:r>
      <w:r w:rsidRPr="00585D61">
        <w:rPr>
          <w:rFonts w:ascii="Times New Roman" w:hAnsi="Times New Roman"/>
          <w:sz w:val="28"/>
          <w:szCs w:val="28"/>
        </w:rPr>
        <w:t>.</w:t>
      </w:r>
    </w:p>
    <w:p w:rsidR="007E0AF1" w:rsidRPr="00F30458" w:rsidRDefault="007E0AF1" w:rsidP="007E0AF1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E0AF1" w:rsidRDefault="007E0AF1" w:rsidP="007E0A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D61">
        <w:rPr>
          <w:rFonts w:ascii="Times New Roman" w:hAnsi="Times New Roman"/>
          <w:b/>
          <w:i/>
          <w:sz w:val="28"/>
          <w:szCs w:val="28"/>
        </w:rPr>
        <w:t>Практический этап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(ноябрь 2024 - декабрь</w:t>
      </w:r>
      <w:r w:rsidRPr="00A85B5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85B56">
        <w:rPr>
          <w:rFonts w:ascii="Times New Roman" w:hAnsi="Times New Roman"/>
          <w:sz w:val="28"/>
          <w:szCs w:val="28"/>
        </w:rPr>
        <w:t>г.)</w:t>
      </w:r>
    </w:p>
    <w:p w:rsidR="007E0AF1" w:rsidRPr="00661F2E" w:rsidRDefault="007E0AF1" w:rsidP="007E0A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пространства, </w:t>
      </w:r>
      <w:r w:rsidRPr="00661F2E">
        <w:rPr>
          <w:rFonts w:ascii="Times New Roman" w:hAnsi="Times New Roman" w:cs="Times New Roman"/>
          <w:sz w:val="28"/>
          <w:szCs w:val="28"/>
        </w:rPr>
        <w:t>обеспечивающего преемственность в системе работы по гражданско-патриотическому воспитанию детей дошкольного и младшего школьного возраста.</w:t>
      </w:r>
    </w:p>
    <w:p w:rsidR="007E0AF1" w:rsidRPr="00320FAA" w:rsidRDefault="007E0AF1" w:rsidP="007E0AF1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Осуществление образовательной деятельности на каждом уровне образования с позиции системности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AA">
        <w:rPr>
          <w:rFonts w:ascii="Times New Roman" w:hAnsi="Times New Roman"/>
          <w:sz w:val="28"/>
          <w:szCs w:val="28"/>
        </w:rPr>
        <w:t>формированию основ гражданственности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AA">
        <w:rPr>
          <w:rFonts w:ascii="Times New Roman" w:hAnsi="Times New Roman"/>
          <w:sz w:val="28"/>
          <w:szCs w:val="28"/>
        </w:rPr>
        <w:t>в воспитании обучающихся.</w:t>
      </w:r>
    </w:p>
    <w:p w:rsidR="007E0AF1" w:rsidRPr="00320FAA" w:rsidRDefault="007E0AF1" w:rsidP="007E0AF1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Совместное участие обучающихся в научной, творческой, спортивной деятельности с учетом возраста и индивидуальных способностей.</w:t>
      </w:r>
    </w:p>
    <w:p w:rsidR="007E0AF1" w:rsidRPr="00320FAA" w:rsidRDefault="007E0AF1" w:rsidP="007E0AF1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Разработка и проведение совместных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AA">
        <w:rPr>
          <w:rFonts w:ascii="Times New Roman" w:hAnsi="Times New Roman" w:cs="Times New Roman"/>
          <w:sz w:val="28"/>
          <w:szCs w:val="28"/>
        </w:rPr>
        <w:t>патриотических акций, встреч, смотров,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AA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320FAA">
        <w:rPr>
          <w:rFonts w:ascii="Times New Roman" w:hAnsi="Times New Roman"/>
          <w:sz w:val="28"/>
          <w:szCs w:val="28"/>
        </w:rPr>
        <w:t xml:space="preserve">детей дошкольного и младшего школьного возрастав </w:t>
      </w:r>
      <w:proofErr w:type="gramStart"/>
      <w:r w:rsidRPr="00320FA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20FAA">
        <w:rPr>
          <w:rFonts w:ascii="Times New Roman" w:hAnsi="Times New Roman"/>
          <w:sz w:val="28"/>
          <w:szCs w:val="28"/>
        </w:rPr>
        <w:t xml:space="preserve"> с планом ИП</w:t>
      </w:r>
      <w:r w:rsidRPr="00320FAA">
        <w:rPr>
          <w:rFonts w:ascii="Times New Roman" w:hAnsi="Times New Roman" w:cs="Times New Roman"/>
          <w:sz w:val="28"/>
          <w:szCs w:val="28"/>
        </w:rPr>
        <w:t>.</w:t>
      </w:r>
    </w:p>
    <w:p w:rsidR="007E0AF1" w:rsidRPr="00A85B56" w:rsidRDefault="007E0AF1" w:rsidP="007E0AF1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85B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овместное участие детей, родителей, педагогов в пополнении </w:t>
      </w:r>
      <w:r w:rsidRPr="00A8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школьного </w:t>
      </w:r>
      <w:r w:rsidRPr="00A85B56">
        <w:rPr>
          <w:rFonts w:ascii="Times New Roman" w:hAnsi="Times New Roman" w:cs="Times New Roman"/>
          <w:sz w:val="28"/>
          <w:szCs w:val="28"/>
        </w:rPr>
        <w:t>музея истории села.</w:t>
      </w:r>
    </w:p>
    <w:p w:rsidR="007E0AF1" w:rsidRPr="00320FAA" w:rsidRDefault="007E0AF1" w:rsidP="007E0AF1">
      <w:pPr>
        <w:pStyle w:val="a3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Ведение учителями и воспитателями сайтов, блогов и использование их ресурсов обучающимися.</w:t>
      </w:r>
    </w:p>
    <w:p w:rsidR="007E0AF1" w:rsidRPr="00D13893" w:rsidRDefault="007E0AF1" w:rsidP="007E0AF1">
      <w:pPr>
        <w:spacing w:after="0" w:line="240" w:lineRule="auto"/>
        <w:ind w:left="720" w:hanging="294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>Обобщающий этап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(сентябрь 2024 - декабрь 2025</w:t>
      </w:r>
      <w:r w:rsidRPr="00A85B56">
        <w:rPr>
          <w:rFonts w:ascii="Times New Roman" w:hAnsi="Times New Roman"/>
          <w:sz w:val="28"/>
          <w:szCs w:val="28"/>
        </w:rPr>
        <w:t>)</w:t>
      </w:r>
    </w:p>
    <w:p w:rsidR="007E0AF1" w:rsidRDefault="007E0AF1" w:rsidP="007E0AF1">
      <w:pPr>
        <w:pStyle w:val="a3"/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8"/>
        </w:rPr>
      </w:pPr>
      <w:r w:rsidRPr="00AD3594">
        <w:rPr>
          <w:rFonts w:ascii="Times New Roman" w:hAnsi="Times New Roman"/>
          <w:sz w:val="28"/>
          <w:szCs w:val="28"/>
        </w:rPr>
        <w:t>Анализ и обобщение результатов инновационной деятельности.</w:t>
      </w:r>
    </w:p>
    <w:p w:rsidR="007E0AF1" w:rsidRDefault="007E0AF1" w:rsidP="007E0AF1">
      <w:pPr>
        <w:pStyle w:val="a3"/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8"/>
        </w:rPr>
      </w:pPr>
      <w:r w:rsidRPr="00AD3594">
        <w:rPr>
          <w:rFonts w:ascii="Times New Roman" w:hAnsi="Times New Roman"/>
          <w:sz w:val="28"/>
          <w:szCs w:val="28"/>
        </w:rPr>
        <w:t>Представление опыта инновационной деятельности на семинарах, конференциях, педагогических чтениях  муниципального и регионального уровня.</w:t>
      </w:r>
    </w:p>
    <w:p w:rsidR="007E0AF1" w:rsidRPr="00F41C40" w:rsidRDefault="007E0AF1" w:rsidP="007E0AF1">
      <w:pPr>
        <w:pStyle w:val="a3"/>
        <w:numPr>
          <w:ilvl w:val="0"/>
          <w:numId w:val="9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F41C40">
        <w:rPr>
          <w:rFonts w:ascii="Times New Roman" w:hAnsi="Times New Roman"/>
          <w:sz w:val="28"/>
          <w:szCs w:val="28"/>
        </w:rPr>
        <w:lastRenderedPageBreak/>
        <w:t>Обобщение поисковой работы отряда «Искатель» и имеющегося материала о Герое Советского Союза  С.С. Гурьеве и публикация</w:t>
      </w:r>
      <w:r>
        <w:rPr>
          <w:rFonts w:ascii="Times New Roman" w:hAnsi="Times New Roman"/>
          <w:sz w:val="28"/>
          <w:szCs w:val="28"/>
        </w:rPr>
        <w:t xml:space="preserve"> книги «Знаем. Помним. Гордимся</w:t>
      </w:r>
      <w:r w:rsidRPr="00F41C40">
        <w:rPr>
          <w:rFonts w:ascii="Times New Roman" w:hAnsi="Times New Roman"/>
          <w:sz w:val="28"/>
          <w:szCs w:val="28"/>
        </w:rPr>
        <w:t>»</w:t>
      </w:r>
    </w:p>
    <w:p w:rsidR="007E0AF1" w:rsidRDefault="007E0AF1" w:rsidP="007E0AF1">
      <w:pPr>
        <w:pStyle w:val="a3"/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Pr="00AD3594">
        <w:rPr>
          <w:rFonts w:ascii="Times New Roman" w:hAnsi="Times New Roman"/>
          <w:sz w:val="28"/>
          <w:szCs w:val="28"/>
        </w:rPr>
        <w:t>публикаций в методическом пособии, в журнале «РОСТ», на сайте школы, в районных СМИ.</w:t>
      </w:r>
    </w:p>
    <w:p w:rsidR="007E0AF1" w:rsidRPr="00320FAA" w:rsidRDefault="007E0AF1" w:rsidP="007E0AF1">
      <w:pPr>
        <w:widowControl w:val="0"/>
        <w:tabs>
          <w:tab w:val="left" w:pos="3870"/>
        </w:tabs>
        <w:suppressAutoHyphens/>
        <w:overflowPunct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5235" w:rsidRDefault="00DF1156"/>
    <w:sectPr w:rsidR="0081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DinTextUniversal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88A"/>
    <w:multiLevelType w:val="hybridMultilevel"/>
    <w:tmpl w:val="5E041D56"/>
    <w:lvl w:ilvl="0" w:tplc="8E9EE4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C00295"/>
    <w:multiLevelType w:val="hybridMultilevel"/>
    <w:tmpl w:val="8A70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F3987"/>
    <w:multiLevelType w:val="hybridMultilevel"/>
    <w:tmpl w:val="8424C4FC"/>
    <w:lvl w:ilvl="0" w:tplc="8E9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34264"/>
    <w:multiLevelType w:val="hybridMultilevel"/>
    <w:tmpl w:val="73B46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5A4059"/>
    <w:multiLevelType w:val="hybridMultilevel"/>
    <w:tmpl w:val="E6E46276"/>
    <w:lvl w:ilvl="0" w:tplc="80884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597571"/>
    <w:multiLevelType w:val="hybridMultilevel"/>
    <w:tmpl w:val="E1808FB8"/>
    <w:lvl w:ilvl="0" w:tplc="8E9EE4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BC7245"/>
    <w:multiLevelType w:val="hybridMultilevel"/>
    <w:tmpl w:val="0C4A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467B9"/>
    <w:multiLevelType w:val="hybridMultilevel"/>
    <w:tmpl w:val="F33A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D4047"/>
    <w:multiLevelType w:val="hybridMultilevel"/>
    <w:tmpl w:val="40B6E8F2"/>
    <w:lvl w:ilvl="0" w:tplc="8E9EE4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97FCE"/>
    <w:multiLevelType w:val="hybridMultilevel"/>
    <w:tmpl w:val="F70288C8"/>
    <w:lvl w:ilvl="0" w:tplc="8E9EE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FD"/>
    <w:rsid w:val="00033724"/>
    <w:rsid w:val="006971FD"/>
    <w:rsid w:val="007E0AF1"/>
    <w:rsid w:val="00A76E82"/>
    <w:rsid w:val="00D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F1"/>
    <w:pPr>
      <w:ind w:left="720"/>
      <w:contextualSpacing/>
    </w:pPr>
  </w:style>
  <w:style w:type="table" w:styleId="a4">
    <w:name w:val="Table Grid"/>
    <w:basedOn w:val="a1"/>
    <w:uiPriority w:val="59"/>
    <w:rsid w:val="007E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F1"/>
    <w:pPr>
      <w:ind w:left="720"/>
      <w:contextualSpacing/>
    </w:pPr>
  </w:style>
  <w:style w:type="table" w:styleId="a4">
    <w:name w:val="Table Grid"/>
    <w:basedOn w:val="a1"/>
    <w:uiPriority w:val="59"/>
    <w:rsid w:val="007E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Lenino_school</dc:creator>
  <cp:keywords/>
  <dc:description/>
  <cp:lastModifiedBy>Lenino_school</cp:lastModifiedBy>
  <cp:revision>2</cp:revision>
  <dcterms:created xsi:type="dcterms:W3CDTF">2023-10-24T06:45:00Z</dcterms:created>
  <dcterms:modified xsi:type="dcterms:W3CDTF">2023-10-24T09:18:00Z</dcterms:modified>
</cp:coreProperties>
</file>