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5" w:rsidRPr="002332B5" w:rsidRDefault="005D7EB0" w:rsidP="005D7E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13C30A" wp14:editId="442E338B">
            <wp:simplePos x="0" y="0"/>
            <wp:positionH relativeFrom="column">
              <wp:posOffset>-574040</wp:posOffset>
            </wp:positionH>
            <wp:positionV relativeFrom="paragraph">
              <wp:posOffset>-285750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B5">
        <w:t xml:space="preserve">                </w:t>
      </w:r>
      <w:r w:rsidR="002332B5" w:rsidRPr="0023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  <w:r w:rsidR="0023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2B5" w:rsidRPr="0023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2332B5" w:rsidRPr="00091704" w:rsidRDefault="002332B5" w:rsidP="0023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ЛИПЕЦКАЯ ОБЛАСТНАЯ ОРГАНИЗАЦИЯ</w:t>
      </w:r>
    </w:p>
    <w:p w:rsidR="002332B5" w:rsidRPr="002332B5" w:rsidRDefault="002332B5" w:rsidP="0023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04" w:rsidRPr="002332B5" w:rsidRDefault="002332B5" w:rsidP="00091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32B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Информационный листок № </w:t>
      </w:r>
      <w:r w:rsidR="006345D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="00014CF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9</w:t>
      </w:r>
      <w:r w:rsidR="0009170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</w:p>
    <w:p w:rsidR="00301B6D" w:rsidRPr="00451D12" w:rsidRDefault="00091704" w:rsidP="0045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14C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</w:t>
      </w: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14C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сентября</w:t>
      </w: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2018 года)</w:t>
      </w:r>
    </w:p>
    <w:p w:rsidR="008B570E" w:rsidRDefault="008B570E" w:rsidP="00014CF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4CF6" w:rsidRDefault="004305C8" w:rsidP="00383D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0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383DED" w:rsidRPr="00383DED" w:rsidRDefault="00383DED" w:rsidP="00383D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4CF6" w:rsidRPr="00014CF6" w:rsidRDefault="00014CF6" w:rsidP="00383DED">
      <w:pPr>
        <w:pStyle w:val="a4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Общероссийский Профсоюз образования информирует, что </w:t>
      </w:r>
      <w:r w:rsidRPr="00014CF6">
        <w:rPr>
          <w:rFonts w:ascii="Times New Roman" w:eastAsia="Times New Roman" w:hAnsi="Times New Roman"/>
          <w:b/>
          <w:sz w:val="28"/>
          <w:szCs w:val="28"/>
          <w:lang w:eastAsia="ru-RU"/>
        </w:rPr>
        <w:t>10 сентября в адрес заместителя председателя Государственной Думы Российской Федерации Ольги Тимофеевой от имени Совета Ассоциации</w:t>
      </w: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46D" w:rsidRPr="002F646D">
        <w:rPr>
          <w:rFonts w:ascii="Times New Roman" w:eastAsia="Times New Roman" w:hAnsi="Times New Roman"/>
          <w:b/>
          <w:sz w:val="28"/>
          <w:szCs w:val="28"/>
          <w:lang w:eastAsia="ru-RU"/>
        </w:rPr>
        <w:t>профсоюзов работников непроизводственной сферы Российской Федерации</w:t>
      </w:r>
      <w:r w:rsidR="002F6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совместное обращение с предложением учесть при формировании ко второму чтению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489161-7 «</w:t>
      </w: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 назначения и выплаты пенсий»</w:t>
      </w: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Госдумой России в первом чтении, </w:t>
      </w:r>
      <w:r w:rsidRPr="002F646D">
        <w:rPr>
          <w:rFonts w:ascii="Times New Roman" w:eastAsia="Times New Roman" w:hAnsi="Times New Roman"/>
          <w:b/>
          <w:sz w:val="28"/>
          <w:szCs w:val="28"/>
          <w:lang w:eastAsia="ru-RU"/>
        </w:rPr>
        <w:t>поправки Совета Ассоциации в части назначения досрочной страховой</w:t>
      </w:r>
      <w:r w:rsidRPr="00014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пенсии работникам сферы образования, медицинским работникам, работникам творческих профессий сферы культуры.</w:t>
      </w:r>
    </w:p>
    <w:p w:rsidR="008B570E" w:rsidRDefault="00014CF6" w:rsidP="00383DE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CF6">
        <w:rPr>
          <w:rFonts w:ascii="Times New Roman" w:eastAsia="Times New Roman" w:hAnsi="Times New Roman"/>
          <w:sz w:val="28"/>
          <w:szCs w:val="28"/>
          <w:lang w:eastAsia="ru-RU"/>
        </w:rPr>
        <w:t>Одновременно в её адрес направлены таблица поправок ко второму чтению законопроекта и дополнительная информация о последствиях, неопределенностях и рисках принятия мер, предусмотренных данным законопроектом, связанных с введением требований к возрасту при назначении досрочной страховой пенсии работникам сферы образования, здравоохранения и культуры, назначаемой в настоящее время с учётом специального стажа независимо от возраста.</w:t>
      </w:r>
    </w:p>
    <w:p w:rsidR="00975A10" w:rsidRDefault="00975A10" w:rsidP="00683FAF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01C" w:rsidRDefault="0030001C" w:rsidP="00683FAF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01C" w:rsidRDefault="0030001C" w:rsidP="00683FAF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3553" w:rsidRPr="007961CC" w:rsidRDefault="00793553" w:rsidP="007935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61CC">
        <w:rPr>
          <w:rFonts w:ascii="Times New Roman" w:hAnsi="Times New Roman" w:cs="Times New Roman"/>
          <w:sz w:val="28"/>
          <w:szCs w:val="28"/>
        </w:rPr>
        <w:t xml:space="preserve">Председатель Липецкой </w:t>
      </w:r>
    </w:p>
    <w:p w:rsidR="00793553" w:rsidRPr="007961CC" w:rsidRDefault="00793553" w:rsidP="007935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7961CC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61CC">
        <w:rPr>
          <w:rFonts w:ascii="Times New Roman" w:hAnsi="Times New Roman" w:cs="Times New Roman"/>
          <w:sz w:val="28"/>
          <w:szCs w:val="28"/>
        </w:rPr>
        <w:t xml:space="preserve">     Н.Н. Сурова</w:t>
      </w:r>
    </w:p>
    <w:p w:rsidR="00451D12" w:rsidRDefault="00451D12" w:rsidP="00185045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451D12" w:rsidSect="0009170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435C"/>
    <w:multiLevelType w:val="hybridMultilevel"/>
    <w:tmpl w:val="2E2CAC98"/>
    <w:lvl w:ilvl="0" w:tplc="2BE8D2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4E6232"/>
    <w:multiLevelType w:val="hybridMultilevel"/>
    <w:tmpl w:val="E1423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4"/>
    <w:rsid w:val="0000493C"/>
    <w:rsid w:val="000067D0"/>
    <w:rsid w:val="00014CF6"/>
    <w:rsid w:val="00044195"/>
    <w:rsid w:val="00091704"/>
    <w:rsid w:val="0009556A"/>
    <w:rsid w:val="00105B82"/>
    <w:rsid w:val="00120D9F"/>
    <w:rsid w:val="00171994"/>
    <w:rsid w:val="00172702"/>
    <w:rsid w:val="00185045"/>
    <w:rsid w:val="001D0675"/>
    <w:rsid w:val="00206D2F"/>
    <w:rsid w:val="002128A6"/>
    <w:rsid w:val="002332B5"/>
    <w:rsid w:val="002C26BA"/>
    <w:rsid w:val="002F646D"/>
    <w:rsid w:val="0030001C"/>
    <w:rsid w:val="00301B6D"/>
    <w:rsid w:val="00320FD5"/>
    <w:rsid w:val="00383DED"/>
    <w:rsid w:val="00384395"/>
    <w:rsid w:val="00394D81"/>
    <w:rsid w:val="004305C8"/>
    <w:rsid w:val="00451D12"/>
    <w:rsid w:val="005250E1"/>
    <w:rsid w:val="005D2B8F"/>
    <w:rsid w:val="005D7EB0"/>
    <w:rsid w:val="00620E73"/>
    <w:rsid w:val="006345DF"/>
    <w:rsid w:val="006579D7"/>
    <w:rsid w:val="00683FAF"/>
    <w:rsid w:val="00691079"/>
    <w:rsid w:val="006C12EE"/>
    <w:rsid w:val="006F61C4"/>
    <w:rsid w:val="00784B3E"/>
    <w:rsid w:val="007871C4"/>
    <w:rsid w:val="00793553"/>
    <w:rsid w:val="007961CC"/>
    <w:rsid w:val="008B570E"/>
    <w:rsid w:val="008B6A56"/>
    <w:rsid w:val="00975A10"/>
    <w:rsid w:val="009C524E"/>
    <w:rsid w:val="00A26CFE"/>
    <w:rsid w:val="00BE2310"/>
    <w:rsid w:val="00C16154"/>
    <w:rsid w:val="00C2457B"/>
    <w:rsid w:val="00C85379"/>
    <w:rsid w:val="00CB36A4"/>
    <w:rsid w:val="00CD6EF4"/>
    <w:rsid w:val="00D97375"/>
    <w:rsid w:val="00E17EC3"/>
    <w:rsid w:val="00E2778A"/>
    <w:rsid w:val="00E44972"/>
    <w:rsid w:val="00EC0671"/>
    <w:rsid w:val="00F37826"/>
    <w:rsid w:val="00F65DC9"/>
    <w:rsid w:val="00F8133C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4EB19-2330-4B61-B8E8-6DC5626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2B5"/>
    <w:rPr>
      <w:color w:val="0563C1" w:themeColor="hyperlink"/>
      <w:u w:val="single"/>
    </w:rPr>
  </w:style>
  <w:style w:type="paragraph" w:styleId="a4">
    <w:name w:val="No Spacing"/>
    <w:uiPriority w:val="1"/>
    <w:qFormat/>
    <w:rsid w:val="006910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0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E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USER</cp:lastModifiedBy>
  <cp:revision>10</cp:revision>
  <cp:lastPrinted>2018-08-01T12:05:00Z</cp:lastPrinted>
  <dcterms:created xsi:type="dcterms:W3CDTF">2018-08-13T14:10:00Z</dcterms:created>
  <dcterms:modified xsi:type="dcterms:W3CDTF">2018-09-24T07:21:00Z</dcterms:modified>
</cp:coreProperties>
</file>