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союз работников народного образования и науки</w:t>
      </w:r>
    </w:p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1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497BD0" wp14:editId="1C1FA305">
            <wp:simplePos x="0" y="0"/>
            <wp:positionH relativeFrom="column">
              <wp:posOffset>-183515</wp:posOffset>
            </wp:positionH>
            <wp:positionV relativeFrom="paragraph">
              <wp:posOffset>194310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ОБЛАСТНАЯ ОРГАНИЗАЦИЯ</w:t>
      </w:r>
    </w:p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Информационный листок № 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23</w:t>
      </w:r>
    </w:p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D7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(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14 декабря</w:t>
      </w:r>
      <w:r w:rsidRPr="007D71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2017 год)</w:t>
      </w:r>
    </w:p>
    <w:p w:rsidR="00BD7EF1" w:rsidRPr="007D71F4" w:rsidRDefault="00BD7EF1" w:rsidP="00BD7E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343278" wp14:editId="1D810CB3">
            <wp:simplePos x="0" y="0"/>
            <wp:positionH relativeFrom="column">
              <wp:posOffset>895350</wp:posOffset>
            </wp:positionH>
            <wp:positionV relativeFrom="paragraph">
              <wp:posOffset>29210</wp:posOffset>
            </wp:positionV>
            <wp:extent cx="2143125" cy="1400175"/>
            <wp:effectExtent l="0" t="0" r="9525" b="9525"/>
            <wp:wrapSquare wrapText="bothSides"/>
            <wp:docPr id="2" name="Рисунок 2" descr="http://www.eseur.ru/Photos/photo36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eur.ru/Photos/photo36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EF1" w:rsidRPr="007D71F4" w:rsidRDefault="00BD7EF1" w:rsidP="00B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EF1" w:rsidRPr="007D71F4" w:rsidRDefault="00BD7EF1" w:rsidP="00BD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Председателям </w:t>
      </w:r>
    </w:p>
    <w:p w:rsidR="00BD7EF1" w:rsidRPr="007D71F4" w:rsidRDefault="00BD7EF1" w:rsidP="00BD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районных, городских и </w:t>
      </w:r>
    </w:p>
    <w:p w:rsidR="00BD7EF1" w:rsidRDefault="00BD7EF1" w:rsidP="00BD7E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71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первичных профсоюзных организаций</w:t>
      </w:r>
    </w:p>
    <w:p w:rsidR="00530C02" w:rsidRDefault="00530C02"/>
    <w:p w:rsidR="00BD7EF1" w:rsidRDefault="00BD7EF1"/>
    <w:p w:rsidR="00BD7EF1" w:rsidRDefault="00BD7EF1"/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7EF1">
        <w:rPr>
          <w:rFonts w:ascii="Times New Roman" w:hAnsi="Times New Roman" w:cs="Times New Roman"/>
          <w:sz w:val="27"/>
          <w:szCs w:val="27"/>
        </w:rPr>
        <w:t xml:space="preserve">6 </w:t>
      </w:r>
      <w:r w:rsidR="00B40ED5" w:rsidRPr="00BD7EF1">
        <w:rPr>
          <w:rFonts w:ascii="Times New Roman" w:hAnsi="Times New Roman" w:cs="Times New Roman"/>
          <w:sz w:val="27"/>
          <w:szCs w:val="27"/>
        </w:rPr>
        <w:t>декабря 2017</w:t>
      </w:r>
      <w:r w:rsidRPr="00BD7EF1">
        <w:rPr>
          <w:rFonts w:ascii="Times New Roman" w:hAnsi="Times New Roman" w:cs="Times New Roman"/>
          <w:sz w:val="27"/>
          <w:szCs w:val="27"/>
        </w:rPr>
        <w:t xml:space="preserve"> г. в центральном офисе Общероссийского Профсоюза образования состоялось подписание отраслевого соглашения по организациям, находящимся в ведении </w:t>
      </w:r>
      <w:proofErr w:type="spellStart"/>
      <w:r w:rsidRPr="00BD7EF1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BD7EF1">
        <w:rPr>
          <w:rFonts w:ascii="Times New Roman" w:hAnsi="Times New Roman" w:cs="Times New Roman"/>
          <w:sz w:val="27"/>
          <w:szCs w:val="27"/>
        </w:rPr>
        <w:t xml:space="preserve"> России на 2018-2020 годы.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>Подписанию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 предшествовало </w:t>
      </w:r>
      <w:r w:rsidR="00B40ED5" w:rsidRPr="00BD7EF1">
        <w:rPr>
          <w:rFonts w:ascii="Times New Roman" w:hAnsi="Times New Roman" w:cs="Times New Roman"/>
          <w:color w:val="000000"/>
          <w:sz w:val="27"/>
          <w:szCs w:val="27"/>
        </w:rPr>
        <w:t>выступления сторон</w:t>
      </w: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социального партнерства отрасли. 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>Со стороны Министерства образования и науки Российской Федерации соглашение подписала его глава О.Ю. Васильева. Со стороны Общероссийского Профсоюза образования – председатель Профсоюза Г.И. Меркулова.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>О.Ю. Васильева отметила, что взаимодействие общественных организаций с органами власти в России имеет важнейшее значение и давнюю историю.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BD7EF1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Без взаимодействия с обеих сторон процесс обучения и воспитания наших детей, наших студентов просто невозможен. </w:t>
      </w:r>
      <w:r w:rsidR="00B40ED5">
        <w:rPr>
          <w:rFonts w:ascii="Times New Roman" w:hAnsi="Times New Roman" w:cs="Times New Roman"/>
          <w:i/>
          <w:color w:val="000000"/>
          <w:sz w:val="27"/>
          <w:szCs w:val="27"/>
        </w:rPr>
        <w:t>«</w:t>
      </w:r>
      <w:r w:rsidR="00B40ED5" w:rsidRPr="00BD7EF1">
        <w:rPr>
          <w:rFonts w:ascii="Times New Roman" w:hAnsi="Times New Roman" w:cs="Times New Roman"/>
          <w:i/>
          <w:color w:val="000000"/>
          <w:sz w:val="27"/>
          <w:szCs w:val="27"/>
        </w:rPr>
        <w:t>Мы работаем в тесном контакте с рабочими группами Профс</w:t>
      </w:r>
      <w:r w:rsidR="00B40ED5">
        <w:rPr>
          <w:rFonts w:ascii="Times New Roman" w:hAnsi="Times New Roman" w:cs="Times New Roman"/>
          <w:i/>
          <w:color w:val="000000"/>
          <w:sz w:val="27"/>
          <w:szCs w:val="27"/>
        </w:rPr>
        <w:t>оюза, и это очень важная работа</w:t>
      </w:r>
      <w:r w:rsidR="00B40ED5" w:rsidRPr="00BD7EF1">
        <w:rPr>
          <w:rFonts w:ascii="Times New Roman" w:hAnsi="Times New Roman" w:cs="Times New Roman"/>
          <w:i/>
          <w:color w:val="000000"/>
          <w:sz w:val="27"/>
          <w:szCs w:val="27"/>
        </w:rPr>
        <w:t>»</w:t>
      </w:r>
      <w:r w:rsidRPr="00BD7EF1">
        <w:rPr>
          <w:rFonts w:ascii="Times New Roman" w:hAnsi="Times New Roman" w:cs="Times New Roman"/>
          <w:color w:val="000000"/>
          <w:sz w:val="27"/>
          <w:szCs w:val="27"/>
        </w:rPr>
        <w:t>, – сказала Ольга Юрьевна.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BD7EF1">
        <w:rPr>
          <w:rFonts w:ascii="Times New Roman" w:hAnsi="Times New Roman" w:cs="Times New Roman"/>
          <w:i/>
          <w:color w:val="000000"/>
          <w:sz w:val="27"/>
          <w:szCs w:val="27"/>
        </w:rPr>
        <w:t>Я искренне считаю, что без профсоюзов невозможно</w:t>
      </w: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 – это наша историческая традиция. Я всегда с гордостью говорю, что в 1917 году, накануне октябрьских событий, наша страна имела 22 тысячи общественных организаций и два мощнейших профсоюза, а при Александре I у нас было 300 общественных организаций. Поэтому традиция очень мощная, интересная и правильная, – подчеркнула О.Ю. Васильева.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>Г.И. Меркулова сообщила, что подписание отраслевого соглашения закрепляет сотрудничество по всем направлениям работы.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Pr="00BD7EF1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Отраслевое </w:t>
      </w:r>
      <w:r w:rsidR="00B40ED5" w:rsidRPr="00BD7EF1">
        <w:rPr>
          <w:rFonts w:ascii="Times New Roman" w:hAnsi="Times New Roman" w:cs="Times New Roman"/>
          <w:i/>
          <w:color w:val="000000"/>
          <w:sz w:val="27"/>
          <w:szCs w:val="27"/>
        </w:rPr>
        <w:t>соглашение -</w:t>
      </w:r>
      <w:r w:rsidRPr="00BD7EF1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это «дорожная карта», программа нашего взаимодействия, социального партнёрс</w:t>
      </w:r>
      <w:bookmarkStart w:id="0" w:name="_GoBack"/>
      <w:bookmarkEnd w:id="0"/>
      <w:r w:rsidRPr="00BD7EF1">
        <w:rPr>
          <w:rFonts w:ascii="Times New Roman" w:hAnsi="Times New Roman" w:cs="Times New Roman"/>
          <w:i/>
          <w:color w:val="000000"/>
          <w:sz w:val="27"/>
          <w:szCs w:val="27"/>
        </w:rPr>
        <w:t>тва по всем направлениям деятельности, по которым обе стороны призваны сотрудничать и работать</w:t>
      </w: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BD7EF1">
        <w:rPr>
          <w:rFonts w:ascii="Times New Roman" w:hAnsi="Times New Roman" w:cs="Times New Roman"/>
          <w:i/>
          <w:color w:val="000000"/>
          <w:sz w:val="27"/>
          <w:szCs w:val="27"/>
        </w:rPr>
        <w:t>Данное соглашение является основой для заключения отраслевых территориальных соглашений и коллективных договоров</w:t>
      </w:r>
      <w:r w:rsidRPr="00BD7EF1">
        <w:rPr>
          <w:rFonts w:ascii="Times New Roman" w:hAnsi="Times New Roman" w:cs="Times New Roman"/>
          <w:color w:val="000000"/>
          <w:sz w:val="27"/>
          <w:szCs w:val="27"/>
        </w:rPr>
        <w:t xml:space="preserve"> – подчеркнула Г.И. Меркулова.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7"/>
          <w:szCs w:val="27"/>
        </w:rPr>
        <w:t>После подписания отраслевого соглашения Г.И. Меркулова вручила Министру образования и науки Российской Федерации О.Ю. Васильевой знак Профсоюза «За социальное партнёрство».</w:t>
      </w: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7"/>
          <w:bdr w:val="none" w:sz="0" w:space="0" w:color="auto" w:frame="1"/>
          <w:shd w:val="clear" w:color="auto" w:fill="FFFFFF"/>
        </w:rPr>
      </w:pPr>
      <w:proofErr w:type="spellStart"/>
      <w:r w:rsidRPr="00BD7EF1">
        <w:rPr>
          <w:rFonts w:ascii="Times New Roman" w:hAnsi="Times New Roman" w:cs="Times New Roman"/>
          <w:bCs/>
          <w:color w:val="000000"/>
          <w:sz w:val="24"/>
          <w:szCs w:val="27"/>
          <w:bdr w:val="none" w:sz="0" w:space="0" w:color="auto" w:frame="1"/>
          <w:shd w:val="clear" w:color="auto" w:fill="FFFFFF"/>
        </w:rPr>
        <w:t>Справочно</w:t>
      </w:r>
      <w:proofErr w:type="spellEnd"/>
    </w:p>
    <w:p w:rsidR="00BD7EF1" w:rsidRPr="00BD7EF1" w:rsidRDefault="00BD7EF1" w:rsidP="00BD7EF1">
      <w:pPr>
        <w:pStyle w:val="a4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D7EF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Отраслевые соглашения между </w:t>
      </w:r>
      <w:proofErr w:type="spellStart"/>
      <w:r w:rsidRPr="00BD7EF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Минобрнауки</w:t>
      </w:r>
      <w:proofErr w:type="spellEnd"/>
      <w:r w:rsidRPr="00BD7EF1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России и Профсоюзом заключаются, начиная с 1991 года.</w:t>
      </w:r>
    </w:p>
    <w:sectPr w:rsidR="00BD7EF1" w:rsidRPr="00BD7EF1" w:rsidSect="00BD7EF1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F1"/>
    <w:rsid w:val="00530C02"/>
    <w:rsid w:val="00B40ED5"/>
    <w:rsid w:val="00BD7EF1"/>
    <w:rsid w:val="00E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E879-A204-491A-A35B-35F22A8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7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USER</cp:lastModifiedBy>
  <cp:revision>3</cp:revision>
  <dcterms:created xsi:type="dcterms:W3CDTF">2017-12-14T10:56:00Z</dcterms:created>
  <dcterms:modified xsi:type="dcterms:W3CDTF">2017-12-15T05:48:00Z</dcterms:modified>
</cp:coreProperties>
</file>