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97" w:rsidRPr="007D71F4" w:rsidRDefault="00753B97" w:rsidP="00753B97">
      <w:pPr>
        <w:spacing w:after="0" w:line="240" w:lineRule="auto"/>
        <w:jc w:val="center"/>
        <w:rPr>
          <w:rFonts w:ascii="Times New Roman" w:eastAsia="Times New Roman" w:hAnsi="Times New Roman" w:cs="Times New Roman"/>
          <w:b/>
          <w:sz w:val="24"/>
          <w:szCs w:val="24"/>
          <w:lang w:eastAsia="ru-RU"/>
        </w:rPr>
      </w:pPr>
      <w:r w:rsidRPr="007D71F4">
        <w:rPr>
          <w:rFonts w:ascii="Times New Roman" w:eastAsia="Times New Roman" w:hAnsi="Times New Roman" w:cs="Times New Roman"/>
          <w:b/>
          <w:sz w:val="24"/>
          <w:szCs w:val="24"/>
          <w:lang w:eastAsia="ru-RU"/>
        </w:rPr>
        <w:t>Профессиональный союз работников народного образования и науки</w:t>
      </w:r>
    </w:p>
    <w:p w:rsidR="00753B97" w:rsidRPr="007D71F4" w:rsidRDefault="00753B97" w:rsidP="00753B97">
      <w:pPr>
        <w:spacing w:after="0" w:line="240" w:lineRule="auto"/>
        <w:jc w:val="center"/>
        <w:rPr>
          <w:rFonts w:ascii="Times New Roman" w:eastAsia="Times New Roman" w:hAnsi="Times New Roman" w:cs="Times New Roman"/>
          <w:b/>
          <w:sz w:val="24"/>
          <w:szCs w:val="24"/>
          <w:lang w:eastAsia="ru-RU"/>
        </w:rPr>
      </w:pPr>
      <w:r w:rsidRPr="007D71F4">
        <w:rPr>
          <w:rFonts w:ascii="Times New Roman" w:eastAsia="Times New Roman" w:hAnsi="Times New Roman" w:cs="Times New Roman"/>
          <w:b/>
          <w:sz w:val="24"/>
          <w:szCs w:val="24"/>
          <w:lang w:eastAsia="ru-RU"/>
        </w:rPr>
        <w:t>Российской Федерации</w:t>
      </w:r>
    </w:p>
    <w:p w:rsidR="00753B97" w:rsidRPr="007D71F4" w:rsidRDefault="00753B97" w:rsidP="00753B97">
      <w:pPr>
        <w:spacing w:after="0" w:line="240" w:lineRule="auto"/>
        <w:jc w:val="center"/>
        <w:rPr>
          <w:rFonts w:ascii="Times New Roman" w:eastAsia="Times New Roman" w:hAnsi="Times New Roman" w:cs="Times New Roman"/>
          <w:b/>
          <w:sz w:val="28"/>
          <w:szCs w:val="28"/>
          <w:lang w:eastAsia="ru-RU"/>
        </w:rPr>
      </w:pPr>
      <w:r w:rsidRPr="007D71F4">
        <w:rPr>
          <w:rFonts w:ascii="Times New Roman" w:eastAsia="Times New Roman" w:hAnsi="Times New Roman" w:cs="Times New Roman"/>
          <w:b/>
          <w:sz w:val="28"/>
          <w:szCs w:val="28"/>
          <w:lang w:eastAsia="ru-RU"/>
        </w:rPr>
        <w:t>ЛИПЕЦКАЯ ОБЛАСТНАЯ ОРГАНИЗАЦИЯ</w:t>
      </w:r>
    </w:p>
    <w:p w:rsidR="00753B97" w:rsidRPr="007D71F4" w:rsidRDefault="00753B97" w:rsidP="00753B97">
      <w:pPr>
        <w:spacing w:after="0" w:line="240" w:lineRule="auto"/>
        <w:jc w:val="center"/>
        <w:rPr>
          <w:rFonts w:ascii="Times New Roman" w:eastAsia="Times New Roman" w:hAnsi="Times New Roman" w:cs="Times New Roman"/>
          <w:b/>
          <w:sz w:val="28"/>
          <w:szCs w:val="28"/>
          <w:lang w:eastAsia="ru-RU"/>
        </w:rPr>
      </w:pPr>
    </w:p>
    <w:p w:rsidR="00753B97" w:rsidRPr="007D71F4" w:rsidRDefault="00753B97" w:rsidP="00753B97">
      <w:pPr>
        <w:spacing w:after="0" w:line="240" w:lineRule="auto"/>
        <w:jc w:val="center"/>
        <w:rPr>
          <w:rFonts w:ascii="Times New Roman" w:eastAsia="Times New Roman" w:hAnsi="Times New Roman" w:cs="Times New Roman"/>
          <w:b/>
          <w:sz w:val="40"/>
          <w:szCs w:val="40"/>
          <w:lang w:eastAsia="ru-RU"/>
        </w:rPr>
      </w:pPr>
      <w:r w:rsidRPr="007D71F4">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3A5DE074" wp14:editId="3E78A100">
            <wp:simplePos x="0" y="0"/>
            <wp:positionH relativeFrom="column">
              <wp:posOffset>619125</wp:posOffset>
            </wp:positionH>
            <wp:positionV relativeFrom="paragraph">
              <wp:posOffset>635</wp:posOffset>
            </wp:positionV>
            <wp:extent cx="1076325" cy="1171575"/>
            <wp:effectExtent l="19050" t="0" r="9525" b="0"/>
            <wp:wrapSquare wrapText="bothSides"/>
            <wp:docPr id="8"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5"/>
                    <a:srcRect/>
                    <a:stretch>
                      <a:fillRect/>
                    </a:stretch>
                  </pic:blipFill>
                  <pic:spPr bwMode="auto">
                    <a:xfrm>
                      <a:off x="0" y="0"/>
                      <a:ext cx="1076325" cy="1171575"/>
                    </a:xfrm>
                    <a:prstGeom prst="rect">
                      <a:avLst/>
                    </a:prstGeom>
                    <a:noFill/>
                    <a:ln w="9525">
                      <a:noFill/>
                      <a:miter lim="800000"/>
                      <a:headEnd/>
                      <a:tailEnd/>
                    </a:ln>
                  </pic:spPr>
                </pic:pic>
              </a:graphicData>
            </a:graphic>
          </wp:anchor>
        </w:drawing>
      </w:r>
      <w:r w:rsidRPr="007D71F4">
        <w:rPr>
          <w:rFonts w:ascii="Times New Roman" w:eastAsia="Times New Roman" w:hAnsi="Times New Roman" w:cs="Times New Roman"/>
          <w:b/>
          <w:sz w:val="40"/>
          <w:szCs w:val="40"/>
          <w:u w:val="single"/>
          <w:lang w:eastAsia="ru-RU"/>
        </w:rPr>
        <w:t xml:space="preserve"> Информационный листок № </w:t>
      </w:r>
      <w:r>
        <w:rPr>
          <w:rFonts w:ascii="Times New Roman" w:eastAsia="Times New Roman" w:hAnsi="Times New Roman" w:cs="Times New Roman"/>
          <w:b/>
          <w:sz w:val="40"/>
          <w:szCs w:val="40"/>
          <w:u w:val="single"/>
          <w:lang w:eastAsia="ru-RU"/>
        </w:rPr>
        <w:t>2</w:t>
      </w:r>
      <w:r>
        <w:rPr>
          <w:rFonts w:ascii="Times New Roman" w:eastAsia="Times New Roman" w:hAnsi="Times New Roman" w:cs="Times New Roman"/>
          <w:b/>
          <w:sz w:val="40"/>
          <w:szCs w:val="40"/>
          <w:u w:val="single"/>
          <w:lang w:eastAsia="ru-RU"/>
        </w:rPr>
        <w:t>1</w:t>
      </w:r>
    </w:p>
    <w:p w:rsidR="00753B97" w:rsidRPr="007D71F4" w:rsidRDefault="00753B97" w:rsidP="00753B97">
      <w:pPr>
        <w:spacing w:after="0" w:line="240" w:lineRule="auto"/>
        <w:jc w:val="center"/>
        <w:rPr>
          <w:rFonts w:ascii="Times New Roman" w:eastAsia="Times New Roman" w:hAnsi="Times New Roman" w:cs="Times New Roman"/>
          <w:i/>
          <w:sz w:val="32"/>
          <w:szCs w:val="32"/>
          <w:lang w:eastAsia="ru-RU"/>
        </w:rPr>
      </w:pPr>
      <w:r w:rsidRPr="007D71F4">
        <w:rPr>
          <w:rFonts w:ascii="Times New Roman" w:eastAsia="Times New Roman" w:hAnsi="Times New Roman" w:cs="Times New Roman"/>
          <w:i/>
          <w:sz w:val="32"/>
          <w:szCs w:val="32"/>
          <w:lang w:eastAsia="ru-RU"/>
        </w:rPr>
        <w:t xml:space="preserve">                   (</w:t>
      </w:r>
      <w:r>
        <w:rPr>
          <w:rFonts w:ascii="Times New Roman" w:eastAsia="Times New Roman" w:hAnsi="Times New Roman" w:cs="Times New Roman"/>
          <w:i/>
          <w:sz w:val="32"/>
          <w:szCs w:val="32"/>
          <w:lang w:eastAsia="ru-RU"/>
        </w:rPr>
        <w:t>11 декабря</w:t>
      </w:r>
      <w:r w:rsidRPr="007D71F4">
        <w:rPr>
          <w:rFonts w:ascii="Times New Roman" w:eastAsia="Times New Roman" w:hAnsi="Times New Roman" w:cs="Times New Roman"/>
          <w:i/>
          <w:sz w:val="32"/>
          <w:szCs w:val="32"/>
          <w:lang w:eastAsia="ru-RU"/>
        </w:rPr>
        <w:t xml:space="preserve"> 2017 год)</w:t>
      </w:r>
    </w:p>
    <w:p w:rsidR="00753B97" w:rsidRPr="007D71F4" w:rsidRDefault="00753B97" w:rsidP="00753B97">
      <w:pPr>
        <w:spacing w:after="0" w:line="240" w:lineRule="auto"/>
        <w:rPr>
          <w:rFonts w:ascii="Times New Roman" w:eastAsia="Times New Roman" w:hAnsi="Times New Roman" w:cs="Times New Roman"/>
          <w:b/>
          <w:i/>
          <w:sz w:val="16"/>
          <w:szCs w:val="16"/>
          <w:lang w:eastAsia="ru-RU"/>
        </w:rPr>
      </w:pPr>
    </w:p>
    <w:p w:rsidR="00753B97" w:rsidRPr="007D71F4" w:rsidRDefault="00753B97" w:rsidP="00753B97">
      <w:pPr>
        <w:spacing w:after="0" w:line="240" w:lineRule="auto"/>
        <w:jc w:val="center"/>
        <w:rPr>
          <w:rFonts w:ascii="Times New Roman" w:eastAsia="Times New Roman" w:hAnsi="Times New Roman" w:cs="Times New Roman"/>
          <w:b/>
          <w:sz w:val="28"/>
          <w:szCs w:val="28"/>
          <w:lang w:eastAsia="ru-RU"/>
        </w:rPr>
      </w:pPr>
    </w:p>
    <w:p w:rsidR="00753B97" w:rsidRPr="007D71F4" w:rsidRDefault="00753B97" w:rsidP="00753B97">
      <w:pPr>
        <w:spacing w:after="0" w:line="240" w:lineRule="auto"/>
        <w:jc w:val="right"/>
        <w:rPr>
          <w:rFonts w:ascii="Times New Roman" w:eastAsia="Times New Roman" w:hAnsi="Times New Roman" w:cs="Times New Roman"/>
          <w:b/>
          <w:i/>
          <w:sz w:val="28"/>
          <w:szCs w:val="28"/>
          <w:u w:val="single"/>
          <w:lang w:eastAsia="ru-RU"/>
        </w:rPr>
      </w:pPr>
      <w:r w:rsidRPr="007D71F4">
        <w:rPr>
          <w:rFonts w:ascii="Times New Roman" w:eastAsia="Times New Roman" w:hAnsi="Times New Roman" w:cs="Times New Roman"/>
          <w:b/>
          <w:i/>
          <w:sz w:val="28"/>
          <w:szCs w:val="28"/>
          <w:u w:val="single"/>
          <w:lang w:eastAsia="ru-RU"/>
        </w:rPr>
        <w:t xml:space="preserve">Председателям </w:t>
      </w:r>
    </w:p>
    <w:p w:rsidR="00753B97" w:rsidRPr="007D71F4" w:rsidRDefault="00753B97" w:rsidP="00753B97">
      <w:pPr>
        <w:spacing w:after="0" w:line="240" w:lineRule="auto"/>
        <w:jc w:val="right"/>
        <w:rPr>
          <w:rFonts w:ascii="Times New Roman" w:eastAsia="Times New Roman" w:hAnsi="Times New Roman" w:cs="Times New Roman"/>
          <w:b/>
          <w:i/>
          <w:sz w:val="28"/>
          <w:szCs w:val="28"/>
          <w:u w:val="single"/>
          <w:lang w:eastAsia="ru-RU"/>
        </w:rPr>
      </w:pPr>
      <w:r w:rsidRPr="007D71F4">
        <w:rPr>
          <w:rFonts w:ascii="Times New Roman" w:eastAsia="Times New Roman" w:hAnsi="Times New Roman" w:cs="Times New Roman"/>
          <w:b/>
          <w:i/>
          <w:sz w:val="28"/>
          <w:szCs w:val="28"/>
          <w:u w:val="single"/>
          <w:lang w:eastAsia="ru-RU"/>
        </w:rPr>
        <w:t xml:space="preserve">районных, городских и </w:t>
      </w:r>
    </w:p>
    <w:p w:rsidR="00753B97" w:rsidRDefault="00753B97" w:rsidP="00753B97">
      <w:pPr>
        <w:spacing w:after="0" w:line="240" w:lineRule="auto"/>
        <w:jc w:val="right"/>
        <w:rPr>
          <w:rFonts w:ascii="Times New Roman" w:eastAsia="Times New Roman" w:hAnsi="Times New Roman" w:cs="Times New Roman"/>
          <w:b/>
          <w:i/>
          <w:sz w:val="28"/>
          <w:szCs w:val="28"/>
          <w:u w:val="single"/>
          <w:lang w:eastAsia="ru-RU"/>
        </w:rPr>
      </w:pPr>
      <w:r w:rsidRPr="007D71F4">
        <w:rPr>
          <w:rFonts w:ascii="Times New Roman" w:eastAsia="Times New Roman" w:hAnsi="Times New Roman" w:cs="Times New Roman"/>
          <w:b/>
          <w:i/>
          <w:sz w:val="28"/>
          <w:szCs w:val="28"/>
          <w:u w:val="single"/>
          <w:lang w:eastAsia="ru-RU"/>
        </w:rPr>
        <w:t>первичных профсоюзных организаций</w:t>
      </w:r>
    </w:p>
    <w:p w:rsidR="00753B97" w:rsidRDefault="00753B97" w:rsidP="00753B97">
      <w:pPr>
        <w:spacing w:after="0" w:line="240" w:lineRule="auto"/>
        <w:jc w:val="right"/>
        <w:rPr>
          <w:rFonts w:ascii="Times New Roman" w:eastAsia="Times New Roman" w:hAnsi="Times New Roman" w:cs="Times New Roman"/>
          <w:b/>
          <w:i/>
          <w:sz w:val="28"/>
          <w:szCs w:val="28"/>
          <w:u w:val="single"/>
          <w:lang w:eastAsia="ru-RU"/>
        </w:rPr>
      </w:pPr>
    </w:p>
    <w:p w:rsidR="00753B97" w:rsidRDefault="009804DB" w:rsidP="00753B97">
      <w:pPr>
        <w:pStyle w:val="a3"/>
        <w:spacing w:line="276" w:lineRule="auto"/>
        <w:jc w:val="center"/>
        <w:rPr>
          <w:rFonts w:ascii="Times New Roman" w:hAnsi="Times New Roman" w:cs="Times New Roman"/>
          <w:b/>
          <w:sz w:val="28"/>
          <w:szCs w:val="28"/>
        </w:rPr>
      </w:pPr>
      <w:r w:rsidRPr="009804DB">
        <w:rPr>
          <w:rFonts w:ascii="Times New Roman" w:hAnsi="Times New Roman" w:cs="Times New Roman"/>
          <w:b/>
          <w:sz w:val="28"/>
          <w:szCs w:val="28"/>
        </w:rPr>
        <w:t xml:space="preserve">РЕКОМЕНДАЦИИ ПО ОРГАНИЗАЦИИ ИНФОРМАЦИОННОЙ </w:t>
      </w:r>
    </w:p>
    <w:p w:rsidR="009804DB" w:rsidRPr="009804DB" w:rsidRDefault="009804DB" w:rsidP="00753B97">
      <w:pPr>
        <w:pStyle w:val="a3"/>
        <w:spacing w:line="276" w:lineRule="auto"/>
        <w:jc w:val="center"/>
        <w:rPr>
          <w:rFonts w:ascii="Times New Roman" w:hAnsi="Times New Roman" w:cs="Times New Roman"/>
          <w:b/>
          <w:sz w:val="28"/>
          <w:szCs w:val="28"/>
        </w:rPr>
      </w:pPr>
      <w:r w:rsidRPr="009804DB">
        <w:rPr>
          <w:rFonts w:ascii="Times New Roman" w:hAnsi="Times New Roman" w:cs="Times New Roman"/>
          <w:b/>
          <w:sz w:val="28"/>
          <w:szCs w:val="28"/>
        </w:rPr>
        <w:t>РАБОТЫ В ППО</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sz w:val="28"/>
          <w:szCs w:val="28"/>
        </w:rPr>
        <w:t>Страничка первичной профсоюзной организации на сайте образовательной организации или сообщество в социальных сетях</w:t>
      </w:r>
      <w:r>
        <w:rPr>
          <w:rFonts w:ascii="Times New Roman" w:hAnsi="Times New Roman" w:cs="Times New Roman"/>
          <w:sz w:val="28"/>
          <w:szCs w:val="28"/>
        </w:rPr>
        <w:t xml:space="preserve"> </w:t>
      </w:r>
      <w:r w:rsidRPr="009804DB">
        <w:rPr>
          <w:rFonts w:ascii="Times New Roman" w:hAnsi="Times New Roman" w:cs="Times New Roman"/>
          <w:sz w:val="28"/>
          <w:szCs w:val="28"/>
        </w:rPr>
        <w:t>являются «визитной карточкой» первичной профсоюзной организации, которая должна быть наглядной, доступной, максимально полезной, информативной и привлекательной.</w:t>
      </w:r>
    </w:p>
    <w:p w:rsidR="009804DB" w:rsidRPr="009804DB" w:rsidRDefault="009804DB" w:rsidP="00753B97">
      <w:pPr>
        <w:pStyle w:val="a3"/>
        <w:spacing w:line="276" w:lineRule="auto"/>
        <w:ind w:firstLine="567"/>
        <w:jc w:val="both"/>
        <w:rPr>
          <w:rFonts w:ascii="Times New Roman" w:hAnsi="Times New Roman" w:cs="Times New Roman"/>
          <w:b/>
          <w:i/>
          <w:sz w:val="28"/>
          <w:szCs w:val="28"/>
        </w:rPr>
      </w:pPr>
      <w:r w:rsidRPr="009804DB">
        <w:rPr>
          <w:rFonts w:ascii="Times New Roman" w:hAnsi="Times New Roman" w:cs="Times New Roman"/>
          <w:b/>
          <w:i/>
          <w:sz w:val="28"/>
          <w:szCs w:val="28"/>
        </w:rPr>
        <w:t>Рекомендуемое наполнение странички первичной профсоюзной организации:</w:t>
      </w:r>
    </w:p>
    <w:p w:rsidR="009804DB" w:rsidRPr="009804DB" w:rsidRDefault="009804DB" w:rsidP="00753B97">
      <w:pPr>
        <w:pStyle w:val="a3"/>
        <w:numPr>
          <w:ilvl w:val="0"/>
          <w:numId w:val="1"/>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804DB">
        <w:rPr>
          <w:rFonts w:ascii="Times New Roman" w:hAnsi="Times New Roman" w:cs="Times New Roman"/>
          <w:sz w:val="28"/>
          <w:szCs w:val="28"/>
        </w:rPr>
        <w:t>Корпоративная идентичность (присутствие символики Общероссийского Профсоюза образования).</w:t>
      </w:r>
    </w:p>
    <w:p w:rsidR="009804DB" w:rsidRPr="009804DB" w:rsidRDefault="009804DB" w:rsidP="00753B97">
      <w:pPr>
        <w:pStyle w:val="a3"/>
        <w:numPr>
          <w:ilvl w:val="0"/>
          <w:numId w:val="1"/>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804DB">
        <w:rPr>
          <w:rFonts w:ascii="Times New Roman" w:hAnsi="Times New Roman" w:cs="Times New Roman"/>
          <w:sz w:val="28"/>
          <w:szCs w:val="28"/>
        </w:rPr>
        <w:t>Полное наименование первичной профсоюзной организации.</w:t>
      </w:r>
    </w:p>
    <w:p w:rsidR="009804DB" w:rsidRPr="009804DB" w:rsidRDefault="009804DB" w:rsidP="00753B97">
      <w:pPr>
        <w:pStyle w:val="a3"/>
        <w:numPr>
          <w:ilvl w:val="0"/>
          <w:numId w:val="1"/>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804DB">
        <w:rPr>
          <w:rFonts w:ascii="Times New Roman" w:hAnsi="Times New Roman" w:cs="Times New Roman"/>
          <w:sz w:val="28"/>
          <w:szCs w:val="28"/>
        </w:rPr>
        <w:t>Ф.И.О. председателя первичной профсоюзной организации, фотография, контактная информация.</w:t>
      </w:r>
    </w:p>
    <w:p w:rsidR="009804DB" w:rsidRPr="009804DB" w:rsidRDefault="009804DB" w:rsidP="00753B97">
      <w:pPr>
        <w:pStyle w:val="a3"/>
        <w:numPr>
          <w:ilvl w:val="0"/>
          <w:numId w:val="1"/>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804DB">
        <w:rPr>
          <w:rFonts w:ascii="Times New Roman" w:hAnsi="Times New Roman" w:cs="Times New Roman"/>
          <w:sz w:val="28"/>
          <w:szCs w:val="28"/>
        </w:rPr>
        <w:t>Состав профсоюзного ком</w:t>
      </w:r>
      <w:r>
        <w:rPr>
          <w:rFonts w:ascii="Times New Roman" w:hAnsi="Times New Roman" w:cs="Times New Roman"/>
          <w:sz w:val="28"/>
          <w:szCs w:val="28"/>
        </w:rPr>
        <w:t xml:space="preserve">итета с распределением </w:t>
      </w:r>
      <w:r w:rsidRPr="009804DB">
        <w:rPr>
          <w:rFonts w:ascii="Times New Roman" w:hAnsi="Times New Roman" w:cs="Times New Roman"/>
          <w:sz w:val="28"/>
          <w:szCs w:val="28"/>
        </w:rPr>
        <w:t>обязанностей.</w:t>
      </w:r>
    </w:p>
    <w:p w:rsidR="009804DB" w:rsidRPr="009804DB" w:rsidRDefault="009804DB" w:rsidP="00753B97">
      <w:pPr>
        <w:pStyle w:val="a3"/>
        <w:numPr>
          <w:ilvl w:val="0"/>
          <w:numId w:val="1"/>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804DB">
        <w:rPr>
          <w:rFonts w:ascii="Times New Roman" w:hAnsi="Times New Roman" w:cs="Times New Roman"/>
          <w:sz w:val="28"/>
          <w:szCs w:val="28"/>
        </w:rPr>
        <w:t>Контактная информация профсоюзного комитета (телефон, адрес корпоративной электронной почты)</w:t>
      </w:r>
    </w:p>
    <w:p w:rsidR="009804DB" w:rsidRPr="009804DB" w:rsidRDefault="009804DB" w:rsidP="00753B97">
      <w:pPr>
        <w:pStyle w:val="a3"/>
        <w:numPr>
          <w:ilvl w:val="0"/>
          <w:numId w:val="1"/>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804DB">
        <w:rPr>
          <w:rFonts w:ascii="Times New Roman" w:hAnsi="Times New Roman" w:cs="Times New Roman"/>
          <w:sz w:val="28"/>
          <w:szCs w:val="28"/>
        </w:rPr>
        <w:t>Структура первичной профсоюзной организации.</w:t>
      </w:r>
    </w:p>
    <w:p w:rsidR="009804DB" w:rsidRPr="009804DB" w:rsidRDefault="009804DB" w:rsidP="00753B97">
      <w:pPr>
        <w:pStyle w:val="a3"/>
        <w:numPr>
          <w:ilvl w:val="0"/>
          <w:numId w:val="1"/>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804DB">
        <w:rPr>
          <w:rFonts w:ascii="Times New Roman" w:hAnsi="Times New Roman" w:cs="Times New Roman"/>
          <w:sz w:val="28"/>
          <w:szCs w:val="28"/>
        </w:rPr>
        <w:t>Динамика профсоюзного членства за год (численность, процент охвата).</w:t>
      </w:r>
    </w:p>
    <w:p w:rsidR="009804DB" w:rsidRPr="009804DB" w:rsidRDefault="009804DB" w:rsidP="00753B97">
      <w:pPr>
        <w:pStyle w:val="a3"/>
        <w:numPr>
          <w:ilvl w:val="0"/>
          <w:numId w:val="1"/>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804DB">
        <w:rPr>
          <w:rFonts w:ascii="Times New Roman" w:hAnsi="Times New Roman" w:cs="Times New Roman"/>
          <w:sz w:val="28"/>
          <w:szCs w:val="28"/>
        </w:rPr>
        <w:t>Положение о первичной профсоюзной организации;</w:t>
      </w:r>
    </w:p>
    <w:p w:rsidR="009804DB" w:rsidRPr="009804DB" w:rsidRDefault="009804DB" w:rsidP="00753B97">
      <w:pPr>
        <w:pStyle w:val="a3"/>
        <w:numPr>
          <w:ilvl w:val="0"/>
          <w:numId w:val="1"/>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804DB">
        <w:rPr>
          <w:rFonts w:ascii="Times New Roman" w:hAnsi="Times New Roman" w:cs="Times New Roman"/>
          <w:sz w:val="28"/>
          <w:szCs w:val="28"/>
        </w:rPr>
        <w:t>План работы на текущий учебный год;</w:t>
      </w:r>
    </w:p>
    <w:p w:rsidR="009804DB" w:rsidRPr="009804DB" w:rsidRDefault="009804DB" w:rsidP="00753B97">
      <w:pPr>
        <w:pStyle w:val="a3"/>
        <w:numPr>
          <w:ilvl w:val="0"/>
          <w:numId w:val="1"/>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804DB">
        <w:rPr>
          <w:rFonts w:ascii="Times New Roman" w:hAnsi="Times New Roman" w:cs="Times New Roman"/>
          <w:sz w:val="28"/>
          <w:szCs w:val="28"/>
        </w:rPr>
        <w:t>Повестки ближайших собраний (конференций), заседаний профкома;</w:t>
      </w:r>
    </w:p>
    <w:p w:rsidR="009804DB" w:rsidRPr="009804DB" w:rsidRDefault="009804DB" w:rsidP="00753B97">
      <w:pPr>
        <w:pStyle w:val="a3"/>
        <w:numPr>
          <w:ilvl w:val="0"/>
          <w:numId w:val="1"/>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804DB">
        <w:rPr>
          <w:rFonts w:ascii="Times New Roman" w:hAnsi="Times New Roman" w:cs="Times New Roman"/>
          <w:sz w:val="28"/>
          <w:szCs w:val="28"/>
        </w:rPr>
        <w:t>Публичный доклад за прошедший год</w:t>
      </w:r>
      <w:r>
        <w:rPr>
          <w:rFonts w:ascii="Times New Roman" w:hAnsi="Times New Roman" w:cs="Times New Roman"/>
          <w:sz w:val="28"/>
          <w:szCs w:val="28"/>
        </w:rPr>
        <w:t>;</w:t>
      </w:r>
    </w:p>
    <w:p w:rsidR="009804DB" w:rsidRPr="009804DB" w:rsidRDefault="009804DB" w:rsidP="00753B97">
      <w:pPr>
        <w:pStyle w:val="a3"/>
        <w:numPr>
          <w:ilvl w:val="0"/>
          <w:numId w:val="1"/>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804DB">
        <w:rPr>
          <w:rFonts w:ascii="Times New Roman" w:hAnsi="Times New Roman" w:cs="Times New Roman"/>
          <w:sz w:val="28"/>
          <w:szCs w:val="28"/>
        </w:rPr>
        <w:t>Коллективный договор (скан страницы с реквизитами и подписями, печатью, датой подписания, штампом Уведомительной регистрации);</w:t>
      </w:r>
    </w:p>
    <w:p w:rsidR="009804DB" w:rsidRPr="009804DB" w:rsidRDefault="009804DB" w:rsidP="00753B97">
      <w:pPr>
        <w:pStyle w:val="a3"/>
        <w:numPr>
          <w:ilvl w:val="0"/>
          <w:numId w:val="1"/>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804DB">
        <w:rPr>
          <w:rFonts w:ascii="Times New Roman" w:hAnsi="Times New Roman" w:cs="Times New Roman"/>
          <w:sz w:val="28"/>
          <w:szCs w:val="28"/>
        </w:rPr>
        <w:t>Приложения к коллективному договору;</w:t>
      </w:r>
    </w:p>
    <w:p w:rsidR="009804DB" w:rsidRPr="009804DB" w:rsidRDefault="009804DB" w:rsidP="00753B97">
      <w:pPr>
        <w:pStyle w:val="a3"/>
        <w:numPr>
          <w:ilvl w:val="0"/>
          <w:numId w:val="1"/>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804DB">
        <w:rPr>
          <w:rFonts w:ascii="Times New Roman" w:hAnsi="Times New Roman" w:cs="Times New Roman"/>
          <w:sz w:val="28"/>
          <w:szCs w:val="28"/>
        </w:rPr>
        <w:t xml:space="preserve">Новостная лента (новости о мероприятиях первичной профсоюзной организации, территориальной профсоюзной организации, </w:t>
      </w:r>
      <w:r>
        <w:rPr>
          <w:rFonts w:ascii="Times New Roman" w:hAnsi="Times New Roman" w:cs="Times New Roman"/>
          <w:sz w:val="28"/>
          <w:szCs w:val="28"/>
        </w:rPr>
        <w:t>ЛОО</w:t>
      </w:r>
      <w:r w:rsidRPr="009804DB">
        <w:rPr>
          <w:rFonts w:ascii="Times New Roman" w:hAnsi="Times New Roman" w:cs="Times New Roman"/>
          <w:sz w:val="28"/>
          <w:szCs w:val="28"/>
        </w:rPr>
        <w:t xml:space="preserve"> Профсоюза). Анонс праздников, конкурсов, экскурсий, профсоюзных акций, спортивных мероприятий).</w:t>
      </w:r>
    </w:p>
    <w:p w:rsidR="009804DB" w:rsidRPr="009804DB" w:rsidRDefault="009804DB" w:rsidP="00753B97">
      <w:pPr>
        <w:pStyle w:val="a3"/>
        <w:numPr>
          <w:ilvl w:val="0"/>
          <w:numId w:val="1"/>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804DB">
        <w:rPr>
          <w:rFonts w:ascii="Times New Roman" w:hAnsi="Times New Roman" w:cs="Times New Roman"/>
          <w:sz w:val="28"/>
          <w:szCs w:val="28"/>
        </w:rPr>
        <w:t>Информация о социальных программах Профсоюза (оздоровление и отдых членов профсоюза и членов их семей, новогодние представления для детей и др.)</w:t>
      </w:r>
    </w:p>
    <w:p w:rsidR="009804DB" w:rsidRPr="009804DB" w:rsidRDefault="009804DB" w:rsidP="00753B97">
      <w:pPr>
        <w:pStyle w:val="a3"/>
        <w:numPr>
          <w:ilvl w:val="0"/>
          <w:numId w:val="1"/>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804DB">
        <w:rPr>
          <w:rFonts w:ascii="Times New Roman" w:hAnsi="Times New Roman" w:cs="Times New Roman"/>
          <w:sz w:val="28"/>
          <w:szCs w:val="28"/>
        </w:rPr>
        <w:t>Фотогалерея.</w:t>
      </w:r>
    </w:p>
    <w:p w:rsidR="009804DB" w:rsidRPr="009804DB" w:rsidRDefault="009804DB" w:rsidP="00753B97">
      <w:pPr>
        <w:pStyle w:val="a3"/>
        <w:numPr>
          <w:ilvl w:val="0"/>
          <w:numId w:val="1"/>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804DB">
        <w:rPr>
          <w:rFonts w:ascii="Times New Roman" w:hAnsi="Times New Roman" w:cs="Times New Roman"/>
          <w:sz w:val="28"/>
          <w:szCs w:val="28"/>
        </w:rPr>
        <w:t>Поздравления членов Профсоюза с праздниками.</w:t>
      </w:r>
    </w:p>
    <w:p w:rsidR="009804DB" w:rsidRPr="009804DB" w:rsidRDefault="009804DB" w:rsidP="00753B97">
      <w:pPr>
        <w:pStyle w:val="a3"/>
        <w:numPr>
          <w:ilvl w:val="0"/>
          <w:numId w:val="1"/>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804DB">
        <w:rPr>
          <w:rFonts w:ascii="Times New Roman" w:hAnsi="Times New Roman" w:cs="Times New Roman"/>
          <w:sz w:val="28"/>
          <w:szCs w:val="28"/>
        </w:rPr>
        <w:t>Информация о правовой работе, охране труда. Важно, чтобы посетители видели не только «праздничную» составляющую деятельности первичной профсоюзной организации, но и понимали, какой объём правозащитной работы выполняется ежедневно. Члены Профсоюза должны быть уверены в собственной защищенности, подтвердить это могут краткие отчёты о различных проверках, отдельные анонимные истории о ситуациях, в которых была оказана профсоюзная помощь</w:t>
      </w:r>
    </w:p>
    <w:p w:rsidR="009804DB" w:rsidRDefault="009804DB" w:rsidP="00753B97">
      <w:pPr>
        <w:pStyle w:val="a3"/>
        <w:spacing w:line="276" w:lineRule="auto"/>
        <w:ind w:firstLine="567"/>
        <w:jc w:val="both"/>
        <w:rPr>
          <w:rFonts w:ascii="Times New Roman" w:hAnsi="Times New Roman" w:cs="Times New Roman"/>
          <w:sz w:val="28"/>
          <w:szCs w:val="28"/>
        </w:rPr>
      </w:pPr>
    </w:p>
    <w:p w:rsidR="009804DB" w:rsidRPr="009804DB" w:rsidRDefault="009804DB" w:rsidP="00753B97">
      <w:pPr>
        <w:pStyle w:val="a3"/>
        <w:spacing w:line="276" w:lineRule="auto"/>
        <w:ind w:firstLine="567"/>
        <w:jc w:val="both"/>
        <w:rPr>
          <w:rFonts w:ascii="Times New Roman" w:hAnsi="Times New Roman" w:cs="Times New Roman"/>
          <w:b/>
          <w:i/>
          <w:sz w:val="28"/>
          <w:szCs w:val="28"/>
        </w:rPr>
      </w:pPr>
      <w:r w:rsidRPr="009804DB">
        <w:rPr>
          <w:rFonts w:ascii="Times New Roman" w:hAnsi="Times New Roman" w:cs="Times New Roman"/>
          <w:b/>
          <w:i/>
          <w:sz w:val="28"/>
          <w:szCs w:val="28"/>
        </w:rPr>
        <w:t>Общие советы по ведению страницы первичной</w:t>
      </w:r>
      <w:r w:rsidRPr="009804DB">
        <w:rPr>
          <w:rFonts w:ascii="Times New Roman" w:hAnsi="Times New Roman" w:cs="Times New Roman"/>
          <w:b/>
          <w:i/>
          <w:sz w:val="28"/>
          <w:szCs w:val="28"/>
        </w:rPr>
        <w:t xml:space="preserve"> </w:t>
      </w:r>
      <w:r w:rsidRPr="009804DB">
        <w:rPr>
          <w:rFonts w:ascii="Times New Roman" w:hAnsi="Times New Roman" w:cs="Times New Roman"/>
          <w:b/>
          <w:i/>
          <w:sz w:val="28"/>
          <w:szCs w:val="28"/>
        </w:rPr>
        <w:t>профсоюзной организации:</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b/>
          <w:sz w:val="28"/>
          <w:szCs w:val="28"/>
        </w:rPr>
        <w:t>Дизайн.</w:t>
      </w:r>
      <w:r w:rsidRPr="009804DB">
        <w:rPr>
          <w:rFonts w:ascii="Times New Roman" w:hAnsi="Times New Roman" w:cs="Times New Roman"/>
          <w:sz w:val="28"/>
          <w:szCs w:val="28"/>
        </w:rPr>
        <w:t xml:space="preserve"> Первые впечатления посетителя от любого сайта создаются на основе его дизайна. Поэтому дизайн профсоюзной страницы должен быть привлекательным. Наиболее распространённая ошибка при создании визуального образа страницы — игра с цветами. Яркость и многоцветность портят вид и саму «читаемость» страницы. Поэтому не следует </w:t>
      </w:r>
      <w:r>
        <w:rPr>
          <w:rFonts w:ascii="Times New Roman" w:hAnsi="Times New Roman" w:cs="Times New Roman"/>
          <w:sz w:val="28"/>
          <w:szCs w:val="28"/>
        </w:rPr>
        <w:t>р</w:t>
      </w:r>
      <w:r w:rsidRPr="009804DB">
        <w:rPr>
          <w:rFonts w:ascii="Times New Roman" w:hAnsi="Times New Roman" w:cs="Times New Roman"/>
          <w:sz w:val="28"/>
          <w:szCs w:val="28"/>
        </w:rPr>
        <w:t>азмещать разноцветные тексты, яркие фоны, либо визуальные эффекты, например, сверкающие анимации. Не советуем играть со шрифтами, лучше всего выбрать единый шрифт и его размер, это добавит строгость и авторитетность вашей странице на сайте. Для того чтобы выделить важные части текста используйте полужирный, курсивный либо подчёркнутый текст. Вы можете комбинировать данные инструменты.</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b/>
          <w:sz w:val="28"/>
          <w:szCs w:val="28"/>
        </w:rPr>
        <w:t>Наполнение.</w:t>
      </w:r>
      <w:r w:rsidRPr="009804DB">
        <w:rPr>
          <w:rFonts w:ascii="Times New Roman" w:hAnsi="Times New Roman" w:cs="Times New Roman"/>
          <w:sz w:val="28"/>
          <w:szCs w:val="28"/>
        </w:rPr>
        <w:t xml:space="preserve"> При написании новостных статей старайтесь использовать публицистический стиль с элементами разговорного. Предложения должны быть читаемы. По правилам журналистики, оптимальным для восприятия является предложение, состоящее из не более чем 7 слов.</w:t>
      </w:r>
      <w:r>
        <w:rPr>
          <w:rFonts w:ascii="Times New Roman" w:hAnsi="Times New Roman" w:cs="Times New Roman"/>
          <w:sz w:val="28"/>
          <w:szCs w:val="28"/>
        </w:rPr>
        <w:t xml:space="preserve"> </w:t>
      </w:r>
      <w:r w:rsidRPr="009804DB">
        <w:rPr>
          <w:rFonts w:ascii="Times New Roman" w:hAnsi="Times New Roman" w:cs="Times New Roman"/>
          <w:sz w:val="28"/>
          <w:szCs w:val="28"/>
        </w:rPr>
        <w:t>Старайтесь не использовать фразы-клише и канцеляризмы. Не используйте заимствования, они не делают вашу речь богаче или умнее.</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sz w:val="28"/>
          <w:szCs w:val="28"/>
        </w:rPr>
        <w:t>Рекомендуется любую запись или новость снабжать фотографией или иллюстрацией. Это положительно скажется на информативности публикации, а затем и на её охвате. Обратите внимание, что фотографии являются объектами авторского права, поэтому стоит пользоваться исключительно собственными снимками или бесплатными фотобанками.</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b/>
          <w:sz w:val="28"/>
          <w:szCs w:val="28"/>
        </w:rPr>
        <w:t>Актуальность.</w:t>
      </w:r>
      <w:r w:rsidRPr="009804DB">
        <w:rPr>
          <w:rFonts w:ascii="Times New Roman" w:hAnsi="Times New Roman" w:cs="Times New Roman"/>
          <w:sz w:val="28"/>
          <w:szCs w:val="28"/>
        </w:rPr>
        <w:t xml:space="preserve"> Журналисты сравнивают новость с пирожком. Новость хороша только тогда, когда горяча. Поэтому размещайте материалы своевременно. Утратившие силу документы стоит удалять, чтобы не заполнять информационное пространство. Следите за работоспособностью ссылок, в случае необходимости </w:t>
      </w:r>
      <w:r w:rsidRPr="009804DB">
        <w:rPr>
          <w:rFonts w:ascii="Times New Roman" w:hAnsi="Times New Roman" w:cs="Times New Roman"/>
          <w:sz w:val="28"/>
          <w:szCs w:val="28"/>
        </w:rPr>
        <w:lastRenderedPageBreak/>
        <w:t>обновляйте их. Отслеживать содержимое страницы первичной профсоюзной организации. Размещать новости следует не менее 1 раза в неделю.</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b/>
          <w:sz w:val="28"/>
          <w:szCs w:val="28"/>
        </w:rPr>
        <w:t>Навигация.</w:t>
      </w:r>
      <w:r w:rsidRPr="009804DB">
        <w:rPr>
          <w:rFonts w:ascii="Times New Roman" w:hAnsi="Times New Roman" w:cs="Times New Roman"/>
          <w:sz w:val="28"/>
          <w:szCs w:val="28"/>
        </w:rPr>
        <w:t xml:space="preserve"> Любая информация на вашей странице Должна быть легка для поиска и удобна для использования. Рекомендуется размещать контент в пределах двух-трёх кликов/ переходов с основной страницы первичной профсоюзной организации.</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b/>
          <w:sz w:val="28"/>
          <w:szCs w:val="28"/>
        </w:rPr>
        <w:t>Документы.</w:t>
      </w:r>
      <w:r w:rsidRPr="009804DB">
        <w:rPr>
          <w:rFonts w:ascii="Times New Roman" w:hAnsi="Times New Roman" w:cs="Times New Roman"/>
          <w:sz w:val="28"/>
          <w:szCs w:val="28"/>
        </w:rPr>
        <w:t xml:space="preserve"> Каждый документ на сайте должен иметь корректное название, раскрывающее его суть, текст документа и</w:t>
      </w:r>
      <w:r>
        <w:rPr>
          <w:rFonts w:ascii="Times New Roman" w:hAnsi="Times New Roman" w:cs="Times New Roman"/>
          <w:sz w:val="28"/>
          <w:szCs w:val="28"/>
        </w:rPr>
        <w:t>н</w:t>
      </w:r>
      <w:r w:rsidRPr="009804DB">
        <w:rPr>
          <w:rFonts w:ascii="Times New Roman" w:hAnsi="Times New Roman" w:cs="Times New Roman"/>
          <w:sz w:val="28"/>
          <w:szCs w:val="28"/>
        </w:rPr>
        <w:t>формации) должен быть оформлен в полном объеме (наличие т</w:t>
      </w:r>
      <w:r>
        <w:rPr>
          <w:rFonts w:ascii="Times New Roman" w:hAnsi="Times New Roman" w:cs="Times New Roman"/>
          <w:sz w:val="28"/>
          <w:szCs w:val="28"/>
        </w:rPr>
        <w:t>иту</w:t>
      </w:r>
      <w:r w:rsidRPr="009804DB">
        <w:rPr>
          <w:rFonts w:ascii="Times New Roman" w:hAnsi="Times New Roman" w:cs="Times New Roman"/>
          <w:sz w:val="28"/>
          <w:szCs w:val="28"/>
        </w:rPr>
        <w:t>льного листа, грифа утверждения), читаем и хорошо</w:t>
      </w:r>
      <w:r>
        <w:rPr>
          <w:rFonts w:ascii="Times New Roman" w:hAnsi="Times New Roman" w:cs="Times New Roman"/>
          <w:sz w:val="28"/>
          <w:szCs w:val="28"/>
        </w:rPr>
        <w:t xml:space="preserve"> </w:t>
      </w:r>
      <w:r w:rsidRPr="009804DB">
        <w:rPr>
          <w:rFonts w:ascii="Times New Roman" w:hAnsi="Times New Roman" w:cs="Times New Roman"/>
          <w:sz w:val="28"/>
          <w:szCs w:val="28"/>
        </w:rPr>
        <w:t>различим. Размещенные материалы должны соответствовать правилам и нормам русского языка.</w:t>
      </w:r>
    </w:p>
    <w:p w:rsid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sz w:val="28"/>
          <w:szCs w:val="28"/>
        </w:rPr>
        <w:t xml:space="preserve">Используйте общепринятые форматы файлов: </w:t>
      </w:r>
      <w:proofErr w:type="spellStart"/>
      <w:r w:rsidRPr="009804DB">
        <w:rPr>
          <w:rFonts w:ascii="Times New Roman" w:hAnsi="Times New Roman" w:cs="Times New Roman"/>
          <w:sz w:val="28"/>
          <w:szCs w:val="28"/>
        </w:rPr>
        <w:t>Portable</w:t>
      </w:r>
      <w:proofErr w:type="spellEnd"/>
      <w:r w:rsidRPr="009804DB">
        <w:rPr>
          <w:rFonts w:ascii="Times New Roman" w:hAnsi="Times New Roman" w:cs="Times New Roman"/>
          <w:sz w:val="28"/>
          <w:szCs w:val="28"/>
        </w:rPr>
        <w:t xml:space="preserve"> </w:t>
      </w:r>
      <w:proofErr w:type="spellStart"/>
      <w:r w:rsidRPr="009804DB">
        <w:rPr>
          <w:rFonts w:ascii="Times New Roman" w:hAnsi="Times New Roman" w:cs="Times New Roman"/>
          <w:sz w:val="28"/>
          <w:szCs w:val="28"/>
        </w:rPr>
        <w:t>Document</w:t>
      </w:r>
      <w:proofErr w:type="spellEnd"/>
      <w:r w:rsidRPr="009804DB">
        <w:rPr>
          <w:rFonts w:ascii="Times New Roman" w:hAnsi="Times New Roman" w:cs="Times New Roman"/>
          <w:sz w:val="28"/>
          <w:szCs w:val="28"/>
        </w:rPr>
        <w:t xml:space="preserve"> </w:t>
      </w:r>
      <w:proofErr w:type="spellStart"/>
      <w:r w:rsidRPr="009804DB">
        <w:rPr>
          <w:rFonts w:ascii="Times New Roman" w:hAnsi="Times New Roman" w:cs="Times New Roman"/>
          <w:sz w:val="28"/>
          <w:szCs w:val="28"/>
        </w:rPr>
        <w:t>Files</w:t>
      </w:r>
      <w:proofErr w:type="spellEnd"/>
      <w:r w:rsidRPr="009804DB">
        <w:rPr>
          <w:rFonts w:ascii="Times New Roman" w:hAnsi="Times New Roman" w:cs="Times New Roman"/>
          <w:sz w:val="28"/>
          <w:szCs w:val="28"/>
        </w:rPr>
        <w:t xml:space="preserve"> (.</w:t>
      </w:r>
      <w:proofErr w:type="spellStart"/>
      <w:r w:rsidRPr="009804DB">
        <w:rPr>
          <w:rFonts w:ascii="Times New Roman" w:hAnsi="Times New Roman" w:cs="Times New Roman"/>
          <w:sz w:val="28"/>
          <w:szCs w:val="28"/>
        </w:rPr>
        <w:t>pdf</w:t>
      </w:r>
      <w:proofErr w:type="spellEnd"/>
      <w:r w:rsidRPr="009804DB">
        <w:rPr>
          <w:rFonts w:ascii="Times New Roman" w:hAnsi="Times New Roman" w:cs="Times New Roman"/>
          <w:sz w:val="28"/>
          <w:szCs w:val="28"/>
        </w:rPr>
        <w:t xml:space="preserve">), </w:t>
      </w:r>
      <w:proofErr w:type="spellStart"/>
      <w:r w:rsidRPr="009804DB">
        <w:rPr>
          <w:rFonts w:ascii="Times New Roman" w:hAnsi="Times New Roman" w:cs="Times New Roman"/>
          <w:sz w:val="28"/>
          <w:szCs w:val="28"/>
        </w:rPr>
        <w:t>Microsoft</w:t>
      </w:r>
      <w:proofErr w:type="spellEnd"/>
      <w:r w:rsidRPr="009804DB">
        <w:rPr>
          <w:rFonts w:ascii="Times New Roman" w:hAnsi="Times New Roman" w:cs="Times New Roman"/>
          <w:sz w:val="28"/>
          <w:szCs w:val="28"/>
        </w:rPr>
        <w:t xml:space="preserve"> </w:t>
      </w:r>
      <w:proofErr w:type="spellStart"/>
      <w:r w:rsidRPr="009804DB">
        <w:rPr>
          <w:rFonts w:ascii="Times New Roman" w:hAnsi="Times New Roman" w:cs="Times New Roman"/>
          <w:sz w:val="28"/>
          <w:szCs w:val="28"/>
        </w:rPr>
        <w:t>Word</w:t>
      </w:r>
      <w:proofErr w:type="spellEnd"/>
      <w:r w:rsidRPr="009804DB">
        <w:rPr>
          <w:rFonts w:ascii="Times New Roman" w:hAnsi="Times New Roman" w:cs="Times New Roman"/>
          <w:sz w:val="28"/>
          <w:szCs w:val="28"/>
        </w:rPr>
        <w:t xml:space="preserve"> / </w:t>
      </w:r>
      <w:proofErr w:type="spellStart"/>
      <w:r w:rsidRPr="009804DB">
        <w:rPr>
          <w:rFonts w:ascii="Times New Roman" w:hAnsi="Times New Roman" w:cs="Times New Roman"/>
          <w:sz w:val="28"/>
          <w:szCs w:val="28"/>
        </w:rPr>
        <w:t>Microsoft</w:t>
      </w:r>
      <w:proofErr w:type="spellEnd"/>
      <w:r w:rsidRPr="009804DB">
        <w:rPr>
          <w:rFonts w:ascii="Times New Roman" w:hAnsi="Times New Roman" w:cs="Times New Roman"/>
          <w:sz w:val="28"/>
          <w:szCs w:val="28"/>
        </w:rPr>
        <w:t xml:space="preserve"> </w:t>
      </w:r>
      <w:proofErr w:type="spellStart"/>
      <w:r w:rsidRPr="009804DB">
        <w:rPr>
          <w:rFonts w:ascii="Times New Roman" w:hAnsi="Times New Roman" w:cs="Times New Roman"/>
          <w:sz w:val="28"/>
          <w:szCs w:val="28"/>
        </w:rPr>
        <w:t>Excel</w:t>
      </w:r>
      <w:proofErr w:type="spellEnd"/>
      <w:r w:rsidRPr="009804DB">
        <w:rPr>
          <w:rFonts w:ascii="Times New Roman" w:hAnsi="Times New Roman" w:cs="Times New Roman"/>
          <w:sz w:val="28"/>
          <w:szCs w:val="28"/>
        </w:rPr>
        <w:t xml:space="preserve"> (.</w:t>
      </w:r>
      <w:proofErr w:type="spellStart"/>
      <w:r w:rsidRPr="009804DB">
        <w:rPr>
          <w:rFonts w:ascii="Times New Roman" w:hAnsi="Times New Roman" w:cs="Times New Roman"/>
          <w:sz w:val="28"/>
          <w:szCs w:val="28"/>
        </w:rPr>
        <w:t>doc</w:t>
      </w:r>
      <w:proofErr w:type="spellEnd"/>
      <w:r w:rsidRPr="009804DB">
        <w:rPr>
          <w:rFonts w:ascii="Times New Roman" w:hAnsi="Times New Roman" w:cs="Times New Roman"/>
          <w:sz w:val="28"/>
          <w:szCs w:val="28"/>
        </w:rPr>
        <w:t>, .</w:t>
      </w:r>
      <w:proofErr w:type="spellStart"/>
      <w:r w:rsidRPr="009804DB">
        <w:rPr>
          <w:rFonts w:ascii="Times New Roman" w:hAnsi="Times New Roman" w:cs="Times New Roman"/>
          <w:sz w:val="28"/>
          <w:szCs w:val="28"/>
        </w:rPr>
        <w:t>docx</w:t>
      </w:r>
      <w:proofErr w:type="spellEnd"/>
      <w:proofErr w:type="gramStart"/>
      <w:r w:rsidRPr="009804DB">
        <w:rPr>
          <w:rFonts w:ascii="Times New Roman" w:hAnsi="Times New Roman" w:cs="Times New Roman"/>
          <w:sz w:val="28"/>
          <w:szCs w:val="28"/>
        </w:rPr>
        <w:t>, ,</w:t>
      </w:r>
      <w:proofErr w:type="spellStart"/>
      <w:r w:rsidRPr="009804DB">
        <w:rPr>
          <w:rFonts w:ascii="Times New Roman" w:hAnsi="Times New Roman" w:cs="Times New Roman"/>
          <w:sz w:val="28"/>
          <w:szCs w:val="28"/>
        </w:rPr>
        <w:t>xls</w:t>
      </w:r>
      <w:proofErr w:type="spellEnd"/>
      <w:proofErr w:type="gramEnd"/>
      <w:r w:rsidRPr="009804DB">
        <w:rPr>
          <w:rFonts w:ascii="Times New Roman" w:hAnsi="Times New Roman" w:cs="Times New Roman"/>
          <w:sz w:val="28"/>
          <w:szCs w:val="28"/>
        </w:rPr>
        <w:t>, .</w:t>
      </w:r>
      <w:proofErr w:type="spellStart"/>
      <w:r w:rsidRPr="009804DB">
        <w:rPr>
          <w:rFonts w:ascii="Times New Roman" w:hAnsi="Times New Roman" w:cs="Times New Roman"/>
          <w:sz w:val="28"/>
          <w:szCs w:val="28"/>
        </w:rPr>
        <w:t>xlsx</w:t>
      </w:r>
      <w:proofErr w:type="spellEnd"/>
      <w:r w:rsidRPr="009804DB">
        <w:rPr>
          <w:rFonts w:ascii="Times New Roman" w:hAnsi="Times New Roman" w:cs="Times New Roman"/>
          <w:sz w:val="28"/>
          <w:szCs w:val="28"/>
        </w:rPr>
        <w:t>).</w:t>
      </w:r>
    </w:p>
    <w:p w:rsidR="009804DB" w:rsidRPr="009804DB" w:rsidRDefault="009804DB" w:rsidP="00753B97">
      <w:pPr>
        <w:pStyle w:val="a3"/>
        <w:spacing w:line="276" w:lineRule="auto"/>
        <w:ind w:firstLine="567"/>
        <w:jc w:val="both"/>
        <w:rPr>
          <w:rFonts w:ascii="Times New Roman" w:hAnsi="Times New Roman" w:cs="Times New Roman"/>
          <w:sz w:val="28"/>
          <w:szCs w:val="28"/>
        </w:rPr>
      </w:pPr>
    </w:p>
    <w:p w:rsidR="009804DB" w:rsidRPr="009804DB" w:rsidRDefault="009804DB" w:rsidP="00753B97">
      <w:pPr>
        <w:pStyle w:val="a3"/>
        <w:spacing w:line="276" w:lineRule="auto"/>
        <w:ind w:firstLine="567"/>
        <w:jc w:val="both"/>
        <w:rPr>
          <w:rFonts w:ascii="Times New Roman" w:hAnsi="Times New Roman" w:cs="Times New Roman"/>
          <w:b/>
          <w:i/>
          <w:sz w:val="28"/>
          <w:szCs w:val="28"/>
        </w:rPr>
      </w:pPr>
      <w:r w:rsidRPr="009804DB">
        <w:rPr>
          <w:rFonts w:ascii="Times New Roman" w:hAnsi="Times New Roman" w:cs="Times New Roman"/>
          <w:b/>
          <w:i/>
          <w:sz w:val="28"/>
          <w:szCs w:val="28"/>
        </w:rPr>
        <w:t>Первичная профсоюзная организация</w:t>
      </w:r>
      <w:r w:rsidRPr="009804DB">
        <w:rPr>
          <w:rFonts w:ascii="Times New Roman" w:hAnsi="Times New Roman" w:cs="Times New Roman"/>
          <w:b/>
          <w:i/>
          <w:sz w:val="28"/>
          <w:szCs w:val="28"/>
        </w:rPr>
        <w:t xml:space="preserve"> </w:t>
      </w:r>
      <w:r w:rsidRPr="009804DB">
        <w:rPr>
          <w:rFonts w:ascii="Times New Roman" w:hAnsi="Times New Roman" w:cs="Times New Roman"/>
          <w:b/>
          <w:i/>
          <w:sz w:val="28"/>
          <w:szCs w:val="28"/>
        </w:rPr>
        <w:t>и социальные сети</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sz w:val="28"/>
          <w:szCs w:val="28"/>
        </w:rPr>
        <w:t>Ещё одной полезной платформой для профсоюзной организации любого уровня может стать станица, группа или профиль первичной профсоюзной организации в социальных сетях. Почти каждый из нас хотя бы раз в день заходит в ту или иную социальную сеть. Эта привычка для многих людей стала настоящей зависимостью. Создав хорошую группу, страницу или профиль, мы обязательно получим активную аудиторию, которая будет ежедневно читать наши публикации. Социальные сети дали нам возможность общаться с каждым членом профсоюза в режиме онлайн и оказывать помощь в любой ситуации.</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sz w:val="28"/>
          <w:szCs w:val="28"/>
        </w:rPr>
        <w:t xml:space="preserve">Социальные сети позволяют создать обсуждения актуальных вопросов внутри коллективов и даже онлайн-чаты, в которых сотрудники смогут не только посоветоваться друг с другом, но и познакомиться, начать общаться, найти новых друзей, а это просто необходимо для успешного </w:t>
      </w:r>
      <w:proofErr w:type="spellStart"/>
      <w:r w:rsidRPr="009804DB">
        <w:rPr>
          <w:rFonts w:ascii="Times New Roman" w:hAnsi="Times New Roman" w:cs="Times New Roman"/>
          <w:sz w:val="28"/>
          <w:szCs w:val="28"/>
        </w:rPr>
        <w:t>командообразования</w:t>
      </w:r>
      <w:proofErr w:type="spellEnd"/>
      <w:r w:rsidRPr="009804DB">
        <w:rPr>
          <w:rFonts w:ascii="Times New Roman" w:hAnsi="Times New Roman" w:cs="Times New Roman"/>
          <w:sz w:val="28"/>
          <w:szCs w:val="28"/>
        </w:rPr>
        <w:t>, поддержания конструктивной направленности коллектива.</w:t>
      </w:r>
    </w:p>
    <w:p w:rsidR="009804DB" w:rsidRPr="009804DB" w:rsidRDefault="009804DB" w:rsidP="00753B97">
      <w:pPr>
        <w:pStyle w:val="a3"/>
        <w:spacing w:line="276" w:lineRule="auto"/>
        <w:ind w:firstLine="567"/>
        <w:jc w:val="both"/>
        <w:rPr>
          <w:rFonts w:ascii="Times New Roman" w:hAnsi="Times New Roman" w:cs="Times New Roman"/>
          <w:b/>
          <w:sz w:val="28"/>
          <w:szCs w:val="28"/>
        </w:rPr>
      </w:pPr>
      <w:r w:rsidRPr="009804DB">
        <w:rPr>
          <w:rFonts w:ascii="Times New Roman" w:hAnsi="Times New Roman" w:cs="Times New Roman"/>
          <w:b/>
          <w:sz w:val="28"/>
          <w:szCs w:val="28"/>
        </w:rPr>
        <w:t>Опции и содержание социальных сетей ППО:</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sz w:val="28"/>
          <w:szCs w:val="28"/>
        </w:rPr>
        <w:t>При создании страницы, группы или профиля «</w:t>
      </w:r>
      <w:proofErr w:type="spellStart"/>
      <w:r w:rsidRPr="009804DB">
        <w:rPr>
          <w:rFonts w:ascii="Times New Roman" w:hAnsi="Times New Roman" w:cs="Times New Roman"/>
          <w:sz w:val="28"/>
          <w:szCs w:val="28"/>
        </w:rPr>
        <w:t>первички</w:t>
      </w:r>
      <w:proofErr w:type="spellEnd"/>
      <w:r w:rsidRPr="009804DB">
        <w:rPr>
          <w:rFonts w:ascii="Times New Roman" w:hAnsi="Times New Roman" w:cs="Times New Roman"/>
          <w:sz w:val="28"/>
          <w:szCs w:val="28"/>
        </w:rPr>
        <w:t>» в социальных сетях перед вами встанет выбор: сделать новую платформу открытой для всех пользователей сети Интернет или закрыть её от лишних глаз, приглашая участников самостоятельно.</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sz w:val="28"/>
          <w:szCs w:val="28"/>
        </w:rPr>
        <w:t xml:space="preserve">Мы советуем вам выбирать вариант «открытой </w:t>
      </w:r>
      <w:proofErr w:type="gramStart"/>
      <w:r w:rsidRPr="009804DB">
        <w:rPr>
          <w:rFonts w:ascii="Times New Roman" w:hAnsi="Times New Roman" w:cs="Times New Roman"/>
          <w:sz w:val="28"/>
          <w:szCs w:val="28"/>
        </w:rPr>
        <w:t>платформы»-</w:t>
      </w:r>
      <w:proofErr w:type="gramEnd"/>
      <w:r w:rsidRPr="009804DB">
        <w:rPr>
          <w:rFonts w:ascii="Times New Roman" w:hAnsi="Times New Roman" w:cs="Times New Roman"/>
          <w:sz w:val="28"/>
          <w:szCs w:val="28"/>
        </w:rPr>
        <w:t xml:space="preserve"> Это позволит показать вашу работу не только избранному кругу лиц, но и каждому, кто заинтересуется деятельностью профсоюза. Наша открытость покажет, что нам нечего скрывать, есть чем гордиться, что наша активная деятельность действительно помогает людям. Закрытое сообщество наоборот вызовет негативные мысли у пользователей сети Интернет. Ещё один важный аргумент</w:t>
      </w:r>
      <w:r>
        <w:rPr>
          <w:rFonts w:ascii="Times New Roman" w:hAnsi="Times New Roman" w:cs="Times New Roman"/>
          <w:sz w:val="28"/>
          <w:szCs w:val="28"/>
        </w:rPr>
        <w:t xml:space="preserve"> в </w:t>
      </w:r>
      <w:r w:rsidRPr="009804DB">
        <w:rPr>
          <w:rFonts w:ascii="Times New Roman" w:hAnsi="Times New Roman" w:cs="Times New Roman"/>
          <w:sz w:val="28"/>
          <w:szCs w:val="28"/>
        </w:rPr>
        <w:t xml:space="preserve">пользу открытого </w:t>
      </w:r>
      <w:r w:rsidRPr="009804DB">
        <w:rPr>
          <w:rFonts w:ascii="Times New Roman" w:hAnsi="Times New Roman" w:cs="Times New Roman"/>
          <w:sz w:val="28"/>
          <w:szCs w:val="28"/>
        </w:rPr>
        <w:lastRenderedPageBreak/>
        <w:t>«сообщества» - мотивация вступления в профсоюз. В крупном образовательном комплексе трудно следить за появлением новых сотрудников, поэтому вы можете элементарно не успеть оперативно пригласить потенциального члена профсоюза в группу, сообщество или профиль, рассказать о деятельности профсоюза. Открытые платформы в социальных сетях смогут это сделать за вас и без вашего участия.</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sz w:val="28"/>
          <w:szCs w:val="28"/>
        </w:rPr>
        <w:t>Стоит отметить, что социальные сети ориентированы, прежде всего, на новостной контент. Поэтому размещать публикации надо</w:t>
      </w:r>
      <w:r>
        <w:rPr>
          <w:rFonts w:ascii="Times New Roman" w:hAnsi="Times New Roman" w:cs="Times New Roman"/>
          <w:sz w:val="28"/>
          <w:szCs w:val="28"/>
        </w:rPr>
        <w:t xml:space="preserve"> </w:t>
      </w:r>
      <w:r w:rsidRPr="009804DB">
        <w:rPr>
          <w:rFonts w:ascii="Times New Roman" w:hAnsi="Times New Roman" w:cs="Times New Roman"/>
          <w:sz w:val="28"/>
          <w:szCs w:val="28"/>
        </w:rPr>
        <w:t>своевременно и достаточно регулярно.</w:t>
      </w:r>
      <w:r>
        <w:rPr>
          <w:rFonts w:ascii="Times New Roman" w:hAnsi="Times New Roman" w:cs="Times New Roman"/>
          <w:sz w:val="28"/>
          <w:szCs w:val="28"/>
        </w:rPr>
        <w:t xml:space="preserve"> </w:t>
      </w:r>
      <w:r w:rsidRPr="009804DB">
        <w:rPr>
          <w:rFonts w:ascii="Times New Roman" w:hAnsi="Times New Roman" w:cs="Times New Roman"/>
          <w:sz w:val="28"/>
          <w:szCs w:val="28"/>
        </w:rPr>
        <w:t>«Мёртвая»</w:t>
      </w:r>
      <w:r>
        <w:rPr>
          <w:rFonts w:ascii="Times New Roman" w:hAnsi="Times New Roman" w:cs="Times New Roman"/>
          <w:sz w:val="28"/>
          <w:szCs w:val="28"/>
        </w:rPr>
        <w:t xml:space="preserve"> </w:t>
      </w:r>
      <w:r w:rsidRPr="009804DB">
        <w:rPr>
          <w:rFonts w:ascii="Times New Roman" w:hAnsi="Times New Roman" w:cs="Times New Roman"/>
          <w:sz w:val="28"/>
          <w:szCs w:val="28"/>
        </w:rPr>
        <w:t xml:space="preserve">страница, на которой размещается, в лучшем случае, одна публикация в неделю, не станет пользоваться популярностью и превратится в очередной бесполезный и никому не нужный ресурс в Интернете, более того, такая страница станет </w:t>
      </w:r>
      <w:proofErr w:type="spellStart"/>
      <w:r w:rsidRPr="009804DB">
        <w:rPr>
          <w:rFonts w:ascii="Times New Roman" w:hAnsi="Times New Roman" w:cs="Times New Roman"/>
          <w:sz w:val="28"/>
          <w:szCs w:val="28"/>
        </w:rPr>
        <w:t>антирекламной</w:t>
      </w:r>
      <w:proofErr w:type="spellEnd"/>
      <w:r w:rsidRPr="009804DB">
        <w:rPr>
          <w:rFonts w:ascii="Times New Roman" w:hAnsi="Times New Roman" w:cs="Times New Roman"/>
          <w:sz w:val="28"/>
          <w:szCs w:val="28"/>
        </w:rPr>
        <w:t>, будет показывать, что вы не справляетесь с информационной работой. Загружая более 3 публика</w:t>
      </w:r>
      <w:r>
        <w:rPr>
          <w:rFonts w:ascii="Times New Roman" w:hAnsi="Times New Roman" w:cs="Times New Roman"/>
          <w:sz w:val="28"/>
          <w:szCs w:val="28"/>
        </w:rPr>
        <w:t>ций в неделю, вы покажете актив</w:t>
      </w:r>
      <w:r w:rsidRPr="009804DB">
        <w:rPr>
          <w:rFonts w:ascii="Times New Roman" w:hAnsi="Times New Roman" w:cs="Times New Roman"/>
          <w:sz w:val="28"/>
          <w:szCs w:val="28"/>
        </w:rPr>
        <w:t>ность вашей «</w:t>
      </w:r>
      <w:proofErr w:type="spellStart"/>
      <w:r w:rsidRPr="009804DB">
        <w:rPr>
          <w:rFonts w:ascii="Times New Roman" w:hAnsi="Times New Roman" w:cs="Times New Roman"/>
          <w:sz w:val="28"/>
          <w:szCs w:val="28"/>
        </w:rPr>
        <w:t>первички</w:t>
      </w:r>
      <w:proofErr w:type="spellEnd"/>
      <w:r w:rsidRPr="009804DB">
        <w:rPr>
          <w:rFonts w:ascii="Times New Roman" w:hAnsi="Times New Roman" w:cs="Times New Roman"/>
          <w:sz w:val="28"/>
          <w:szCs w:val="28"/>
        </w:rPr>
        <w:t>», что приведёт к повышению авторитета профсоюзной организации, привлечёт в неё новых членов.</w:t>
      </w:r>
    </w:p>
    <w:p w:rsidR="009804DB" w:rsidRPr="009804DB" w:rsidRDefault="009804DB" w:rsidP="00753B97">
      <w:pPr>
        <w:pStyle w:val="a3"/>
        <w:spacing w:line="276" w:lineRule="auto"/>
        <w:ind w:firstLine="567"/>
        <w:jc w:val="both"/>
        <w:rPr>
          <w:rFonts w:ascii="Times New Roman" w:hAnsi="Times New Roman" w:cs="Times New Roman"/>
          <w:b/>
          <w:sz w:val="28"/>
          <w:szCs w:val="28"/>
        </w:rPr>
      </w:pPr>
      <w:r w:rsidRPr="009804DB">
        <w:rPr>
          <w:rFonts w:ascii="Times New Roman" w:hAnsi="Times New Roman" w:cs="Times New Roman"/>
          <w:b/>
          <w:sz w:val="28"/>
          <w:szCs w:val="28"/>
        </w:rPr>
        <w:t>Профсоюзный уголок.</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sz w:val="28"/>
          <w:szCs w:val="28"/>
        </w:rPr>
        <w:t>Ещё одним хоть и устаревшим инструментом по донесению информации до членов профсоюза является «Профсоюзный уголок».</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sz w:val="28"/>
          <w:szCs w:val="28"/>
        </w:rPr>
        <w:t>Мы рекомендуем размещать на нём:</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sz w:val="28"/>
          <w:szCs w:val="28"/>
        </w:rPr>
        <w:t>•</w:t>
      </w:r>
      <w:r w:rsidRPr="009804DB">
        <w:rPr>
          <w:rFonts w:ascii="Times New Roman" w:hAnsi="Times New Roman" w:cs="Times New Roman"/>
          <w:sz w:val="28"/>
          <w:szCs w:val="28"/>
        </w:rPr>
        <w:tab/>
        <w:t>Статистическую информацию о профсоюзной организации;</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sz w:val="28"/>
          <w:szCs w:val="28"/>
        </w:rPr>
        <w:t>•</w:t>
      </w:r>
      <w:r w:rsidRPr="009804DB">
        <w:rPr>
          <w:rFonts w:ascii="Times New Roman" w:hAnsi="Times New Roman" w:cs="Times New Roman"/>
          <w:sz w:val="28"/>
          <w:szCs w:val="28"/>
        </w:rPr>
        <w:tab/>
        <w:t>Состав профсоюзного комитета с распределением обязанностей;</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sz w:val="28"/>
          <w:szCs w:val="28"/>
        </w:rPr>
        <w:t>•</w:t>
      </w:r>
      <w:r w:rsidRPr="009804DB">
        <w:rPr>
          <w:rFonts w:ascii="Times New Roman" w:hAnsi="Times New Roman" w:cs="Times New Roman"/>
          <w:sz w:val="28"/>
          <w:szCs w:val="28"/>
        </w:rPr>
        <w:tab/>
        <w:t>Перспективный план и основные направления деятельности профсоюзного комитета;</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sz w:val="28"/>
          <w:szCs w:val="28"/>
        </w:rPr>
        <w:t>•</w:t>
      </w:r>
      <w:r w:rsidRPr="009804DB">
        <w:rPr>
          <w:rFonts w:ascii="Times New Roman" w:hAnsi="Times New Roman" w:cs="Times New Roman"/>
          <w:sz w:val="28"/>
          <w:szCs w:val="28"/>
        </w:rPr>
        <w:tab/>
        <w:t>Основные решения последнего заседания профсоюзного</w:t>
      </w:r>
      <w:r w:rsidR="00753B97">
        <w:rPr>
          <w:rFonts w:ascii="Times New Roman" w:hAnsi="Times New Roman" w:cs="Times New Roman"/>
          <w:sz w:val="28"/>
          <w:szCs w:val="28"/>
        </w:rPr>
        <w:t xml:space="preserve"> </w:t>
      </w:r>
      <w:r w:rsidRPr="009804DB">
        <w:rPr>
          <w:rFonts w:ascii="Times New Roman" w:hAnsi="Times New Roman" w:cs="Times New Roman"/>
          <w:sz w:val="28"/>
          <w:szCs w:val="28"/>
        </w:rPr>
        <w:t>комитета;</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sz w:val="28"/>
          <w:szCs w:val="28"/>
        </w:rPr>
        <w:t>•</w:t>
      </w:r>
      <w:r w:rsidRPr="009804DB">
        <w:rPr>
          <w:rFonts w:ascii="Times New Roman" w:hAnsi="Times New Roman" w:cs="Times New Roman"/>
          <w:sz w:val="28"/>
          <w:szCs w:val="28"/>
        </w:rPr>
        <w:tab/>
        <w:t>Информацию о ближайшем заседании профкома;</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sz w:val="28"/>
          <w:szCs w:val="28"/>
        </w:rPr>
        <w:t>•</w:t>
      </w:r>
      <w:r w:rsidRPr="009804DB">
        <w:rPr>
          <w:rFonts w:ascii="Times New Roman" w:hAnsi="Times New Roman" w:cs="Times New Roman"/>
          <w:sz w:val="28"/>
          <w:szCs w:val="28"/>
        </w:rPr>
        <w:tab/>
        <w:t>Информацию о ходе выполнения Коллективного договора</w:t>
      </w:r>
      <w:r w:rsidR="00753B97">
        <w:rPr>
          <w:rFonts w:ascii="Times New Roman" w:hAnsi="Times New Roman" w:cs="Times New Roman"/>
          <w:sz w:val="28"/>
          <w:szCs w:val="28"/>
        </w:rPr>
        <w:t>;</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sz w:val="28"/>
          <w:szCs w:val="28"/>
        </w:rPr>
        <w:t>•</w:t>
      </w:r>
      <w:r w:rsidRPr="009804DB">
        <w:rPr>
          <w:rFonts w:ascii="Times New Roman" w:hAnsi="Times New Roman" w:cs="Times New Roman"/>
          <w:sz w:val="28"/>
          <w:szCs w:val="28"/>
        </w:rPr>
        <w:tab/>
        <w:t>Рекламные и информационные материалы Профсоюза;</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sz w:val="28"/>
          <w:szCs w:val="28"/>
        </w:rPr>
        <w:t>•</w:t>
      </w:r>
      <w:r w:rsidRPr="009804DB">
        <w:rPr>
          <w:rFonts w:ascii="Times New Roman" w:hAnsi="Times New Roman" w:cs="Times New Roman"/>
          <w:sz w:val="28"/>
          <w:szCs w:val="28"/>
        </w:rPr>
        <w:tab/>
        <w:t>Актуальные материалы СМИ:</w:t>
      </w:r>
      <w:r w:rsidR="00753B97">
        <w:rPr>
          <w:rFonts w:ascii="Times New Roman" w:hAnsi="Times New Roman" w:cs="Times New Roman"/>
          <w:sz w:val="28"/>
          <w:szCs w:val="28"/>
        </w:rPr>
        <w:t xml:space="preserve"> </w:t>
      </w:r>
      <w:r w:rsidRPr="009804DB">
        <w:rPr>
          <w:rFonts w:ascii="Times New Roman" w:hAnsi="Times New Roman" w:cs="Times New Roman"/>
          <w:sz w:val="28"/>
          <w:szCs w:val="28"/>
        </w:rPr>
        <w:t>«Мой профсоюз»,</w:t>
      </w:r>
      <w:r w:rsidR="00753B97">
        <w:rPr>
          <w:rFonts w:ascii="Times New Roman" w:hAnsi="Times New Roman" w:cs="Times New Roman"/>
          <w:sz w:val="28"/>
          <w:szCs w:val="28"/>
        </w:rPr>
        <w:t xml:space="preserve"> «Со</w:t>
      </w:r>
      <w:r w:rsidRPr="009804DB">
        <w:rPr>
          <w:rFonts w:ascii="Times New Roman" w:hAnsi="Times New Roman" w:cs="Times New Roman"/>
          <w:sz w:val="28"/>
          <w:szCs w:val="28"/>
        </w:rPr>
        <w:t>лидарность», «Учительская газета» и др.;</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sz w:val="28"/>
          <w:szCs w:val="28"/>
        </w:rPr>
        <w:t>•</w:t>
      </w:r>
      <w:r w:rsidRPr="009804DB">
        <w:rPr>
          <w:rFonts w:ascii="Times New Roman" w:hAnsi="Times New Roman" w:cs="Times New Roman"/>
          <w:sz w:val="28"/>
          <w:szCs w:val="28"/>
        </w:rPr>
        <w:tab/>
        <w:t xml:space="preserve">Поздравления к юбилеям, знаменательным датам; </w:t>
      </w:r>
    </w:p>
    <w:p w:rsidR="009804DB" w:rsidRDefault="00753B97"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sz w:val="28"/>
          <w:szCs w:val="28"/>
        </w:rPr>
        <w:t>•</w:t>
      </w:r>
      <w:r w:rsidRPr="009804DB">
        <w:rPr>
          <w:rFonts w:ascii="Times New Roman" w:hAnsi="Times New Roman" w:cs="Times New Roman"/>
          <w:sz w:val="28"/>
          <w:szCs w:val="28"/>
        </w:rPr>
        <w:tab/>
      </w:r>
      <w:r w:rsidR="009804DB" w:rsidRPr="009804DB">
        <w:rPr>
          <w:rFonts w:ascii="Times New Roman" w:hAnsi="Times New Roman" w:cs="Times New Roman"/>
          <w:sz w:val="28"/>
          <w:szCs w:val="28"/>
        </w:rPr>
        <w:t>Грамоты, благодарности первичной профсоюзной организации.</w:t>
      </w:r>
    </w:p>
    <w:p w:rsidR="00753B97" w:rsidRPr="009804DB" w:rsidRDefault="00753B97" w:rsidP="00753B97">
      <w:pPr>
        <w:pStyle w:val="a3"/>
        <w:spacing w:line="276" w:lineRule="auto"/>
        <w:ind w:firstLine="567"/>
        <w:jc w:val="both"/>
        <w:rPr>
          <w:rFonts w:ascii="Times New Roman" w:hAnsi="Times New Roman" w:cs="Times New Roman"/>
          <w:sz w:val="28"/>
          <w:szCs w:val="28"/>
        </w:rPr>
      </w:pPr>
    </w:p>
    <w:p w:rsidR="009804DB" w:rsidRPr="00753B97" w:rsidRDefault="009804DB" w:rsidP="00753B97">
      <w:pPr>
        <w:pStyle w:val="a3"/>
        <w:spacing w:line="276" w:lineRule="auto"/>
        <w:ind w:firstLine="567"/>
        <w:jc w:val="both"/>
        <w:rPr>
          <w:rFonts w:ascii="Times New Roman" w:hAnsi="Times New Roman" w:cs="Times New Roman"/>
          <w:b/>
          <w:i/>
          <w:sz w:val="28"/>
          <w:szCs w:val="28"/>
        </w:rPr>
      </w:pPr>
      <w:r w:rsidRPr="00753B97">
        <w:rPr>
          <w:rFonts w:ascii="Times New Roman" w:hAnsi="Times New Roman" w:cs="Times New Roman"/>
          <w:b/>
          <w:i/>
          <w:sz w:val="28"/>
          <w:szCs w:val="28"/>
        </w:rPr>
        <w:t>Другие формы информационной работы:</w:t>
      </w:r>
    </w:p>
    <w:p w:rsidR="009804DB" w:rsidRPr="00753B97" w:rsidRDefault="009804DB" w:rsidP="00753B97">
      <w:pPr>
        <w:pStyle w:val="a3"/>
        <w:spacing w:line="276" w:lineRule="auto"/>
        <w:ind w:firstLine="567"/>
        <w:jc w:val="both"/>
        <w:rPr>
          <w:rFonts w:ascii="Times New Roman" w:hAnsi="Times New Roman" w:cs="Times New Roman"/>
          <w:b/>
          <w:sz w:val="28"/>
          <w:szCs w:val="28"/>
        </w:rPr>
      </w:pPr>
      <w:r w:rsidRPr="00753B97">
        <w:rPr>
          <w:rFonts w:ascii="Times New Roman" w:hAnsi="Times New Roman" w:cs="Times New Roman"/>
          <w:b/>
          <w:sz w:val="28"/>
          <w:szCs w:val="28"/>
        </w:rPr>
        <w:t>Корпоративная почта</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sz w:val="28"/>
          <w:szCs w:val="28"/>
        </w:rPr>
        <w:t xml:space="preserve">Функционально корпоративная почта практически не отличается от обычной пользовательской, однако она несёт в себе очень важную </w:t>
      </w:r>
      <w:proofErr w:type="spellStart"/>
      <w:r w:rsidRPr="009804DB">
        <w:rPr>
          <w:rFonts w:ascii="Times New Roman" w:hAnsi="Times New Roman" w:cs="Times New Roman"/>
          <w:sz w:val="28"/>
          <w:szCs w:val="28"/>
        </w:rPr>
        <w:t>имиджевую</w:t>
      </w:r>
      <w:proofErr w:type="spellEnd"/>
      <w:r w:rsidRPr="009804DB">
        <w:rPr>
          <w:rFonts w:ascii="Times New Roman" w:hAnsi="Times New Roman" w:cs="Times New Roman"/>
          <w:sz w:val="28"/>
          <w:szCs w:val="28"/>
        </w:rPr>
        <w:t xml:space="preserve"> составляющую. Созданные по одному принципу с другими адресами организации, имеющие в адресе название «бренда» корпоративные почтовые ящики являются авторитетным механизмом оповещения членов профсоюза, взаимодействия с социальными </w:t>
      </w:r>
      <w:r w:rsidRPr="009804DB">
        <w:rPr>
          <w:rFonts w:ascii="Times New Roman" w:hAnsi="Times New Roman" w:cs="Times New Roman"/>
          <w:sz w:val="28"/>
          <w:szCs w:val="28"/>
        </w:rPr>
        <w:lastRenderedPageBreak/>
        <w:t>партнёрами. Корпоративная почта показывает, что вы обращаетесь к своему адресату не только от своего имени, но и как часть нашего огромного и сильного профсоюза.</w:t>
      </w:r>
    </w:p>
    <w:p w:rsidR="009804DB" w:rsidRPr="009804DB" w:rsidRDefault="009804DB" w:rsidP="00753B97">
      <w:pPr>
        <w:pStyle w:val="a3"/>
        <w:spacing w:line="276" w:lineRule="auto"/>
        <w:ind w:firstLine="567"/>
        <w:jc w:val="both"/>
        <w:rPr>
          <w:rFonts w:ascii="Times New Roman" w:hAnsi="Times New Roman" w:cs="Times New Roman"/>
          <w:sz w:val="28"/>
          <w:szCs w:val="28"/>
        </w:rPr>
      </w:pPr>
      <w:r w:rsidRPr="009804DB">
        <w:rPr>
          <w:rFonts w:ascii="Times New Roman" w:hAnsi="Times New Roman" w:cs="Times New Roman"/>
          <w:sz w:val="28"/>
          <w:szCs w:val="28"/>
        </w:rPr>
        <w:t>Возможности:</w:t>
      </w:r>
    </w:p>
    <w:p w:rsidR="009804DB" w:rsidRPr="009804DB" w:rsidRDefault="009804DB" w:rsidP="00753B97">
      <w:pPr>
        <w:pStyle w:val="a3"/>
        <w:numPr>
          <w:ilvl w:val="0"/>
          <w:numId w:val="2"/>
        </w:numPr>
        <w:tabs>
          <w:tab w:val="left" w:pos="2127"/>
        </w:tabs>
        <w:spacing w:line="276" w:lineRule="auto"/>
        <w:ind w:left="1134" w:hanging="283"/>
        <w:jc w:val="both"/>
        <w:rPr>
          <w:rFonts w:ascii="Times New Roman" w:hAnsi="Times New Roman" w:cs="Times New Roman"/>
          <w:sz w:val="28"/>
          <w:szCs w:val="28"/>
        </w:rPr>
      </w:pPr>
      <w:r w:rsidRPr="009804DB">
        <w:rPr>
          <w:rFonts w:ascii="Times New Roman" w:hAnsi="Times New Roman" w:cs="Times New Roman"/>
          <w:sz w:val="28"/>
          <w:szCs w:val="28"/>
        </w:rPr>
        <w:t>Создание базы электронных адресов;</w:t>
      </w:r>
    </w:p>
    <w:p w:rsidR="009804DB" w:rsidRPr="009804DB" w:rsidRDefault="009804DB" w:rsidP="00753B97">
      <w:pPr>
        <w:pStyle w:val="a3"/>
        <w:numPr>
          <w:ilvl w:val="0"/>
          <w:numId w:val="2"/>
        </w:numPr>
        <w:tabs>
          <w:tab w:val="left" w:pos="2127"/>
        </w:tabs>
        <w:spacing w:line="276" w:lineRule="auto"/>
        <w:ind w:left="1134" w:hanging="283"/>
        <w:jc w:val="both"/>
        <w:rPr>
          <w:rFonts w:ascii="Times New Roman" w:hAnsi="Times New Roman" w:cs="Times New Roman"/>
          <w:sz w:val="28"/>
          <w:szCs w:val="28"/>
        </w:rPr>
      </w:pPr>
      <w:r w:rsidRPr="009804DB">
        <w:rPr>
          <w:rFonts w:ascii="Times New Roman" w:hAnsi="Times New Roman" w:cs="Times New Roman"/>
          <w:sz w:val="28"/>
          <w:szCs w:val="28"/>
        </w:rPr>
        <w:t>Оперативное ведение переписки;</w:t>
      </w:r>
    </w:p>
    <w:p w:rsidR="009804DB" w:rsidRPr="009804DB" w:rsidRDefault="009804DB" w:rsidP="00753B97">
      <w:pPr>
        <w:pStyle w:val="a3"/>
        <w:numPr>
          <w:ilvl w:val="0"/>
          <w:numId w:val="2"/>
        </w:numPr>
        <w:tabs>
          <w:tab w:val="left" w:pos="2127"/>
        </w:tabs>
        <w:spacing w:line="276" w:lineRule="auto"/>
        <w:ind w:left="1134" w:hanging="283"/>
        <w:jc w:val="both"/>
        <w:rPr>
          <w:rFonts w:ascii="Times New Roman" w:hAnsi="Times New Roman" w:cs="Times New Roman"/>
          <w:sz w:val="28"/>
          <w:szCs w:val="28"/>
        </w:rPr>
      </w:pPr>
      <w:r w:rsidRPr="009804DB">
        <w:rPr>
          <w:rFonts w:ascii="Times New Roman" w:hAnsi="Times New Roman" w:cs="Times New Roman"/>
          <w:sz w:val="28"/>
          <w:szCs w:val="28"/>
        </w:rPr>
        <w:t>Обмен документами, файлами и т.п.;</w:t>
      </w:r>
    </w:p>
    <w:p w:rsidR="009804DB" w:rsidRPr="009804DB" w:rsidRDefault="009804DB" w:rsidP="00753B97">
      <w:pPr>
        <w:pStyle w:val="a3"/>
        <w:numPr>
          <w:ilvl w:val="0"/>
          <w:numId w:val="2"/>
        </w:numPr>
        <w:tabs>
          <w:tab w:val="left" w:pos="2127"/>
        </w:tabs>
        <w:spacing w:line="276" w:lineRule="auto"/>
        <w:ind w:left="1134" w:hanging="283"/>
        <w:jc w:val="both"/>
        <w:rPr>
          <w:rFonts w:ascii="Times New Roman" w:hAnsi="Times New Roman" w:cs="Times New Roman"/>
          <w:sz w:val="28"/>
          <w:szCs w:val="28"/>
        </w:rPr>
      </w:pPr>
      <w:r w:rsidRPr="009804DB">
        <w:rPr>
          <w:rFonts w:ascii="Times New Roman" w:hAnsi="Times New Roman" w:cs="Times New Roman"/>
          <w:sz w:val="28"/>
          <w:szCs w:val="28"/>
        </w:rPr>
        <w:t>Упорядочение информационных потоков;</w:t>
      </w:r>
    </w:p>
    <w:p w:rsidR="009804DB" w:rsidRPr="009804DB" w:rsidRDefault="009804DB" w:rsidP="00753B97">
      <w:pPr>
        <w:pStyle w:val="a3"/>
        <w:numPr>
          <w:ilvl w:val="0"/>
          <w:numId w:val="2"/>
        </w:numPr>
        <w:tabs>
          <w:tab w:val="left" w:pos="2127"/>
        </w:tabs>
        <w:spacing w:line="276" w:lineRule="auto"/>
        <w:ind w:left="1134" w:hanging="283"/>
        <w:jc w:val="both"/>
        <w:rPr>
          <w:rFonts w:ascii="Times New Roman" w:hAnsi="Times New Roman" w:cs="Times New Roman"/>
          <w:sz w:val="28"/>
          <w:szCs w:val="28"/>
        </w:rPr>
      </w:pPr>
      <w:r w:rsidRPr="009804DB">
        <w:rPr>
          <w:rFonts w:ascii="Times New Roman" w:hAnsi="Times New Roman" w:cs="Times New Roman"/>
          <w:sz w:val="28"/>
          <w:szCs w:val="28"/>
        </w:rPr>
        <w:t>Гарантия и контроль своевременного адресного получения информации</w:t>
      </w:r>
      <w:r w:rsidR="00753B97">
        <w:rPr>
          <w:rFonts w:ascii="Times New Roman" w:hAnsi="Times New Roman" w:cs="Times New Roman"/>
          <w:sz w:val="28"/>
          <w:szCs w:val="28"/>
        </w:rPr>
        <w:t>.</w:t>
      </w:r>
    </w:p>
    <w:p w:rsidR="004B7A65" w:rsidRPr="009804DB" w:rsidRDefault="004B7A65" w:rsidP="00753B97">
      <w:pPr>
        <w:pStyle w:val="a3"/>
        <w:tabs>
          <w:tab w:val="left" w:pos="2127"/>
        </w:tabs>
        <w:spacing w:line="276" w:lineRule="auto"/>
        <w:ind w:left="1134" w:hanging="283"/>
        <w:jc w:val="both"/>
        <w:rPr>
          <w:rFonts w:ascii="Times New Roman" w:hAnsi="Times New Roman" w:cs="Times New Roman"/>
          <w:sz w:val="28"/>
          <w:szCs w:val="28"/>
        </w:rPr>
      </w:pPr>
      <w:bookmarkStart w:id="0" w:name="_GoBack"/>
      <w:bookmarkEnd w:id="0"/>
    </w:p>
    <w:sectPr w:rsidR="004B7A65" w:rsidRPr="009804DB" w:rsidSect="00753B97">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77807"/>
    <w:multiLevelType w:val="hybridMultilevel"/>
    <w:tmpl w:val="4D32CA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EBD2504"/>
    <w:multiLevelType w:val="hybridMultilevel"/>
    <w:tmpl w:val="856AA1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DB"/>
    <w:rsid w:val="004B7A65"/>
    <w:rsid w:val="00753B97"/>
    <w:rsid w:val="00980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C0983-49DE-4B7B-B895-0ECA5FE0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04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1382</Words>
  <Characters>7881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lipoblprof</dc:creator>
  <cp:keywords/>
  <dc:description/>
  <cp:lastModifiedBy>lipoblprof</cp:lastModifiedBy>
  <cp:revision>1</cp:revision>
  <dcterms:created xsi:type="dcterms:W3CDTF">2017-12-06T13:03:00Z</dcterms:created>
  <dcterms:modified xsi:type="dcterms:W3CDTF">2017-12-06T13:18:00Z</dcterms:modified>
</cp:coreProperties>
</file>