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FE" w:rsidRPr="00477C16" w:rsidRDefault="00190BFE" w:rsidP="00477C16">
      <w:pPr>
        <w:pStyle w:val="Default"/>
        <w:jc w:val="center"/>
        <w:rPr>
          <w:sz w:val="28"/>
          <w:szCs w:val="23"/>
        </w:rPr>
      </w:pPr>
      <w:r w:rsidRPr="00477C16">
        <w:rPr>
          <w:b/>
          <w:bCs/>
          <w:sz w:val="28"/>
          <w:szCs w:val="23"/>
        </w:rPr>
        <w:t>План мероприятий</w:t>
      </w:r>
    </w:p>
    <w:p w:rsidR="00190BFE" w:rsidRPr="00477C16" w:rsidRDefault="00190BFE" w:rsidP="00477C16">
      <w:pPr>
        <w:pStyle w:val="Default"/>
        <w:jc w:val="center"/>
        <w:rPr>
          <w:sz w:val="28"/>
          <w:szCs w:val="23"/>
        </w:rPr>
      </w:pPr>
      <w:r w:rsidRPr="00477C16">
        <w:rPr>
          <w:b/>
          <w:bCs/>
          <w:sz w:val="28"/>
          <w:szCs w:val="23"/>
        </w:rPr>
        <w:t>по обеспечению введения и реализации федеральных государственных образовательных стандартов образования</w:t>
      </w:r>
    </w:p>
    <w:p w:rsidR="00C719C7" w:rsidRDefault="00190BFE" w:rsidP="00477C16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477C16">
        <w:rPr>
          <w:rFonts w:ascii="Times New Roman" w:hAnsi="Times New Roman" w:cs="Times New Roman"/>
          <w:b/>
          <w:bCs/>
          <w:sz w:val="28"/>
          <w:szCs w:val="23"/>
        </w:rPr>
        <w:t xml:space="preserve">с ограниченными возможностями здоровья в МБОУ </w:t>
      </w:r>
      <w:r w:rsidR="00477C16">
        <w:rPr>
          <w:rFonts w:ascii="Times New Roman" w:hAnsi="Times New Roman" w:cs="Times New Roman"/>
          <w:b/>
          <w:bCs/>
          <w:sz w:val="28"/>
          <w:szCs w:val="23"/>
        </w:rPr>
        <w:t>НОШ с. Ленино Липецкого муниципального района Липецкой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6118"/>
        <w:gridCol w:w="5708"/>
        <w:gridCol w:w="1893"/>
      </w:tblGrid>
      <w:tr w:rsidR="00477C16" w:rsidTr="004B7B76">
        <w:tc>
          <w:tcPr>
            <w:tcW w:w="841" w:type="dxa"/>
          </w:tcPr>
          <w:p w:rsidR="00477C16" w:rsidRPr="00254F81" w:rsidRDefault="00477C16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18" w:type="dxa"/>
          </w:tcPr>
          <w:p w:rsidR="00477C16" w:rsidRPr="00254F81" w:rsidRDefault="00477C16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мероприятий</w:t>
            </w:r>
          </w:p>
        </w:tc>
        <w:tc>
          <w:tcPr>
            <w:tcW w:w="5708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1893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254F81" w:rsidTr="00290C74">
        <w:tc>
          <w:tcPr>
            <w:tcW w:w="14560" w:type="dxa"/>
            <w:gridSpan w:val="4"/>
          </w:tcPr>
          <w:p w:rsidR="00254F81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3"/>
              </w:rPr>
            </w:pPr>
            <w:r w:rsidRPr="00254F81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1. Нормативное правовое обеспечение реализации инклюзивного образования</w:t>
            </w:r>
          </w:p>
        </w:tc>
      </w:tr>
      <w:tr w:rsidR="00477C16" w:rsidTr="004B7B76">
        <w:tc>
          <w:tcPr>
            <w:tcW w:w="841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6118" w:type="dxa"/>
          </w:tcPr>
          <w:p w:rsidR="00254F81" w:rsidRDefault="00254F81" w:rsidP="0025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утверждение Плана мероприя</w:t>
            </w:r>
            <w:r w:rsidRPr="00254F81">
              <w:rPr>
                <w:rFonts w:ascii="Times New Roman" w:hAnsi="Times New Roman" w:cs="Times New Roman"/>
                <w:sz w:val="24"/>
                <w:szCs w:val="24"/>
              </w:rPr>
              <w:t>тий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спечивающего введение и реализа</w:t>
            </w:r>
            <w:r w:rsidRPr="00254F81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ОВЗ. </w:t>
            </w:r>
          </w:p>
          <w:p w:rsidR="00477C16" w:rsidRPr="00254F81" w:rsidRDefault="00254F81" w:rsidP="0025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актов для введения и реализации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8" w:type="dxa"/>
          </w:tcPr>
          <w:p w:rsidR="00254F81" w:rsidRDefault="00254F81" w:rsidP="00254F81">
            <w:p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 xml:space="preserve">Разработка Плана мероприятий по введению и реализации ФГОС ОВЗ. </w:t>
            </w:r>
          </w:p>
          <w:p w:rsidR="00477C16" w:rsidRPr="00254F81" w:rsidRDefault="00254F81" w:rsidP="00254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Разработка локальных актов ОО для введения и реализации ФГОС ОВЗ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893" w:type="dxa"/>
          </w:tcPr>
          <w:p w:rsidR="00254F81" w:rsidRPr="00254F81" w:rsidRDefault="00254F81" w:rsidP="00254F81">
            <w:pPr>
              <w:pStyle w:val="Default"/>
              <w:rPr>
                <w:szCs w:val="23"/>
              </w:rPr>
            </w:pPr>
            <w:r w:rsidRPr="00254F81">
              <w:rPr>
                <w:szCs w:val="23"/>
              </w:rPr>
              <w:t xml:space="preserve">Сентябрь, </w:t>
            </w:r>
          </w:p>
          <w:p w:rsidR="00477C16" w:rsidRPr="00254F81" w:rsidRDefault="00254F81" w:rsidP="00254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Октябрь 2015</w:t>
            </w:r>
          </w:p>
        </w:tc>
      </w:tr>
      <w:tr w:rsidR="00477C16" w:rsidTr="004B7B76">
        <w:tc>
          <w:tcPr>
            <w:tcW w:w="841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6118" w:type="dxa"/>
          </w:tcPr>
          <w:p w:rsidR="00477C16" w:rsidRPr="00254F81" w:rsidRDefault="00254F81" w:rsidP="00254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ие разъяснительной работы, орга</w:t>
            </w: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низация мероприятий по ознакомлению с разъяснениями Министерства образования и науки РФ</w:t>
            </w:r>
          </w:p>
        </w:tc>
        <w:tc>
          <w:tcPr>
            <w:tcW w:w="5708" w:type="dxa"/>
          </w:tcPr>
          <w:p w:rsidR="00477C16" w:rsidRPr="00254F81" w:rsidRDefault="00254F81" w:rsidP="00254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Использование разъяснений в практической деятельности ОО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893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Октябрь 2015-декабрь 2016</w:t>
            </w:r>
          </w:p>
        </w:tc>
      </w:tr>
      <w:tr w:rsidR="00477C16" w:rsidTr="004B7B76">
        <w:tc>
          <w:tcPr>
            <w:tcW w:w="841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6118" w:type="dxa"/>
          </w:tcPr>
          <w:p w:rsidR="00477C16" w:rsidRPr="00254F81" w:rsidRDefault="00254F81" w:rsidP="00254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 xml:space="preserve">Проведение обследования по оценке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готов</w:t>
            </w: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ности к введению ФГОС ОВЗ (нормативно-правовое, организационно-методическое, кадровое,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материально-техническое обеспе</w:t>
            </w: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 xml:space="preserve"> Сбор и анализ информации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5708" w:type="dxa"/>
          </w:tcPr>
          <w:p w:rsidR="00477C16" w:rsidRPr="00254F81" w:rsidRDefault="00254F81" w:rsidP="00254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астие в опросах, заполнение кар</w:t>
            </w: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ты готовности к введению ФГОС ОВЗ, подготовка информационных материалов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893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Август- сентябрь 2015</w:t>
            </w:r>
          </w:p>
        </w:tc>
      </w:tr>
      <w:tr w:rsidR="00477C16" w:rsidTr="004B7B76">
        <w:tc>
          <w:tcPr>
            <w:tcW w:w="841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6118" w:type="dxa"/>
          </w:tcPr>
          <w:p w:rsidR="00477C16" w:rsidRPr="00254F81" w:rsidRDefault="00254F81" w:rsidP="00254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Организация совещаний с пед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агогическими </w:t>
            </w: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работниками образовательной организации, доведение инструк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тивно-методических писем по изу</w:t>
            </w: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чени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ю и использованию в практике ин</w:t>
            </w: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структи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вно-методических писем Министерства образования и на</w:t>
            </w: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уки России с разъяснениями по отдельным вопросам введения ФГОС ОВЗ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5708" w:type="dxa"/>
          </w:tcPr>
          <w:p w:rsidR="00477C16" w:rsidRPr="00254F81" w:rsidRDefault="00254F81" w:rsidP="00254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Использование разъяснений в практической деятельности ОО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893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Ноябрь 2015</w:t>
            </w:r>
          </w:p>
        </w:tc>
      </w:tr>
      <w:tr w:rsidR="00477C16" w:rsidTr="004B7B76">
        <w:tc>
          <w:tcPr>
            <w:tcW w:w="841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6118" w:type="dxa"/>
          </w:tcPr>
          <w:p w:rsidR="00477C16" w:rsidRPr="00254F81" w:rsidRDefault="00254F81" w:rsidP="00254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Использование в практике методических рекомендаций Министерства образования и науки России по разработке на основе ФГОС ОВЗ адаптированной основной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5708" w:type="dxa"/>
          </w:tcPr>
          <w:p w:rsidR="00477C16" w:rsidRPr="00254F81" w:rsidRDefault="00254F81" w:rsidP="00254F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Использование методических рекомендаций в практической деятельности ОО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893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81">
              <w:rPr>
                <w:rFonts w:ascii="Times New Roman" w:hAnsi="Times New Roman" w:cs="Times New Roman"/>
                <w:sz w:val="24"/>
                <w:szCs w:val="23"/>
              </w:rPr>
              <w:t>Ноябрь 2015</w:t>
            </w:r>
          </w:p>
        </w:tc>
      </w:tr>
      <w:tr w:rsidR="00477C16" w:rsidTr="004B7B76">
        <w:tc>
          <w:tcPr>
            <w:tcW w:w="841" w:type="dxa"/>
          </w:tcPr>
          <w:p w:rsidR="00477C16" w:rsidRPr="00254F81" w:rsidRDefault="00254F81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6118" w:type="dxa"/>
          </w:tcPr>
          <w:p w:rsidR="00477C16" w:rsidRPr="007B3FE6" w:rsidRDefault="007B3FE6" w:rsidP="007B3F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E6">
              <w:rPr>
                <w:rFonts w:ascii="Times New Roman" w:hAnsi="Times New Roman" w:cs="Times New Roman"/>
                <w:sz w:val="24"/>
                <w:szCs w:val="23"/>
              </w:rPr>
              <w:t>Организация работы по рассмотрению и изучению примерных основных образовательных программ в части учета региональных особенностей при наполнении части адаптированных основных образовательных программ, формируемой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5708" w:type="dxa"/>
          </w:tcPr>
          <w:p w:rsidR="00477C16" w:rsidRPr="007B3FE6" w:rsidRDefault="007B3FE6" w:rsidP="007B3F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FE6">
              <w:rPr>
                <w:rFonts w:ascii="Times New Roman" w:hAnsi="Times New Roman" w:cs="Times New Roman"/>
                <w:sz w:val="24"/>
                <w:szCs w:val="23"/>
              </w:rPr>
              <w:t>Изучение проектов примерных основных образовательных программ в части учета региональных особенностей в практической деятельности ОО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893" w:type="dxa"/>
          </w:tcPr>
          <w:p w:rsidR="00477C16" w:rsidRPr="007B3FE6" w:rsidRDefault="007B3FE6" w:rsidP="007B3FE6">
            <w:pPr>
              <w:pStyle w:val="Default"/>
              <w:rPr>
                <w:sz w:val="23"/>
                <w:szCs w:val="23"/>
              </w:rPr>
            </w:pPr>
            <w:r>
              <w:rPr>
                <w:szCs w:val="23"/>
              </w:rPr>
              <w:t>Е</w:t>
            </w:r>
            <w:r w:rsidRPr="007B3FE6">
              <w:rPr>
                <w:szCs w:val="23"/>
              </w:rPr>
              <w:t>жегодно, начиная с 2015 г</w:t>
            </w:r>
            <w:r>
              <w:rPr>
                <w:szCs w:val="23"/>
              </w:rPr>
              <w:t>.</w:t>
            </w:r>
          </w:p>
        </w:tc>
      </w:tr>
      <w:tr w:rsidR="007B3FE6" w:rsidTr="004B7B76">
        <w:tc>
          <w:tcPr>
            <w:tcW w:w="841" w:type="dxa"/>
          </w:tcPr>
          <w:p w:rsidR="007B3FE6" w:rsidRDefault="007B3FE6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6118" w:type="dxa"/>
          </w:tcPr>
          <w:p w:rsidR="007B3FE6" w:rsidRPr="007B3FE6" w:rsidRDefault="007B3FE6" w:rsidP="007B3FE6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Участие </w:t>
            </w:r>
            <w:proofErr w:type="gramStart"/>
            <w:r>
              <w:rPr>
                <w:szCs w:val="23"/>
              </w:rPr>
              <w:t>в разработке</w:t>
            </w:r>
            <w:proofErr w:type="gramEnd"/>
            <w:r w:rsidRPr="007B3FE6">
              <w:rPr>
                <w:szCs w:val="23"/>
              </w:rPr>
              <w:t xml:space="preserve"> адаптированной основной</w:t>
            </w:r>
            <w:r>
              <w:rPr>
                <w:szCs w:val="23"/>
              </w:rPr>
              <w:t xml:space="preserve"> общеобразовательной программы. </w:t>
            </w:r>
            <w:r w:rsidRPr="007B3FE6">
              <w:rPr>
                <w:szCs w:val="23"/>
              </w:rPr>
              <w:t>Организация совещаний и семинаров с педагогическими работниками ОО</w:t>
            </w:r>
            <w:r>
              <w:rPr>
                <w:szCs w:val="23"/>
              </w:rPr>
              <w:t>.</w:t>
            </w:r>
          </w:p>
        </w:tc>
        <w:tc>
          <w:tcPr>
            <w:tcW w:w="5708" w:type="dxa"/>
          </w:tcPr>
          <w:p w:rsidR="007B3FE6" w:rsidRPr="007B3FE6" w:rsidRDefault="007B3FE6" w:rsidP="007B3FE6">
            <w:p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7B3FE6">
              <w:rPr>
                <w:rFonts w:ascii="Times New Roman" w:hAnsi="Times New Roman" w:cs="Times New Roman"/>
                <w:sz w:val="24"/>
                <w:szCs w:val="23"/>
              </w:rPr>
              <w:t xml:space="preserve">Разработка </w:t>
            </w:r>
            <w:proofErr w:type="gramStart"/>
            <w:r w:rsidRPr="007B3FE6">
              <w:rPr>
                <w:rFonts w:ascii="Times New Roman" w:hAnsi="Times New Roman" w:cs="Times New Roman"/>
                <w:sz w:val="24"/>
                <w:szCs w:val="23"/>
              </w:rPr>
              <w:t>проектов</w:t>
            </w:r>
            <w:proofErr w:type="gramEnd"/>
            <w:r w:rsidRPr="007B3FE6">
              <w:rPr>
                <w:rFonts w:ascii="Times New Roman" w:hAnsi="Times New Roman" w:cs="Times New Roman"/>
                <w:sz w:val="24"/>
                <w:szCs w:val="23"/>
              </w:rPr>
              <w:t xml:space="preserve"> адаптированных основных общеобразовательных программ образования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893" w:type="dxa"/>
          </w:tcPr>
          <w:p w:rsidR="007B3FE6" w:rsidRDefault="007B3FE6" w:rsidP="007B3FE6">
            <w:pPr>
              <w:pStyle w:val="Default"/>
              <w:rPr>
                <w:szCs w:val="23"/>
              </w:rPr>
            </w:pPr>
            <w:r w:rsidRPr="007B3FE6">
              <w:rPr>
                <w:szCs w:val="23"/>
              </w:rPr>
              <w:t>Сентябрь 2015 г. – май 2016 г.</w:t>
            </w:r>
          </w:p>
        </w:tc>
      </w:tr>
      <w:tr w:rsidR="007B3FE6" w:rsidTr="004B7B76">
        <w:tc>
          <w:tcPr>
            <w:tcW w:w="841" w:type="dxa"/>
          </w:tcPr>
          <w:p w:rsidR="007B3FE6" w:rsidRDefault="007B3FE6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6118" w:type="dxa"/>
          </w:tcPr>
          <w:p w:rsidR="007B3FE6" w:rsidRPr="007B3FE6" w:rsidRDefault="007B3FE6" w:rsidP="007B3FE6">
            <w:p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7B3FE6">
              <w:rPr>
                <w:rFonts w:ascii="Times New Roman" w:hAnsi="Times New Roman" w:cs="Times New Roman"/>
                <w:sz w:val="24"/>
                <w:szCs w:val="23"/>
              </w:rPr>
              <w:t>Организация обсуждения вариативных примерных образовательных программ.</w:t>
            </w:r>
          </w:p>
        </w:tc>
        <w:tc>
          <w:tcPr>
            <w:tcW w:w="5708" w:type="dxa"/>
          </w:tcPr>
          <w:p w:rsidR="007B3FE6" w:rsidRPr="007B3FE6" w:rsidRDefault="007B3FE6" w:rsidP="007B3FE6">
            <w:p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7B3FE6">
              <w:rPr>
                <w:rFonts w:ascii="Times New Roman" w:hAnsi="Times New Roman" w:cs="Times New Roman"/>
                <w:sz w:val="24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спользование примерных образова</w:t>
            </w:r>
            <w:r w:rsidRPr="007B3FE6">
              <w:rPr>
                <w:rFonts w:ascii="Times New Roman" w:hAnsi="Times New Roman" w:cs="Times New Roman"/>
                <w:sz w:val="24"/>
                <w:szCs w:val="23"/>
              </w:rPr>
              <w:t>тельных программ, находящихся в федеральном реестре примерных образовательных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программ, исполь</w:t>
            </w:r>
            <w:r w:rsidRPr="007B3FE6">
              <w:rPr>
                <w:rFonts w:ascii="Times New Roman" w:hAnsi="Times New Roman" w:cs="Times New Roman"/>
                <w:sz w:val="24"/>
                <w:szCs w:val="23"/>
              </w:rPr>
              <w:t xml:space="preserve">зуемых в образовательном процессе в соответствии с ФГОС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ОВЗ, при раз</w:t>
            </w:r>
            <w:r w:rsidRPr="007B3FE6">
              <w:rPr>
                <w:rFonts w:ascii="Times New Roman" w:hAnsi="Times New Roman" w:cs="Times New Roman"/>
                <w:sz w:val="24"/>
                <w:szCs w:val="23"/>
              </w:rPr>
              <w:t>работке основных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893" w:type="dxa"/>
          </w:tcPr>
          <w:p w:rsidR="007B3FE6" w:rsidRPr="007B3FE6" w:rsidRDefault="007B3FE6" w:rsidP="007B3FE6">
            <w:pPr>
              <w:pStyle w:val="Default"/>
              <w:jc w:val="both"/>
              <w:rPr>
                <w:szCs w:val="23"/>
              </w:rPr>
            </w:pPr>
            <w:r w:rsidRPr="007B3FE6">
              <w:rPr>
                <w:szCs w:val="23"/>
              </w:rPr>
              <w:t>постоянно</w:t>
            </w:r>
          </w:p>
        </w:tc>
      </w:tr>
      <w:tr w:rsidR="007B3FE6" w:rsidTr="004B7B76">
        <w:tc>
          <w:tcPr>
            <w:tcW w:w="841" w:type="dxa"/>
          </w:tcPr>
          <w:p w:rsidR="007B3FE6" w:rsidRDefault="007B3FE6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6118" w:type="dxa"/>
          </w:tcPr>
          <w:p w:rsidR="007B3FE6" w:rsidRPr="007B3FE6" w:rsidRDefault="007B3FE6" w:rsidP="007B3FE6">
            <w:p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7B3FE6">
              <w:rPr>
                <w:rFonts w:ascii="Times New Roman" w:hAnsi="Times New Roman" w:cs="Times New Roman"/>
                <w:sz w:val="24"/>
                <w:szCs w:val="23"/>
              </w:rPr>
              <w:t>Сбор материалов для мониторинга образования детей с ограниченными возможностями здоровья (в соответствии с приказом Министерства образования и науки России от 02.03.2015 № 135 «О внесении изменений в показатели мониторинга системы образования, утвержденные приказом Министерства образования и науки РФ от 15.01.2014 № 14»).</w:t>
            </w:r>
          </w:p>
        </w:tc>
        <w:tc>
          <w:tcPr>
            <w:tcW w:w="5708" w:type="dxa"/>
          </w:tcPr>
          <w:p w:rsidR="007B3FE6" w:rsidRPr="007B3FE6" w:rsidRDefault="007B3FE6" w:rsidP="007B3FE6">
            <w:p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7B3FE6">
              <w:rPr>
                <w:rFonts w:ascii="Times New Roman" w:hAnsi="Times New Roman" w:cs="Times New Roman"/>
                <w:sz w:val="24"/>
                <w:szCs w:val="23"/>
              </w:rPr>
              <w:t>Проведение мониторинга на уровне ОО.</w:t>
            </w:r>
          </w:p>
        </w:tc>
        <w:tc>
          <w:tcPr>
            <w:tcW w:w="1893" w:type="dxa"/>
          </w:tcPr>
          <w:p w:rsidR="007B3FE6" w:rsidRDefault="007B3FE6" w:rsidP="007B3FE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Декабрь 2015 г.</w:t>
            </w:r>
          </w:p>
        </w:tc>
      </w:tr>
      <w:tr w:rsidR="007B3FE6" w:rsidTr="004B7B76">
        <w:tc>
          <w:tcPr>
            <w:tcW w:w="841" w:type="dxa"/>
          </w:tcPr>
          <w:p w:rsidR="007B3FE6" w:rsidRDefault="00F824FB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6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2"/>
            </w:tblGrid>
            <w:tr w:rsidR="00F824FB" w:rsidRPr="00F824FB">
              <w:trPr>
                <w:trHeight w:val="529"/>
              </w:trPr>
              <w:tc>
                <w:tcPr>
                  <w:tcW w:w="0" w:type="auto"/>
                </w:tcPr>
                <w:p w:rsidR="00F824FB" w:rsidRPr="00F824FB" w:rsidRDefault="00F824FB" w:rsidP="00F824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824F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Проведение заседаний рабочей группы по обеспечению мероприятий по введению и реализации ФГОС ОВЗ в образовательных организациях.</w:t>
                  </w:r>
                </w:p>
              </w:tc>
            </w:tr>
          </w:tbl>
          <w:p w:rsidR="007B3FE6" w:rsidRPr="007B3FE6" w:rsidRDefault="007B3FE6" w:rsidP="007B3FE6">
            <w:pPr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5708" w:type="dxa"/>
          </w:tcPr>
          <w:p w:rsidR="007B3FE6" w:rsidRPr="00F824FB" w:rsidRDefault="00F824FB" w:rsidP="00F824FB">
            <w:pPr>
              <w:pStyle w:val="Default"/>
              <w:jc w:val="both"/>
              <w:rPr>
                <w:sz w:val="23"/>
                <w:szCs w:val="23"/>
              </w:rPr>
            </w:pPr>
            <w:r w:rsidRPr="00F824FB">
              <w:rPr>
                <w:szCs w:val="23"/>
              </w:rPr>
              <w:t xml:space="preserve">Участие в заседании рабочей группы по обеспечению мероприятий по введению и реализации ФГОС ОВЗ в образовательной организации. </w:t>
            </w:r>
          </w:p>
        </w:tc>
        <w:tc>
          <w:tcPr>
            <w:tcW w:w="1893" w:type="dxa"/>
          </w:tcPr>
          <w:p w:rsidR="007B3FE6" w:rsidRPr="00F824FB" w:rsidRDefault="00F824FB" w:rsidP="007B3F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начиная с 2015 года не менее 2 раз в год </w:t>
            </w:r>
          </w:p>
        </w:tc>
      </w:tr>
      <w:tr w:rsidR="00F824FB" w:rsidTr="008F06D8">
        <w:tc>
          <w:tcPr>
            <w:tcW w:w="14560" w:type="dxa"/>
            <w:gridSpan w:val="4"/>
          </w:tcPr>
          <w:p w:rsidR="00F824FB" w:rsidRPr="00F824FB" w:rsidRDefault="00F824FB" w:rsidP="00F824FB">
            <w:pPr>
              <w:pStyle w:val="Default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2. Организационное обеспечение реализации ФГОС ОВЗ</w:t>
            </w:r>
          </w:p>
        </w:tc>
      </w:tr>
      <w:tr w:rsidR="00F824FB" w:rsidTr="004B7B76">
        <w:tc>
          <w:tcPr>
            <w:tcW w:w="841" w:type="dxa"/>
          </w:tcPr>
          <w:p w:rsidR="00F824FB" w:rsidRDefault="00F824FB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118" w:type="dxa"/>
          </w:tcPr>
          <w:p w:rsidR="00F824FB" w:rsidRPr="00F824FB" w:rsidRDefault="00F824FB" w:rsidP="00F8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824F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Создание рабочей группы по введению ФГОС ОВЗ.</w:t>
            </w:r>
          </w:p>
        </w:tc>
        <w:tc>
          <w:tcPr>
            <w:tcW w:w="5708" w:type="dxa"/>
          </w:tcPr>
          <w:p w:rsidR="00F824FB" w:rsidRPr="00F824FB" w:rsidRDefault="00F824FB" w:rsidP="00F824FB">
            <w:pPr>
              <w:pStyle w:val="Default"/>
              <w:jc w:val="both"/>
              <w:rPr>
                <w:szCs w:val="23"/>
              </w:rPr>
            </w:pPr>
            <w:r w:rsidRPr="00F824FB">
              <w:rPr>
                <w:szCs w:val="23"/>
              </w:rPr>
              <w:t>Создание рабочей группы образовательной организации по введению ФГОС ОВЗ.</w:t>
            </w:r>
          </w:p>
        </w:tc>
        <w:tc>
          <w:tcPr>
            <w:tcW w:w="1893" w:type="dxa"/>
          </w:tcPr>
          <w:p w:rsidR="00F824FB" w:rsidRPr="00F824FB" w:rsidRDefault="00F824FB" w:rsidP="007B3FE6">
            <w:pPr>
              <w:pStyle w:val="Default"/>
              <w:rPr>
                <w:szCs w:val="23"/>
              </w:rPr>
            </w:pPr>
            <w:r w:rsidRPr="00F824FB">
              <w:rPr>
                <w:szCs w:val="23"/>
              </w:rPr>
              <w:t>Сентябрь 2015</w:t>
            </w:r>
          </w:p>
        </w:tc>
      </w:tr>
      <w:tr w:rsidR="00F824FB" w:rsidTr="004B7B76">
        <w:tc>
          <w:tcPr>
            <w:tcW w:w="841" w:type="dxa"/>
          </w:tcPr>
          <w:p w:rsidR="00F824FB" w:rsidRDefault="00F824FB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118" w:type="dxa"/>
          </w:tcPr>
          <w:p w:rsidR="00F824FB" w:rsidRPr="00F824FB" w:rsidRDefault="00F824FB" w:rsidP="00F8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824F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Создание системы методической работы, обеспечивающей сопровождение введения ФГОС ОВЗ.</w:t>
            </w:r>
          </w:p>
        </w:tc>
        <w:tc>
          <w:tcPr>
            <w:tcW w:w="5708" w:type="dxa"/>
          </w:tcPr>
          <w:p w:rsidR="00F824FB" w:rsidRPr="00F824FB" w:rsidRDefault="00F824FB" w:rsidP="00F824FB">
            <w:pPr>
              <w:pStyle w:val="Default"/>
              <w:jc w:val="both"/>
              <w:rPr>
                <w:szCs w:val="23"/>
              </w:rPr>
            </w:pPr>
            <w:r w:rsidRPr="00F824FB">
              <w:rPr>
                <w:szCs w:val="23"/>
              </w:rPr>
              <w:t>Создание системы методической работы, обеспечивающей сопровождение введения ФГОС ОВЗ.</w:t>
            </w:r>
          </w:p>
        </w:tc>
        <w:tc>
          <w:tcPr>
            <w:tcW w:w="1893" w:type="dxa"/>
          </w:tcPr>
          <w:p w:rsidR="00F824FB" w:rsidRPr="00F824FB" w:rsidRDefault="00F824FB" w:rsidP="00F824FB">
            <w:pPr>
              <w:pStyle w:val="Default"/>
              <w:rPr>
                <w:szCs w:val="23"/>
              </w:rPr>
            </w:pPr>
            <w:r w:rsidRPr="00F824FB">
              <w:rPr>
                <w:szCs w:val="23"/>
              </w:rPr>
              <w:t xml:space="preserve">Сентябрь-декабрь </w:t>
            </w:r>
          </w:p>
          <w:p w:rsidR="00F824FB" w:rsidRPr="00F824FB" w:rsidRDefault="00F824FB" w:rsidP="00F824FB">
            <w:pPr>
              <w:pStyle w:val="Default"/>
              <w:rPr>
                <w:szCs w:val="23"/>
              </w:rPr>
            </w:pPr>
            <w:r w:rsidRPr="00F824FB">
              <w:rPr>
                <w:szCs w:val="23"/>
              </w:rPr>
              <w:t>2015</w:t>
            </w:r>
          </w:p>
        </w:tc>
      </w:tr>
      <w:tr w:rsidR="00F824FB" w:rsidTr="004B7B76">
        <w:tc>
          <w:tcPr>
            <w:tcW w:w="841" w:type="dxa"/>
          </w:tcPr>
          <w:p w:rsidR="00F824FB" w:rsidRDefault="00F824FB" w:rsidP="00477C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118" w:type="dxa"/>
          </w:tcPr>
          <w:p w:rsidR="00F824FB" w:rsidRPr="00F824FB" w:rsidRDefault="00F824FB" w:rsidP="00F8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824F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Создание условий для участия руководителей и педагогических работников образовательных организаций в семинарах, совещаниях вопросам введения и реализации ФГОС ОВЗ.</w:t>
            </w:r>
          </w:p>
        </w:tc>
        <w:tc>
          <w:tcPr>
            <w:tcW w:w="5708" w:type="dxa"/>
          </w:tcPr>
          <w:p w:rsidR="00F824FB" w:rsidRPr="00F824FB" w:rsidRDefault="00F824FB" w:rsidP="00F824FB">
            <w:pPr>
              <w:pStyle w:val="Default"/>
              <w:jc w:val="both"/>
              <w:rPr>
                <w:szCs w:val="23"/>
              </w:rPr>
            </w:pPr>
            <w:r w:rsidRPr="00F824FB">
              <w:rPr>
                <w:szCs w:val="23"/>
              </w:rPr>
              <w:t>Участие педагогических работников образовательной организации в семинарах, совещаниях, посвященных вопросам введения и реализации ФГОС ОВЗ.</w:t>
            </w:r>
          </w:p>
        </w:tc>
        <w:tc>
          <w:tcPr>
            <w:tcW w:w="1893" w:type="dxa"/>
          </w:tcPr>
          <w:p w:rsidR="00F824FB" w:rsidRPr="00F824FB" w:rsidRDefault="00F824FB" w:rsidP="007B3FE6">
            <w:pPr>
              <w:pStyle w:val="Default"/>
              <w:rPr>
                <w:szCs w:val="23"/>
              </w:rPr>
            </w:pPr>
            <w:r w:rsidRPr="00F824FB">
              <w:rPr>
                <w:szCs w:val="23"/>
              </w:rPr>
              <w:t>постоянно</w:t>
            </w:r>
          </w:p>
        </w:tc>
      </w:tr>
      <w:tr w:rsidR="00F824FB" w:rsidTr="0077664D">
        <w:tc>
          <w:tcPr>
            <w:tcW w:w="14560" w:type="dxa"/>
            <w:gridSpan w:val="4"/>
          </w:tcPr>
          <w:p w:rsidR="00F824FB" w:rsidRPr="00F824FB" w:rsidRDefault="00F824FB" w:rsidP="00F824FB">
            <w:pPr>
              <w:pStyle w:val="Default"/>
              <w:jc w:val="center"/>
              <w:rPr>
                <w:szCs w:val="23"/>
              </w:rPr>
            </w:pPr>
            <w:r w:rsidRPr="00F824FB">
              <w:rPr>
                <w:b/>
                <w:bCs/>
                <w:szCs w:val="23"/>
              </w:rPr>
              <w:t>3. Кадровое обеспечение введения ФГОС ОВЗ</w:t>
            </w:r>
          </w:p>
        </w:tc>
      </w:tr>
      <w:tr w:rsidR="00F824FB" w:rsidTr="004B7B76">
        <w:tc>
          <w:tcPr>
            <w:tcW w:w="841" w:type="dxa"/>
          </w:tcPr>
          <w:p w:rsidR="00F824FB" w:rsidRDefault="00F824FB" w:rsidP="00F8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118" w:type="dxa"/>
          </w:tcPr>
          <w:p w:rsidR="00F824FB" w:rsidRPr="00F824FB" w:rsidRDefault="00F824FB" w:rsidP="00F82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824FB">
              <w:rPr>
                <w:rFonts w:ascii="Times New Roman" w:hAnsi="Times New Roman" w:cs="Times New Roman"/>
                <w:sz w:val="24"/>
                <w:szCs w:val="23"/>
              </w:rPr>
              <w:t>Разработка плана-графика повышения квалификации педагогических и руководящих работников образовательной организации по вопросам реализации ФГОС ОВЗ.</w:t>
            </w:r>
          </w:p>
        </w:tc>
        <w:tc>
          <w:tcPr>
            <w:tcW w:w="5708" w:type="dxa"/>
          </w:tcPr>
          <w:p w:rsidR="00F824FB" w:rsidRDefault="00F824FB" w:rsidP="00F82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плана-графика повышения квалификации педагогических и руководящих работников по вопросам реализации ФГОС ОВЗ на уровне ОО.</w:t>
            </w:r>
          </w:p>
        </w:tc>
        <w:tc>
          <w:tcPr>
            <w:tcW w:w="1893" w:type="dxa"/>
          </w:tcPr>
          <w:p w:rsidR="00F824FB" w:rsidRDefault="00F824FB" w:rsidP="00F82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  <w:p w:rsidR="00F824FB" w:rsidRPr="00F824FB" w:rsidRDefault="00F824FB" w:rsidP="00F824FB">
            <w:pPr>
              <w:pStyle w:val="Default"/>
              <w:rPr>
                <w:szCs w:val="23"/>
              </w:rPr>
            </w:pPr>
            <w:r>
              <w:rPr>
                <w:sz w:val="23"/>
                <w:szCs w:val="23"/>
              </w:rPr>
              <w:t>2015 г. – декабрь 2016 г.</w:t>
            </w:r>
          </w:p>
        </w:tc>
      </w:tr>
      <w:tr w:rsidR="00F824FB" w:rsidTr="004B7B76">
        <w:tc>
          <w:tcPr>
            <w:tcW w:w="841" w:type="dxa"/>
          </w:tcPr>
          <w:p w:rsidR="00F824FB" w:rsidRDefault="00F824FB" w:rsidP="00F8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118" w:type="dxa"/>
          </w:tcPr>
          <w:p w:rsidR="00F824FB" w:rsidRPr="00F824FB" w:rsidRDefault="00F824FB" w:rsidP="00F82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824FB">
              <w:rPr>
                <w:rFonts w:ascii="Times New Roman" w:hAnsi="Times New Roman" w:cs="Times New Roman"/>
                <w:sz w:val="24"/>
                <w:szCs w:val="23"/>
              </w:rPr>
              <w:t>Организация участия руководящих и педагогических работников в курсах повышения квалификации и обучающих мероприятиях по вопросам реализации ФГОС ОВЗ.</w:t>
            </w:r>
          </w:p>
        </w:tc>
        <w:tc>
          <w:tcPr>
            <w:tcW w:w="5708" w:type="dxa"/>
          </w:tcPr>
          <w:p w:rsidR="00F824FB" w:rsidRPr="00F824FB" w:rsidRDefault="00F824FB" w:rsidP="00F824FB">
            <w:pPr>
              <w:pStyle w:val="Default"/>
              <w:rPr>
                <w:szCs w:val="23"/>
              </w:rPr>
            </w:pPr>
            <w:r w:rsidRPr="00F824FB">
              <w:rPr>
                <w:szCs w:val="23"/>
              </w:rPr>
              <w:t>Участие руководящих и педагогических работников ОО в курсах повышения квалификации и обучающих мероприятиях по вопросам реализации ФГОС ОВЗ.</w:t>
            </w:r>
          </w:p>
        </w:tc>
        <w:tc>
          <w:tcPr>
            <w:tcW w:w="1893" w:type="dxa"/>
          </w:tcPr>
          <w:p w:rsidR="00F824FB" w:rsidRPr="00F824FB" w:rsidRDefault="00F824FB" w:rsidP="00F824FB">
            <w:pPr>
              <w:pStyle w:val="Default"/>
              <w:rPr>
                <w:szCs w:val="23"/>
              </w:rPr>
            </w:pPr>
            <w:r w:rsidRPr="00F824FB">
              <w:rPr>
                <w:szCs w:val="23"/>
              </w:rPr>
              <w:t xml:space="preserve">Февраль-ноябрь </w:t>
            </w:r>
          </w:p>
          <w:p w:rsidR="00F824FB" w:rsidRPr="00F824FB" w:rsidRDefault="00F824FB" w:rsidP="00F824FB">
            <w:pPr>
              <w:pStyle w:val="Default"/>
              <w:rPr>
                <w:szCs w:val="23"/>
              </w:rPr>
            </w:pPr>
            <w:r w:rsidRPr="00F824FB">
              <w:rPr>
                <w:szCs w:val="23"/>
              </w:rPr>
              <w:t xml:space="preserve">2016 г. </w:t>
            </w:r>
          </w:p>
        </w:tc>
      </w:tr>
      <w:tr w:rsidR="00F824FB" w:rsidTr="004B7B76">
        <w:tc>
          <w:tcPr>
            <w:tcW w:w="841" w:type="dxa"/>
          </w:tcPr>
          <w:p w:rsidR="00F824FB" w:rsidRDefault="000579AB" w:rsidP="00F8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6118" w:type="dxa"/>
          </w:tcPr>
          <w:p w:rsidR="00F824FB" w:rsidRPr="000579AB" w:rsidRDefault="00F824FB" w:rsidP="00F8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579AB">
              <w:rPr>
                <w:rFonts w:ascii="Times New Roman" w:hAnsi="Times New Roman" w:cs="Times New Roman"/>
                <w:sz w:val="24"/>
                <w:szCs w:val="23"/>
              </w:rPr>
              <w:t>Участие руководящих и педагогических работников образовательных организаций в обучающих мероприятиях.</w:t>
            </w:r>
          </w:p>
        </w:tc>
        <w:tc>
          <w:tcPr>
            <w:tcW w:w="5708" w:type="dxa"/>
          </w:tcPr>
          <w:p w:rsidR="00F824FB" w:rsidRPr="000579AB" w:rsidRDefault="000579AB" w:rsidP="00F824FB">
            <w:pPr>
              <w:pStyle w:val="Default"/>
              <w:jc w:val="both"/>
              <w:rPr>
                <w:szCs w:val="23"/>
              </w:rPr>
            </w:pPr>
            <w:r w:rsidRPr="000579AB">
              <w:rPr>
                <w:szCs w:val="23"/>
              </w:rPr>
              <w:t>Участие руководящих и педагогических работников в обучающих мероприятиях «</w:t>
            </w:r>
            <w:proofErr w:type="spellStart"/>
            <w:r w:rsidRPr="000579AB">
              <w:rPr>
                <w:szCs w:val="23"/>
              </w:rPr>
              <w:t>стажировочных</w:t>
            </w:r>
            <w:proofErr w:type="spellEnd"/>
            <w:r w:rsidRPr="000579AB">
              <w:rPr>
                <w:szCs w:val="23"/>
              </w:rPr>
              <w:t>» площадок».</w:t>
            </w:r>
          </w:p>
        </w:tc>
        <w:tc>
          <w:tcPr>
            <w:tcW w:w="1893" w:type="dxa"/>
          </w:tcPr>
          <w:p w:rsidR="00F824FB" w:rsidRPr="000579AB" w:rsidRDefault="00F824FB" w:rsidP="00F824FB">
            <w:pPr>
              <w:pStyle w:val="Default"/>
              <w:rPr>
                <w:szCs w:val="23"/>
              </w:rPr>
            </w:pPr>
            <w:r w:rsidRPr="000579AB">
              <w:rPr>
                <w:szCs w:val="23"/>
              </w:rPr>
              <w:t xml:space="preserve">Март-декабрь </w:t>
            </w:r>
          </w:p>
          <w:p w:rsidR="00F824FB" w:rsidRPr="000579AB" w:rsidRDefault="00F824FB" w:rsidP="00F824FB">
            <w:pPr>
              <w:pStyle w:val="Default"/>
              <w:rPr>
                <w:szCs w:val="23"/>
              </w:rPr>
            </w:pPr>
            <w:r w:rsidRPr="000579AB">
              <w:rPr>
                <w:szCs w:val="23"/>
              </w:rPr>
              <w:t>2016 г.</w:t>
            </w:r>
          </w:p>
        </w:tc>
      </w:tr>
      <w:tr w:rsidR="000579AB" w:rsidTr="008C3CE5">
        <w:tc>
          <w:tcPr>
            <w:tcW w:w="14560" w:type="dxa"/>
            <w:gridSpan w:val="4"/>
          </w:tcPr>
          <w:p w:rsidR="000579AB" w:rsidRPr="00F824FB" w:rsidRDefault="000579AB" w:rsidP="000579AB">
            <w:pPr>
              <w:pStyle w:val="Default"/>
              <w:jc w:val="center"/>
              <w:rPr>
                <w:szCs w:val="23"/>
              </w:rPr>
            </w:pPr>
            <w:r w:rsidRPr="000579AB">
              <w:rPr>
                <w:b/>
                <w:bCs/>
                <w:szCs w:val="23"/>
              </w:rPr>
              <w:t>4. Финансово-экономическое обеспечение введения ФГОС ОВЗ</w:t>
            </w:r>
          </w:p>
        </w:tc>
      </w:tr>
      <w:tr w:rsidR="00F824FB" w:rsidTr="004B7B76">
        <w:tc>
          <w:tcPr>
            <w:tcW w:w="841" w:type="dxa"/>
          </w:tcPr>
          <w:p w:rsidR="00F824FB" w:rsidRDefault="00870198" w:rsidP="00F8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6118" w:type="dxa"/>
          </w:tcPr>
          <w:p w:rsidR="00F824FB" w:rsidRPr="00F824FB" w:rsidRDefault="00870198" w:rsidP="0087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Разработка и утверждение государственных (муницип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альных) заданий с учетом необхо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димости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беспечения реализации прав граж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дан на получение общедоступного и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есплат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ного общего образования в условиях введения и реализации ФГОС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</w:tc>
        <w:tc>
          <w:tcPr>
            <w:tcW w:w="5708" w:type="dxa"/>
          </w:tcPr>
          <w:p w:rsidR="00F824FB" w:rsidRPr="00F824FB" w:rsidRDefault="00870198" w:rsidP="00F824FB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Корректировка и выполнение государственных (муниципальных) за</w:t>
            </w:r>
            <w:r w:rsidRPr="00870198">
              <w:rPr>
                <w:szCs w:val="23"/>
              </w:rPr>
              <w:t>даний в соответствии с ФГОС ОВЗ</w:t>
            </w:r>
            <w:r>
              <w:rPr>
                <w:szCs w:val="23"/>
              </w:rPr>
              <w:t>.</w:t>
            </w:r>
          </w:p>
        </w:tc>
        <w:tc>
          <w:tcPr>
            <w:tcW w:w="1893" w:type="dxa"/>
          </w:tcPr>
          <w:p w:rsidR="00F824FB" w:rsidRPr="00F824FB" w:rsidRDefault="00870198" w:rsidP="00F824FB">
            <w:pPr>
              <w:pStyle w:val="Default"/>
              <w:rPr>
                <w:szCs w:val="23"/>
              </w:rPr>
            </w:pPr>
            <w:r w:rsidRPr="00870198">
              <w:rPr>
                <w:sz w:val="23"/>
                <w:szCs w:val="23"/>
              </w:rPr>
              <w:t>Сентябрь-ноябрь 2015 г.</w:t>
            </w:r>
          </w:p>
        </w:tc>
      </w:tr>
      <w:tr w:rsidR="00870198" w:rsidTr="004B7B76">
        <w:tc>
          <w:tcPr>
            <w:tcW w:w="841" w:type="dxa"/>
          </w:tcPr>
          <w:p w:rsidR="00870198" w:rsidRDefault="00870198" w:rsidP="00F8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6118" w:type="dxa"/>
          </w:tcPr>
          <w:p w:rsidR="00870198" w:rsidRPr="00870198" w:rsidRDefault="00870198" w:rsidP="0087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Внедрение методических рекомендаций Мин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истерства 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обр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азования и 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науки России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финансового обеспе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чения введения ФГОС ОВЗ. </w:t>
            </w:r>
          </w:p>
          <w:p w:rsidR="00870198" w:rsidRPr="00F824FB" w:rsidRDefault="00870198" w:rsidP="00870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Учет м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етодических рекомендаций при фор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мирован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ии бюджета на очередной финансовый год.</w:t>
            </w:r>
          </w:p>
        </w:tc>
        <w:tc>
          <w:tcPr>
            <w:tcW w:w="5708" w:type="dxa"/>
          </w:tcPr>
          <w:p w:rsidR="00870198" w:rsidRPr="00F824FB" w:rsidRDefault="00870198" w:rsidP="00F824FB">
            <w:pPr>
              <w:pStyle w:val="Default"/>
              <w:jc w:val="both"/>
              <w:rPr>
                <w:szCs w:val="23"/>
              </w:rPr>
            </w:pPr>
            <w:r w:rsidRPr="00870198">
              <w:rPr>
                <w:szCs w:val="23"/>
              </w:rPr>
              <w:t>Эффективное планирование расходов средств областного и муници</w:t>
            </w:r>
            <w:r w:rsidRPr="00870198">
              <w:rPr>
                <w:szCs w:val="23"/>
              </w:rPr>
              <w:t>пального бюджетов</w:t>
            </w:r>
            <w:r w:rsidRPr="00870198">
              <w:rPr>
                <w:szCs w:val="23"/>
              </w:rPr>
              <w:t>.</w:t>
            </w:r>
          </w:p>
        </w:tc>
        <w:tc>
          <w:tcPr>
            <w:tcW w:w="1893" w:type="dxa"/>
          </w:tcPr>
          <w:p w:rsidR="00870198" w:rsidRPr="00F824FB" w:rsidRDefault="00870198" w:rsidP="00F824FB">
            <w:pPr>
              <w:pStyle w:val="Default"/>
              <w:rPr>
                <w:szCs w:val="23"/>
              </w:rPr>
            </w:pPr>
          </w:p>
        </w:tc>
      </w:tr>
      <w:tr w:rsidR="00870198" w:rsidTr="00820572">
        <w:tc>
          <w:tcPr>
            <w:tcW w:w="14560" w:type="dxa"/>
            <w:gridSpan w:val="4"/>
          </w:tcPr>
          <w:p w:rsidR="00870198" w:rsidRPr="00870198" w:rsidRDefault="00870198" w:rsidP="00870198">
            <w:pPr>
              <w:pStyle w:val="Default"/>
              <w:jc w:val="center"/>
              <w:rPr>
                <w:b/>
                <w:szCs w:val="23"/>
              </w:rPr>
            </w:pPr>
            <w:r w:rsidRPr="00870198">
              <w:rPr>
                <w:b/>
                <w:szCs w:val="23"/>
              </w:rPr>
              <w:t>5.</w:t>
            </w:r>
            <w:r>
              <w:rPr>
                <w:b/>
                <w:szCs w:val="23"/>
              </w:rPr>
              <w:t xml:space="preserve"> </w:t>
            </w:r>
            <w:r w:rsidRPr="00870198">
              <w:rPr>
                <w:b/>
                <w:szCs w:val="23"/>
              </w:rPr>
              <w:t>Информационное обеспечение введения ФГОС ОВЗ</w:t>
            </w:r>
          </w:p>
        </w:tc>
      </w:tr>
      <w:tr w:rsidR="00870198" w:rsidTr="004B7B76">
        <w:tc>
          <w:tcPr>
            <w:tcW w:w="841" w:type="dxa"/>
          </w:tcPr>
          <w:p w:rsidR="00870198" w:rsidRDefault="00870198" w:rsidP="00F8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118" w:type="dxa"/>
          </w:tcPr>
          <w:p w:rsidR="00870198" w:rsidRPr="00870198" w:rsidRDefault="00870198" w:rsidP="0087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Организа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ция и проведение совещаний, кон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ференций, семинаров по вопросам введения и реализации ФГОС ОВЗ. </w:t>
            </w:r>
          </w:p>
          <w:p w:rsidR="00870198" w:rsidRPr="00870198" w:rsidRDefault="00870198" w:rsidP="0087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5708" w:type="dxa"/>
          </w:tcPr>
          <w:p w:rsidR="00870198" w:rsidRPr="00870198" w:rsidRDefault="00870198" w:rsidP="0087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Проведение педагогических советов, 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педагогических чтений, методиче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ск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их объединений и других меропри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ятий в образовательной организации по вопросам введения и реализации ФГОС ОВЗ. </w:t>
            </w:r>
          </w:p>
          <w:p w:rsidR="00870198" w:rsidRPr="00870198" w:rsidRDefault="00870198" w:rsidP="00870198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1893" w:type="dxa"/>
          </w:tcPr>
          <w:p w:rsidR="00870198" w:rsidRPr="00F824FB" w:rsidRDefault="00870198" w:rsidP="00F824F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Постоянно</w:t>
            </w:r>
          </w:p>
        </w:tc>
      </w:tr>
      <w:tr w:rsidR="00870198" w:rsidTr="004B7B76">
        <w:tc>
          <w:tcPr>
            <w:tcW w:w="841" w:type="dxa"/>
          </w:tcPr>
          <w:p w:rsidR="00870198" w:rsidRDefault="00870198" w:rsidP="00F8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6118" w:type="dxa"/>
          </w:tcPr>
          <w:p w:rsidR="00870198" w:rsidRPr="00870198" w:rsidRDefault="00870198" w:rsidP="00F8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Получение консультационной поддержки о ходе подготовки к введению и реализации ФГОС ОВЗ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</w:tc>
        <w:tc>
          <w:tcPr>
            <w:tcW w:w="5708" w:type="dxa"/>
          </w:tcPr>
          <w:p w:rsidR="00870198" w:rsidRPr="00870198" w:rsidRDefault="00870198" w:rsidP="0087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Получение консультационной под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д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ержки о ходе подготовки к введе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нию и реализации ФГОС ОВЗ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  <w:p w:rsidR="00870198" w:rsidRPr="00870198" w:rsidRDefault="00870198" w:rsidP="00F824FB">
            <w:pPr>
              <w:pStyle w:val="Default"/>
              <w:jc w:val="both"/>
              <w:rPr>
                <w:szCs w:val="23"/>
              </w:rPr>
            </w:pPr>
          </w:p>
        </w:tc>
        <w:tc>
          <w:tcPr>
            <w:tcW w:w="1893" w:type="dxa"/>
          </w:tcPr>
          <w:p w:rsidR="00870198" w:rsidRPr="00870198" w:rsidRDefault="00870198" w:rsidP="00F824FB">
            <w:pPr>
              <w:pStyle w:val="Default"/>
              <w:rPr>
                <w:szCs w:val="23"/>
              </w:rPr>
            </w:pPr>
            <w:r w:rsidRPr="00870198">
              <w:rPr>
                <w:szCs w:val="23"/>
              </w:rPr>
              <w:t>С</w:t>
            </w:r>
            <w:r w:rsidRPr="00870198">
              <w:rPr>
                <w:szCs w:val="23"/>
              </w:rPr>
              <w:t>истематически</w:t>
            </w:r>
          </w:p>
        </w:tc>
      </w:tr>
      <w:tr w:rsidR="00870198" w:rsidTr="004B7B76">
        <w:tc>
          <w:tcPr>
            <w:tcW w:w="841" w:type="dxa"/>
          </w:tcPr>
          <w:p w:rsidR="00870198" w:rsidRDefault="00870198" w:rsidP="00F8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6118" w:type="dxa"/>
          </w:tcPr>
          <w:p w:rsidR="00870198" w:rsidRPr="004B7B76" w:rsidRDefault="00870198" w:rsidP="00F8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Подготовка и размещение информации о ходе ре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ализации ФГОС ОВЗ в СМИ, на сай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те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</w:tc>
        <w:tc>
          <w:tcPr>
            <w:tcW w:w="5708" w:type="dxa"/>
          </w:tcPr>
          <w:p w:rsidR="00870198" w:rsidRPr="004B7B76" w:rsidRDefault="00870198" w:rsidP="0087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Подготовка и размещение информа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ции о ходе реализации ФГОС ОВЗ на сайте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</w:tc>
        <w:tc>
          <w:tcPr>
            <w:tcW w:w="1893" w:type="dxa"/>
          </w:tcPr>
          <w:p w:rsidR="00870198" w:rsidRPr="00870198" w:rsidRDefault="00870198" w:rsidP="00F824FB">
            <w:pPr>
              <w:pStyle w:val="Default"/>
              <w:rPr>
                <w:szCs w:val="23"/>
              </w:rPr>
            </w:pPr>
          </w:p>
        </w:tc>
      </w:tr>
      <w:tr w:rsidR="00870198" w:rsidTr="004B7B76">
        <w:tc>
          <w:tcPr>
            <w:tcW w:w="841" w:type="dxa"/>
          </w:tcPr>
          <w:p w:rsidR="00870198" w:rsidRDefault="00870198" w:rsidP="00F8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6118" w:type="dxa"/>
          </w:tcPr>
          <w:p w:rsidR="004B7B76" w:rsidRPr="00870198" w:rsidRDefault="00870198" w:rsidP="004B7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Обеспечение информационно-консультационной поддержки по вопросам</w:t>
            </w:r>
            <w:r w:rsidR="004B7B76"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="004B7B76"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введения ФГОС ОВЗ</w:t>
            </w:r>
            <w:r w:rsidR="004B7B76"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  <w:r w:rsidR="004B7B76"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  <w:p w:rsidR="00870198" w:rsidRPr="004B7B76" w:rsidRDefault="004B7B76" w:rsidP="004B7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Получен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ие консультаций по вопросам вве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дения и реализации ФГОС ОВЗ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</w:tc>
        <w:tc>
          <w:tcPr>
            <w:tcW w:w="5708" w:type="dxa"/>
          </w:tcPr>
          <w:p w:rsidR="00870198" w:rsidRPr="004B7B76" w:rsidRDefault="004B7B76" w:rsidP="0087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Получение консультаций по вопро</w:t>
            </w:r>
            <w:r w:rsidR="00870198"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сам введения и реализации ФГОС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ОВЗ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</w:tc>
        <w:tc>
          <w:tcPr>
            <w:tcW w:w="1893" w:type="dxa"/>
          </w:tcPr>
          <w:p w:rsidR="00870198" w:rsidRPr="00870198" w:rsidRDefault="00870198" w:rsidP="00F824FB">
            <w:pPr>
              <w:pStyle w:val="Default"/>
              <w:rPr>
                <w:szCs w:val="23"/>
              </w:rPr>
            </w:pPr>
          </w:p>
        </w:tc>
      </w:tr>
      <w:tr w:rsidR="00870198" w:rsidTr="004B7B76">
        <w:tc>
          <w:tcPr>
            <w:tcW w:w="841" w:type="dxa"/>
          </w:tcPr>
          <w:p w:rsidR="00870198" w:rsidRDefault="004B7B76" w:rsidP="00F82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6118" w:type="dxa"/>
          </w:tcPr>
          <w:p w:rsidR="00870198" w:rsidRPr="004B7B76" w:rsidRDefault="004B7B76" w:rsidP="00F82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Информирование 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родительской обществен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ности по вопросам введения и реализации ФГОС ОВЗ через сайты образовательн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ых организаций, газеты, буклеты.</w:t>
            </w:r>
          </w:p>
        </w:tc>
        <w:tc>
          <w:tcPr>
            <w:tcW w:w="5708" w:type="dxa"/>
          </w:tcPr>
          <w:p w:rsidR="00870198" w:rsidRPr="004B7B76" w:rsidRDefault="004B7B76" w:rsidP="0087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Информирование родителей (закон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ных представителей) обучающихся о подготовке к введению и реализации ФГОС ОВЗ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через сайты </w:t>
            </w:r>
            <w:bookmarkStart w:id="0" w:name="_GoBack"/>
            <w:bookmarkEnd w:id="0"/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образова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тельных 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организаций, газеты, буклеты, информационные стенды, роди</w:t>
            </w:r>
            <w:r w:rsidRPr="0087019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тельские собрания</w:t>
            </w:r>
            <w:r w:rsidRPr="004B7B76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</w:tc>
        <w:tc>
          <w:tcPr>
            <w:tcW w:w="1893" w:type="dxa"/>
          </w:tcPr>
          <w:p w:rsidR="00870198" w:rsidRPr="00870198" w:rsidRDefault="00870198" w:rsidP="00F824FB">
            <w:pPr>
              <w:pStyle w:val="Default"/>
              <w:rPr>
                <w:szCs w:val="23"/>
              </w:rPr>
            </w:pPr>
          </w:p>
        </w:tc>
      </w:tr>
    </w:tbl>
    <w:p w:rsidR="00477C16" w:rsidRPr="00477C16" w:rsidRDefault="00477C16" w:rsidP="00477C16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190BFE" w:rsidRDefault="00190BFE" w:rsidP="00190BFE">
      <w:pPr>
        <w:pStyle w:val="Default"/>
      </w:pPr>
    </w:p>
    <w:tbl>
      <w:tblPr>
        <w:tblW w:w="1484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230"/>
        <w:gridCol w:w="2459"/>
        <w:gridCol w:w="2460"/>
        <w:gridCol w:w="1229"/>
        <w:gridCol w:w="3690"/>
        <w:gridCol w:w="88"/>
      </w:tblGrid>
      <w:tr w:rsidR="00190BFE" w:rsidTr="00F824FB">
        <w:trPr>
          <w:gridAfter w:val="1"/>
          <w:wAfter w:w="88" w:type="dxa"/>
          <w:trHeight w:val="529"/>
        </w:trPr>
        <w:tc>
          <w:tcPr>
            <w:tcW w:w="4919" w:type="dxa"/>
            <w:gridSpan w:val="2"/>
          </w:tcPr>
          <w:p w:rsidR="00190BFE" w:rsidRDefault="00190BFE" w:rsidP="00254F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19" w:type="dxa"/>
            <w:gridSpan w:val="2"/>
          </w:tcPr>
          <w:p w:rsidR="00190BFE" w:rsidRDefault="00190B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19" w:type="dxa"/>
            <w:gridSpan w:val="2"/>
          </w:tcPr>
          <w:p w:rsidR="00190BFE" w:rsidRDefault="00190BFE">
            <w:pPr>
              <w:pStyle w:val="Default"/>
              <w:rPr>
                <w:sz w:val="23"/>
                <w:szCs w:val="23"/>
              </w:rPr>
            </w:pPr>
          </w:p>
        </w:tc>
      </w:tr>
      <w:tr w:rsidR="00F824FB" w:rsidTr="00F824FB">
        <w:trPr>
          <w:trHeight w:val="107"/>
        </w:trPr>
        <w:tc>
          <w:tcPr>
            <w:tcW w:w="14845" w:type="dxa"/>
            <w:gridSpan w:val="7"/>
          </w:tcPr>
          <w:p w:rsidR="00F824FB" w:rsidRDefault="00F824FB">
            <w:pPr>
              <w:pStyle w:val="Default"/>
              <w:rPr>
                <w:sz w:val="23"/>
                <w:szCs w:val="23"/>
              </w:rPr>
            </w:pPr>
          </w:p>
        </w:tc>
      </w:tr>
      <w:tr w:rsidR="00190BFE" w:rsidTr="00F824FB">
        <w:trPr>
          <w:gridAfter w:val="1"/>
          <w:wAfter w:w="88" w:type="dxa"/>
          <w:trHeight w:val="529"/>
        </w:trPr>
        <w:tc>
          <w:tcPr>
            <w:tcW w:w="36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17"/>
            </w:tblGrid>
            <w:tr w:rsidR="00F824FB" w:rsidRPr="00F824FB" w:rsidTr="000579AB">
              <w:trPr>
                <w:trHeight w:val="451"/>
              </w:trPr>
              <w:tc>
                <w:tcPr>
                  <w:tcW w:w="5017" w:type="dxa"/>
                </w:tcPr>
                <w:p w:rsidR="00F824FB" w:rsidRPr="00F824FB" w:rsidRDefault="00F824FB" w:rsidP="00F824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90BFE" w:rsidRDefault="00190B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9" w:type="dxa"/>
            <w:gridSpan w:val="2"/>
          </w:tcPr>
          <w:p w:rsidR="00190BFE" w:rsidRDefault="00190B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9" w:type="dxa"/>
            <w:gridSpan w:val="2"/>
          </w:tcPr>
          <w:p w:rsidR="00190BFE" w:rsidRDefault="00190B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0" w:type="dxa"/>
          </w:tcPr>
          <w:p w:rsidR="00190BFE" w:rsidRDefault="00190BFE">
            <w:pPr>
              <w:pStyle w:val="Default"/>
              <w:rPr>
                <w:sz w:val="23"/>
                <w:szCs w:val="23"/>
              </w:rPr>
            </w:pPr>
          </w:p>
        </w:tc>
      </w:tr>
      <w:tr w:rsidR="00F824FB" w:rsidRPr="00F824FB" w:rsidTr="00F824FB">
        <w:trPr>
          <w:gridAfter w:val="1"/>
          <w:wAfter w:w="88" w:type="dxa"/>
          <w:trHeight w:val="529"/>
        </w:trPr>
        <w:tc>
          <w:tcPr>
            <w:tcW w:w="3689" w:type="dxa"/>
            <w:tcBorders>
              <w:left w:val="nil"/>
              <w:bottom w:val="nil"/>
            </w:tcBorders>
          </w:tcPr>
          <w:p w:rsidR="00F824FB" w:rsidRPr="00F824FB" w:rsidRDefault="00F824FB" w:rsidP="00F824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9" w:type="dxa"/>
            <w:gridSpan w:val="2"/>
            <w:tcBorders>
              <w:bottom w:val="nil"/>
            </w:tcBorders>
          </w:tcPr>
          <w:p w:rsidR="00F824FB" w:rsidRPr="00F824FB" w:rsidRDefault="00F824FB" w:rsidP="00F824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9" w:type="dxa"/>
            <w:gridSpan w:val="2"/>
            <w:tcBorders>
              <w:bottom w:val="nil"/>
            </w:tcBorders>
          </w:tcPr>
          <w:p w:rsidR="00F824FB" w:rsidRPr="00F824FB" w:rsidRDefault="00F824FB" w:rsidP="00F824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0" w:type="dxa"/>
            <w:tcBorders>
              <w:bottom w:val="nil"/>
              <w:right w:val="nil"/>
            </w:tcBorders>
          </w:tcPr>
          <w:p w:rsidR="00F824FB" w:rsidRPr="00F824FB" w:rsidRDefault="00F824FB" w:rsidP="00F824F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90BFE" w:rsidRDefault="00190BFE" w:rsidP="00190BFE">
      <w:pPr>
        <w:pStyle w:val="Default"/>
      </w:pPr>
    </w:p>
    <w:p w:rsidR="00190BFE" w:rsidRDefault="00190BFE" w:rsidP="00190BFE"/>
    <w:p w:rsidR="00190BFE" w:rsidRDefault="00190BFE" w:rsidP="00190BFE"/>
    <w:tbl>
      <w:tblPr>
        <w:tblW w:w="37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4"/>
      </w:tblGrid>
      <w:tr w:rsidR="007B3FE6" w:rsidTr="007B3FE6">
        <w:trPr>
          <w:trHeight w:val="1080"/>
        </w:trPr>
        <w:tc>
          <w:tcPr>
            <w:tcW w:w="3704" w:type="dxa"/>
          </w:tcPr>
          <w:p w:rsidR="007B3FE6" w:rsidRDefault="007B3FE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90BFE" w:rsidRDefault="00190BFE" w:rsidP="00190BFE"/>
    <w:sectPr w:rsidR="00190BFE" w:rsidSect="00477C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FE"/>
    <w:rsid w:val="000579AB"/>
    <w:rsid w:val="00190BFE"/>
    <w:rsid w:val="00254F81"/>
    <w:rsid w:val="00477C16"/>
    <w:rsid w:val="004B7B76"/>
    <w:rsid w:val="007B3FE6"/>
    <w:rsid w:val="00870198"/>
    <w:rsid w:val="008E45A1"/>
    <w:rsid w:val="00C719C7"/>
    <w:rsid w:val="00F139EA"/>
    <w:rsid w:val="00F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BA425-1B6E-442A-8CCB-07868AE2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2017-08-18T16:57:00Z</dcterms:created>
  <dcterms:modified xsi:type="dcterms:W3CDTF">2017-08-20T16:41:00Z</dcterms:modified>
</cp:coreProperties>
</file>